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46D0" w14:textId="7CE78AB5" w:rsidR="00D90054" w:rsidRPr="00575E44" w:rsidRDefault="00D90054" w:rsidP="00C70044">
      <w:pPr>
        <w:spacing w:line="240" w:lineRule="auto"/>
        <w:rPr>
          <w:rStyle w:val="a5"/>
          <w:rFonts w:ascii="Times New Roman" w:hAnsi="Times New Roman" w:cs="Times New Roman"/>
          <w:bCs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Cs w:val="0"/>
          <w:sz w:val="40"/>
          <w:szCs w:val="40"/>
          <w:lang w:val="uk-UA"/>
        </w:rPr>
        <w:t xml:space="preserve">       </w:t>
      </w:r>
      <w:r w:rsidRPr="00575E44">
        <w:rPr>
          <w:rStyle w:val="a5"/>
          <w:rFonts w:ascii="Times New Roman" w:hAnsi="Times New Roman" w:cs="Times New Roman"/>
          <w:bCs w:val="0"/>
          <w:i/>
          <w:iCs/>
          <w:sz w:val="36"/>
          <w:szCs w:val="36"/>
          <w:u w:val="single"/>
          <w:lang w:val="uk-UA"/>
        </w:rPr>
        <w:t>СТИХІЙНІ СМІТТЄЗВАЛИЩА</w:t>
      </w:r>
      <w:r w:rsidR="00575E44" w:rsidRPr="00575E44">
        <w:t xml:space="preserve"> </w:t>
      </w:r>
      <w:r w:rsidR="00575E44">
        <w:rPr>
          <w:noProof/>
        </w:rPr>
        <w:drawing>
          <wp:inline distT="0" distB="0" distL="0" distR="0" wp14:anchorId="4D748279" wp14:editId="429C2FEE">
            <wp:extent cx="5715000" cy="4236720"/>
            <wp:effectExtent l="0" t="0" r="0" b="0"/>
            <wp:docPr id="13795731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4D95D" w14:textId="02CCD789" w:rsidR="00EF266C" w:rsidRPr="00575E44" w:rsidRDefault="00C70044" w:rsidP="00C70044">
      <w:pPr>
        <w:spacing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– проблема, з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якою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лісівникам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важче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неодноразові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лісової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недопустимість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засмічення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масивів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міст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прилеглих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вивозити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всілякий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непотріб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лісові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масиви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полезахисні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лісові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4">
        <w:rPr>
          <w:rStyle w:val="a7"/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</w:p>
    <w:p w14:paraId="1F03B6FA" w14:textId="77777777" w:rsidR="00C70044" w:rsidRPr="00575E44" w:rsidRDefault="00EF266C" w:rsidP="00C70044">
      <w:pPr>
        <w:spacing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Берегти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ліс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смітити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лісі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завдавати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йому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шкоди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істини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відомі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кожному. Але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надто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часто люди про них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забувають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Адже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лише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віддалених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куточках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скрізь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видно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сліди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варварства і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неохайності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папір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пляшки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поліетилен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пластик,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консервні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банки, гори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сміття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Лісівники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всіляко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приємному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лісі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Вздовж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автодоріг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мальовничих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куточках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обладнано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пристосовані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місця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610BCE" w:rsidRPr="00575E44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лісових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масивах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лісу</w:t>
      </w:r>
      <w:proofErr w:type="spellEnd"/>
      <w:r w:rsidR="00C70044" w:rsidRPr="00575E44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14:paraId="0CBFDE27" w14:textId="77777777" w:rsidR="00D90054" w:rsidRPr="00575E44" w:rsidRDefault="00D90054" w:rsidP="00D90054">
      <w:pPr>
        <w:pStyle w:val="a6"/>
        <w:shd w:val="clear" w:color="auto" w:fill="FFFFFF"/>
        <w:spacing w:before="0" w:beforeAutospacing="0" w:after="150" w:afterAutospacing="0"/>
        <w:rPr>
          <w:rStyle w:val="a7"/>
          <w:sz w:val="28"/>
          <w:szCs w:val="28"/>
        </w:rPr>
      </w:pPr>
      <w:r w:rsidRPr="00575E44">
        <w:rPr>
          <w:rStyle w:val="a7"/>
          <w:sz w:val="28"/>
          <w:szCs w:val="28"/>
        </w:rPr>
        <w:t xml:space="preserve">Стихійні сміттєзвалища є одними із основних джерел забруднення навколишнього середовища.  Такі смітники  є у лісах, полях, балках: </w:t>
      </w:r>
      <w:proofErr w:type="spellStart"/>
      <w:r w:rsidRPr="00575E44">
        <w:rPr>
          <w:rStyle w:val="a7"/>
          <w:sz w:val="28"/>
          <w:szCs w:val="28"/>
        </w:rPr>
        <w:t>тонни</w:t>
      </w:r>
      <w:proofErr w:type="spellEnd"/>
      <w:r w:rsidRPr="00575E44">
        <w:rPr>
          <w:rStyle w:val="a7"/>
          <w:sz w:val="28"/>
          <w:szCs w:val="28"/>
        </w:rPr>
        <w:t xml:space="preserve"> сміття викидаються і на узбіччя доріг. Окрім неестетичності, ці гори сміття забруднюють довкілля та негативно впливають на людське здоров’я, адже вони, на відміну від </w:t>
      </w:r>
      <w:proofErr w:type="spellStart"/>
      <w:r w:rsidRPr="00575E44">
        <w:rPr>
          <w:rStyle w:val="a7"/>
          <w:sz w:val="28"/>
          <w:szCs w:val="28"/>
        </w:rPr>
        <w:t>полігнів</w:t>
      </w:r>
      <w:proofErr w:type="spellEnd"/>
      <w:r w:rsidRPr="00575E44">
        <w:rPr>
          <w:rStyle w:val="a7"/>
          <w:sz w:val="28"/>
          <w:szCs w:val="28"/>
        </w:rPr>
        <w:t xml:space="preserve">, не  є спеціально обладнаними, </w:t>
      </w:r>
      <w:r w:rsidRPr="00575E44">
        <w:rPr>
          <w:rStyle w:val="a7"/>
          <w:sz w:val="28"/>
          <w:szCs w:val="28"/>
        </w:rPr>
        <w:lastRenderedPageBreak/>
        <w:t>відтак продукти гниття і розпаду сміття потрапляють у ґрунт та воду. Температура гниття подекуди настільки висока, що часто легко призводить до займання сміття та викидів у повітря шкідливих речовин.</w:t>
      </w:r>
    </w:p>
    <w:p w14:paraId="37BA2761" w14:textId="77777777" w:rsidR="00D90054" w:rsidRPr="00575E44" w:rsidRDefault="00D90054" w:rsidP="00D90054">
      <w:pPr>
        <w:pStyle w:val="a6"/>
        <w:shd w:val="clear" w:color="auto" w:fill="FFFFFF"/>
        <w:spacing w:before="0" w:beforeAutospacing="0" w:after="150" w:afterAutospacing="0"/>
        <w:rPr>
          <w:rStyle w:val="a7"/>
          <w:sz w:val="28"/>
          <w:szCs w:val="28"/>
        </w:rPr>
      </w:pPr>
      <w:r w:rsidRPr="00575E44">
        <w:rPr>
          <w:rStyle w:val="a7"/>
          <w:sz w:val="28"/>
          <w:szCs w:val="28"/>
        </w:rPr>
        <w:t>Крім того, несанкціоновані звалища сміття є середовищем для розмноження комах та гризунів, які є збудниками та переносниками різних інфекційних захворювань.</w:t>
      </w:r>
    </w:p>
    <w:p w14:paraId="7B858A54" w14:textId="77777777" w:rsidR="00D90054" w:rsidRPr="00575E44" w:rsidRDefault="00D90054" w:rsidP="00D90054">
      <w:pPr>
        <w:pStyle w:val="a6"/>
        <w:shd w:val="clear" w:color="auto" w:fill="FFFFFF"/>
        <w:spacing w:before="0" w:beforeAutospacing="0" w:after="0" w:afterAutospacing="0"/>
        <w:rPr>
          <w:rStyle w:val="a7"/>
          <w:b/>
          <w:bCs/>
          <w:sz w:val="28"/>
          <w:szCs w:val="28"/>
        </w:rPr>
      </w:pPr>
      <w:r w:rsidRPr="00575E44">
        <w:rPr>
          <w:rStyle w:val="a7"/>
          <w:b/>
          <w:bCs/>
          <w:sz w:val="28"/>
          <w:szCs w:val="28"/>
        </w:rPr>
        <w:t>Викидання сміття у місцях, спеціально не пристосованих для цієї мети, тягне за собою відповідальність, встановлену законом. Так, у ст. 42 ЗУ “Про відходи” зазначено, що особи, винні в порушенні законодавства про відходи, несуть дисциплінарну, адміністративну, цивільну чи кримінальну відповідальність за порушення встановленого порядку поводження з відходами, що призвело або може призвести до забруднення навколишнього природного середовища, прямого чи опосередкованого шкідливого впливу на здоров’я людини та економічних збитків.</w:t>
      </w:r>
    </w:p>
    <w:p w14:paraId="7C5CF7D9" w14:textId="77777777" w:rsidR="00D90054" w:rsidRPr="00575E44" w:rsidRDefault="00D90054" w:rsidP="00D90054">
      <w:pPr>
        <w:pStyle w:val="a6"/>
        <w:shd w:val="clear" w:color="auto" w:fill="FFFFFF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14:paraId="548CA6F7" w14:textId="77777777" w:rsidR="00C70044" w:rsidRPr="00575E44" w:rsidRDefault="00C70044" w:rsidP="00C70044">
      <w:pPr>
        <w:pStyle w:val="a4"/>
        <w:rPr>
          <w:rStyle w:val="a7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5E44">
        <w:rPr>
          <w:rStyle w:val="a7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Згідно ст. 73 Кодексу України про адміністративні правопорушення “Засмічення лісів відходами” передбачено</w:t>
      </w:r>
      <w:r w:rsidRPr="00575E44">
        <w:rPr>
          <w:rStyle w:val="a7"/>
          <w:rFonts w:ascii="Times New Roman" w:hAnsi="Times New Roman" w:cs="Times New Roman"/>
          <w:b/>
          <w:bCs/>
          <w:sz w:val="28"/>
          <w:szCs w:val="28"/>
        </w:rPr>
        <w:t> </w:t>
      </w:r>
      <w:r w:rsidRPr="00575E44">
        <w:rPr>
          <w:rStyle w:val="a7"/>
          <w:rFonts w:ascii="Times New Roman" w:hAnsi="Times New Roman" w:cs="Times New Roman"/>
          <w:b/>
          <w:bCs/>
          <w:sz w:val="28"/>
          <w:szCs w:val="28"/>
          <w:lang w:val="uk-UA"/>
        </w:rPr>
        <w:t>накладення штрафу на громадян від 5 до 10 неоподатковуваних мінімумів доходів громадян, на посадових осіб – від 10 до 20.</w:t>
      </w:r>
    </w:p>
    <w:p w14:paraId="32EE26C6" w14:textId="77777777" w:rsidR="00C70044" w:rsidRPr="00575E44" w:rsidRDefault="00C70044" w:rsidP="00C70044">
      <w:pPr>
        <w:shd w:val="clear" w:color="auto" w:fill="FFFFFF"/>
        <w:spacing w:after="0" w:line="240" w:lineRule="auto"/>
        <w:textAlignment w:val="baseline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14:paraId="52E6DE45" w14:textId="6E425BE8" w:rsidR="00D90054" w:rsidRDefault="00D90054" w:rsidP="00D9005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575E44">
        <w:rPr>
          <w:rStyle w:val="a7"/>
          <w:sz w:val="28"/>
          <w:szCs w:val="28"/>
        </w:rPr>
        <w:t>Прикро, що деякі громадяни ігнорують заклики про цивілізоване поводження зі сміттям.</w:t>
      </w:r>
    </w:p>
    <w:p w14:paraId="679BB3D9" w14:textId="5B4F75C7" w:rsidR="00575E44" w:rsidRDefault="00575E44" w:rsidP="00D9005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14:paraId="79B24B69" w14:textId="5D2534D0" w:rsidR="00575E44" w:rsidRPr="00575E44" w:rsidRDefault="00575E44" w:rsidP="00D9005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noProof/>
        </w:rPr>
        <w:drawing>
          <wp:inline distT="0" distB="0" distL="0" distR="0" wp14:anchorId="670AC2DC" wp14:editId="3F0AC019">
            <wp:extent cx="5940425" cy="3344545"/>
            <wp:effectExtent l="0" t="0" r="3175" b="8255"/>
            <wp:docPr id="3862407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E44" w:rsidRPr="0057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27D"/>
    <w:rsid w:val="004B727D"/>
    <w:rsid w:val="00575E44"/>
    <w:rsid w:val="00610BCE"/>
    <w:rsid w:val="00C70044"/>
    <w:rsid w:val="00D90054"/>
    <w:rsid w:val="00E25D84"/>
    <w:rsid w:val="00E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739"/>
  <w15:docId w15:val="{9284273D-6565-4620-8DEC-3718F02A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70044"/>
    <w:rPr>
      <w:b/>
      <w:bCs/>
      <w:smallCaps/>
      <w:spacing w:val="5"/>
    </w:rPr>
  </w:style>
  <w:style w:type="paragraph" w:styleId="a4">
    <w:name w:val="No Spacing"/>
    <w:uiPriority w:val="1"/>
    <w:qFormat/>
    <w:rsid w:val="00C70044"/>
    <w:pPr>
      <w:spacing w:after="0" w:line="240" w:lineRule="auto"/>
    </w:pPr>
  </w:style>
  <w:style w:type="character" w:styleId="a5">
    <w:name w:val="Strong"/>
    <w:basedOn w:val="a0"/>
    <w:uiPriority w:val="22"/>
    <w:qFormat/>
    <w:rsid w:val="00EF266C"/>
    <w:rPr>
      <w:b/>
      <w:bCs/>
    </w:rPr>
  </w:style>
  <w:style w:type="paragraph" w:styleId="a6">
    <w:name w:val="Normal (Web)"/>
    <w:basedOn w:val="a"/>
    <w:uiPriority w:val="99"/>
    <w:semiHidden/>
    <w:unhideWhenUsed/>
    <w:rsid w:val="00D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ubtle Emphasis"/>
    <w:basedOn w:val="a0"/>
    <w:uiPriority w:val="19"/>
    <w:qFormat/>
    <w:rsid w:val="00575E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250</dc:creator>
  <cp:keywords/>
  <dc:description/>
  <cp:lastModifiedBy>NCStech</cp:lastModifiedBy>
  <cp:revision>8</cp:revision>
  <cp:lastPrinted>2024-02-29T14:55:00Z</cp:lastPrinted>
  <dcterms:created xsi:type="dcterms:W3CDTF">2024-02-29T14:38:00Z</dcterms:created>
  <dcterms:modified xsi:type="dcterms:W3CDTF">2024-03-05T07:31:00Z</dcterms:modified>
</cp:coreProperties>
</file>