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E1440" w14:textId="77777777" w:rsidR="00556D8A" w:rsidRPr="0040493D" w:rsidRDefault="00556D8A" w:rsidP="00781A8C">
      <w:pPr>
        <w:tabs>
          <w:tab w:val="left" w:pos="4860"/>
        </w:tabs>
        <w:spacing w:after="0" w:line="240" w:lineRule="auto"/>
        <w:jc w:val="right"/>
        <w:rPr>
          <w:rFonts w:ascii="Times New Roman" w:hAnsi="Times New Roman"/>
          <w:b/>
          <w:sz w:val="28"/>
          <w:szCs w:val="28"/>
          <w:lang w:val="uk-UA"/>
        </w:rPr>
      </w:pPr>
    </w:p>
    <w:p w14:paraId="179BCB0C" w14:textId="77777777" w:rsidR="00556D8A" w:rsidRPr="0040493D" w:rsidRDefault="00556D8A" w:rsidP="0040493D">
      <w:pPr>
        <w:rPr>
          <w:rFonts w:ascii="Times New Roman" w:hAnsi="Times New Roman"/>
          <w:sz w:val="28"/>
          <w:szCs w:val="28"/>
          <w:lang w:val="uk-UA"/>
        </w:rPr>
      </w:pPr>
    </w:p>
    <w:p w14:paraId="4EC93F22" w14:textId="77777777" w:rsidR="00556D8A" w:rsidRPr="0040493D" w:rsidRDefault="00556D8A" w:rsidP="0040493D">
      <w:pPr>
        <w:rPr>
          <w:rFonts w:ascii="Times New Roman" w:hAnsi="Times New Roman"/>
          <w:sz w:val="28"/>
          <w:szCs w:val="28"/>
          <w:lang w:val="uk-UA"/>
        </w:rPr>
      </w:pPr>
    </w:p>
    <w:p w14:paraId="1987E8E6" w14:textId="77777777" w:rsidR="00556D8A" w:rsidRPr="0040493D" w:rsidRDefault="00556D8A" w:rsidP="0040493D">
      <w:pPr>
        <w:rPr>
          <w:rFonts w:ascii="Times New Roman" w:hAnsi="Times New Roman"/>
          <w:sz w:val="28"/>
          <w:szCs w:val="28"/>
          <w:lang w:val="uk-UA"/>
        </w:rPr>
      </w:pPr>
    </w:p>
    <w:p w14:paraId="0DFE8877" w14:textId="77777777" w:rsidR="00556D8A" w:rsidRPr="0040493D" w:rsidRDefault="00556D8A" w:rsidP="0040493D">
      <w:pPr>
        <w:rPr>
          <w:rFonts w:ascii="Times New Roman" w:hAnsi="Times New Roman"/>
          <w:sz w:val="28"/>
          <w:szCs w:val="28"/>
          <w:lang w:val="uk-UA"/>
        </w:rPr>
      </w:pPr>
    </w:p>
    <w:p w14:paraId="78C5E696" w14:textId="77777777" w:rsidR="00556D8A" w:rsidRDefault="00556D8A" w:rsidP="0040493D">
      <w:pPr>
        <w:rPr>
          <w:rFonts w:ascii="Times New Roman" w:hAnsi="Times New Roman"/>
          <w:sz w:val="28"/>
          <w:szCs w:val="28"/>
          <w:lang w:val="uk-UA"/>
        </w:rPr>
      </w:pPr>
    </w:p>
    <w:p w14:paraId="5B2C12E2" w14:textId="77777777" w:rsidR="00AC2CFC" w:rsidRDefault="00AC2CFC" w:rsidP="0040493D">
      <w:pPr>
        <w:jc w:val="center"/>
        <w:rPr>
          <w:rFonts w:ascii="Times New Roman" w:hAnsi="Times New Roman"/>
          <w:sz w:val="40"/>
          <w:szCs w:val="40"/>
          <w:lang w:val="uk-UA"/>
        </w:rPr>
      </w:pPr>
    </w:p>
    <w:p w14:paraId="44DD54D3" w14:textId="77777777" w:rsidR="00AC2CFC" w:rsidRDefault="00AC2CFC" w:rsidP="0040493D">
      <w:pPr>
        <w:jc w:val="center"/>
        <w:rPr>
          <w:rFonts w:ascii="Times New Roman" w:hAnsi="Times New Roman"/>
          <w:sz w:val="40"/>
          <w:szCs w:val="40"/>
          <w:lang w:val="uk-UA"/>
        </w:rPr>
      </w:pPr>
    </w:p>
    <w:p w14:paraId="7A0BEBA1" w14:textId="77777777" w:rsidR="00AC2CFC" w:rsidRDefault="00AC2CFC" w:rsidP="0040493D">
      <w:pPr>
        <w:jc w:val="center"/>
        <w:rPr>
          <w:rFonts w:ascii="Times New Roman" w:hAnsi="Times New Roman"/>
          <w:sz w:val="40"/>
          <w:szCs w:val="40"/>
          <w:lang w:val="uk-UA"/>
        </w:rPr>
      </w:pPr>
    </w:p>
    <w:p w14:paraId="6D749695" w14:textId="77777777" w:rsidR="00CA005D" w:rsidRDefault="00CA005D" w:rsidP="00CA005D">
      <w:pPr>
        <w:rPr>
          <w:rFonts w:ascii="Times New Roman" w:hAnsi="Times New Roman"/>
          <w:sz w:val="40"/>
          <w:szCs w:val="40"/>
          <w:lang w:val="uk-UA"/>
        </w:rPr>
      </w:pPr>
    </w:p>
    <w:p w14:paraId="3375FC4F" w14:textId="6B5BCF55" w:rsidR="00556D8A" w:rsidRPr="00820C3C" w:rsidRDefault="00556D8A" w:rsidP="00CA005D">
      <w:pPr>
        <w:jc w:val="center"/>
        <w:rPr>
          <w:rFonts w:ascii="Times New Roman" w:hAnsi="Times New Roman"/>
          <w:b/>
          <w:sz w:val="40"/>
          <w:szCs w:val="40"/>
          <w:lang w:val="uk-UA"/>
        </w:rPr>
      </w:pPr>
      <w:r w:rsidRPr="00820C3C">
        <w:rPr>
          <w:rFonts w:ascii="Times New Roman" w:hAnsi="Times New Roman"/>
          <w:b/>
          <w:sz w:val="40"/>
          <w:szCs w:val="40"/>
          <w:lang w:val="uk-UA"/>
        </w:rPr>
        <w:t>ПЛАН</w:t>
      </w:r>
      <w:r w:rsidR="00CA005D">
        <w:rPr>
          <w:rFonts w:ascii="Times New Roman" w:hAnsi="Times New Roman"/>
          <w:b/>
          <w:sz w:val="40"/>
          <w:szCs w:val="40"/>
          <w:lang w:val="uk-UA"/>
        </w:rPr>
        <w:t xml:space="preserve"> ЛІСОУПРАВЛІННЯ</w:t>
      </w:r>
      <w:bookmarkStart w:id="0" w:name="_GoBack"/>
      <w:bookmarkEnd w:id="0"/>
    </w:p>
    <w:p w14:paraId="505D436E" w14:textId="4DC34496" w:rsidR="00556D8A" w:rsidRDefault="00CA005D" w:rsidP="0040493D">
      <w:pPr>
        <w:jc w:val="center"/>
        <w:rPr>
          <w:rFonts w:ascii="Times New Roman" w:hAnsi="Times New Roman"/>
          <w:b/>
          <w:sz w:val="40"/>
          <w:szCs w:val="40"/>
          <w:lang w:val="uk-UA"/>
        </w:rPr>
      </w:pPr>
      <w:r>
        <w:rPr>
          <w:rFonts w:ascii="Times New Roman" w:hAnsi="Times New Roman"/>
          <w:b/>
          <w:sz w:val="40"/>
          <w:szCs w:val="40"/>
          <w:lang w:val="uk-UA"/>
        </w:rPr>
        <w:t xml:space="preserve">по </w:t>
      </w:r>
      <w:r w:rsidR="00A17368" w:rsidRPr="00820C3C">
        <w:rPr>
          <w:rFonts w:ascii="Times New Roman" w:hAnsi="Times New Roman"/>
          <w:b/>
          <w:sz w:val="40"/>
          <w:szCs w:val="40"/>
          <w:lang w:val="uk-UA"/>
        </w:rPr>
        <w:t>ДП «Звягельський</w:t>
      </w:r>
      <w:r w:rsidR="00556D8A" w:rsidRPr="00820C3C">
        <w:rPr>
          <w:rFonts w:ascii="Times New Roman" w:hAnsi="Times New Roman"/>
          <w:b/>
          <w:sz w:val="40"/>
          <w:szCs w:val="40"/>
          <w:lang w:val="uk-UA"/>
        </w:rPr>
        <w:t xml:space="preserve"> лісгосп АПК»</w:t>
      </w:r>
    </w:p>
    <w:p w14:paraId="572B107F" w14:textId="4CA3E3FF" w:rsidR="00CA005D" w:rsidRPr="00820C3C" w:rsidRDefault="00CA005D" w:rsidP="0040493D">
      <w:pPr>
        <w:jc w:val="center"/>
        <w:rPr>
          <w:rFonts w:ascii="Times New Roman" w:hAnsi="Times New Roman"/>
          <w:b/>
          <w:sz w:val="40"/>
          <w:szCs w:val="40"/>
          <w:lang w:val="uk-UA"/>
        </w:rPr>
      </w:pPr>
      <w:r>
        <w:rPr>
          <w:rFonts w:ascii="Times New Roman" w:hAnsi="Times New Roman"/>
          <w:b/>
          <w:sz w:val="40"/>
          <w:szCs w:val="40"/>
          <w:lang w:val="uk-UA"/>
        </w:rPr>
        <w:t>на 2026 рік</w:t>
      </w:r>
    </w:p>
    <w:p w14:paraId="24F0BFE9" w14:textId="77777777" w:rsidR="00556D8A" w:rsidRPr="0040493D" w:rsidRDefault="00556D8A" w:rsidP="0040493D">
      <w:pPr>
        <w:rPr>
          <w:rFonts w:ascii="Times New Roman" w:hAnsi="Times New Roman"/>
          <w:sz w:val="40"/>
          <w:szCs w:val="40"/>
          <w:lang w:val="uk-UA"/>
        </w:rPr>
      </w:pPr>
    </w:p>
    <w:p w14:paraId="42FF052B" w14:textId="77777777" w:rsidR="00556D8A" w:rsidRPr="0040493D" w:rsidRDefault="00556D8A" w:rsidP="0040493D">
      <w:pPr>
        <w:rPr>
          <w:rFonts w:ascii="Times New Roman" w:hAnsi="Times New Roman"/>
          <w:sz w:val="40"/>
          <w:szCs w:val="40"/>
          <w:lang w:val="uk-UA"/>
        </w:rPr>
      </w:pPr>
    </w:p>
    <w:p w14:paraId="4C760CF3" w14:textId="77777777" w:rsidR="00556D8A" w:rsidRPr="0040493D" w:rsidRDefault="00556D8A" w:rsidP="0040493D">
      <w:pPr>
        <w:rPr>
          <w:rFonts w:ascii="Times New Roman" w:hAnsi="Times New Roman"/>
          <w:sz w:val="40"/>
          <w:szCs w:val="40"/>
          <w:lang w:val="uk-UA"/>
        </w:rPr>
      </w:pPr>
    </w:p>
    <w:p w14:paraId="67DBA74F" w14:textId="77777777" w:rsidR="00556D8A" w:rsidRPr="0040493D" w:rsidRDefault="00556D8A" w:rsidP="0040493D">
      <w:pPr>
        <w:rPr>
          <w:rFonts w:ascii="Times New Roman" w:hAnsi="Times New Roman"/>
          <w:sz w:val="40"/>
          <w:szCs w:val="40"/>
          <w:lang w:val="uk-UA"/>
        </w:rPr>
      </w:pPr>
    </w:p>
    <w:p w14:paraId="70AE6427" w14:textId="77777777" w:rsidR="00556D8A" w:rsidRPr="0040493D" w:rsidRDefault="00556D8A" w:rsidP="0040493D">
      <w:pPr>
        <w:rPr>
          <w:rFonts w:ascii="Times New Roman" w:hAnsi="Times New Roman"/>
          <w:sz w:val="40"/>
          <w:szCs w:val="40"/>
          <w:lang w:val="uk-UA"/>
        </w:rPr>
      </w:pPr>
    </w:p>
    <w:p w14:paraId="6D451FEE" w14:textId="77777777" w:rsidR="00556D8A" w:rsidRPr="0040493D" w:rsidRDefault="00556D8A" w:rsidP="0040493D">
      <w:pPr>
        <w:rPr>
          <w:rFonts w:ascii="Times New Roman" w:hAnsi="Times New Roman"/>
          <w:sz w:val="40"/>
          <w:szCs w:val="40"/>
          <w:lang w:val="uk-UA"/>
        </w:rPr>
      </w:pPr>
    </w:p>
    <w:p w14:paraId="0FE6DFBB" w14:textId="77777777" w:rsidR="00556D8A" w:rsidRDefault="00556D8A" w:rsidP="0040493D">
      <w:pPr>
        <w:rPr>
          <w:rFonts w:ascii="Times New Roman" w:hAnsi="Times New Roman"/>
          <w:sz w:val="40"/>
          <w:szCs w:val="40"/>
          <w:lang w:val="uk-UA"/>
        </w:rPr>
      </w:pPr>
    </w:p>
    <w:p w14:paraId="2721BC90" w14:textId="77777777" w:rsidR="00556D8A" w:rsidRDefault="00556D8A" w:rsidP="0040493D">
      <w:pPr>
        <w:jc w:val="center"/>
        <w:rPr>
          <w:rFonts w:ascii="Times New Roman" w:hAnsi="Times New Roman"/>
          <w:sz w:val="40"/>
          <w:szCs w:val="40"/>
          <w:lang w:val="uk-UA"/>
        </w:rPr>
      </w:pPr>
    </w:p>
    <w:p w14:paraId="544B998F" w14:textId="3FAA606D" w:rsidR="00556D8A" w:rsidRPr="00FB688B" w:rsidRDefault="00F24845" w:rsidP="001933D1">
      <w:pPr>
        <w:jc w:val="center"/>
        <w:rPr>
          <w:rFonts w:ascii="Times New Roman" w:hAnsi="Times New Roman"/>
          <w:b/>
          <w:sz w:val="28"/>
          <w:szCs w:val="28"/>
          <w:lang w:val="uk-UA"/>
        </w:rPr>
      </w:pPr>
      <w:r>
        <w:rPr>
          <w:rFonts w:ascii="Times New Roman" w:hAnsi="Times New Roman"/>
          <w:b/>
          <w:sz w:val="28"/>
          <w:szCs w:val="28"/>
          <w:lang w:val="uk-UA"/>
        </w:rPr>
        <w:t>202</w:t>
      </w:r>
      <w:r w:rsidR="00A527AE">
        <w:rPr>
          <w:rFonts w:ascii="Times New Roman" w:hAnsi="Times New Roman"/>
          <w:b/>
          <w:sz w:val="28"/>
          <w:szCs w:val="28"/>
          <w:lang w:val="uk-UA"/>
        </w:rPr>
        <w:t>6</w:t>
      </w:r>
      <w:r w:rsidR="00A93FC6" w:rsidRPr="00FB688B">
        <w:rPr>
          <w:rFonts w:ascii="Times New Roman" w:hAnsi="Times New Roman"/>
          <w:b/>
          <w:sz w:val="28"/>
          <w:szCs w:val="28"/>
          <w:lang w:val="uk-UA"/>
        </w:rPr>
        <w:t xml:space="preserve"> </w:t>
      </w:r>
      <w:r w:rsidR="00C40FAE" w:rsidRPr="00FB688B">
        <w:rPr>
          <w:rFonts w:ascii="Times New Roman" w:hAnsi="Times New Roman"/>
          <w:b/>
          <w:sz w:val="28"/>
          <w:szCs w:val="28"/>
          <w:lang w:val="uk-UA"/>
        </w:rPr>
        <w:t>рік.</w:t>
      </w:r>
    </w:p>
    <w:p w14:paraId="734ED418" w14:textId="77777777" w:rsidR="00AC2CFC" w:rsidRDefault="00AC2CFC" w:rsidP="0040493D">
      <w:pPr>
        <w:jc w:val="center"/>
        <w:rPr>
          <w:rFonts w:ascii="Times New Roman" w:hAnsi="Times New Roman"/>
          <w:sz w:val="40"/>
          <w:szCs w:val="40"/>
          <w:lang w:val="uk-UA"/>
        </w:rPr>
      </w:pPr>
    </w:p>
    <w:p w14:paraId="322B920F" w14:textId="77777777" w:rsidR="00AC2CFC" w:rsidRDefault="00AC2CFC" w:rsidP="0040493D">
      <w:pPr>
        <w:jc w:val="center"/>
        <w:rPr>
          <w:rFonts w:ascii="Times New Roman" w:hAnsi="Times New Roman"/>
          <w:sz w:val="40"/>
          <w:szCs w:val="40"/>
          <w:lang w:val="uk-UA"/>
        </w:rPr>
      </w:pPr>
    </w:p>
    <w:p w14:paraId="4C8F0E4F" w14:textId="77777777" w:rsidR="00AC2CFC" w:rsidRDefault="00AC2CFC" w:rsidP="0040493D">
      <w:pPr>
        <w:jc w:val="center"/>
        <w:rPr>
          <w:rFonts w:ascii="Times New Roman" w:hAnsi="Times New Roman"/>
          <w:sz w:val="40"/>
          <w:szCs w:val="40"/>
          <w:lang w:val="uk-UA"/>
        </w:rPr>
      </w:pPr>
    </w:p>
    <w:p w14:paraId="2724C3C5" w14:textId="77777777" w:rsidR="00556D8A" w:rsidRDefault="00556D8A" w:rsidP="0040493D">
      <w:pPr>
        <w:jc w:val="center"/>
        <w:rPr>
          <w:rFonts w:ascii="Times New Roman" w:hAnsi="Times New Roman"/>
          <w:sz w:val="40"/>
          <w:szCs w:val="40"/>
          <w:lang w:val="uk-UA"/>
        </w:rPr>
      </w:pPr>
      <w:r>
        <w:rPr>
          <w:rFonts w:ascii="Times New Roman" w:hAnsi="Times New Roman"/>
          <w:sz w:val="40"/>
          <w:szCs w:val="40"/>
          <w:lang w:val="uk-UA"/>
        </w:rPr>
        <w:t xml:space="preserve">Зміст </w:t>
      </w:r>
    </w:p>
    <w:p w14:paraId="48771297" w14:textId="77777777" w:rsidR="00556D8A" w:rsidRDefault="00556D8A" w:rsidP="0040493D">
      <w:pPr>
        <w:rPr>
          <w:rFonts w:ascii="Times New Roman" w:hAnsi="Times New Roman"/>
          <w:sz w:val="28"/>
          <w:szCs w:val="28"/>
          <w:lang w:val="uk-UA"/>
        </w:rPr>
      </w:pPr>
      <w:r>
        <w:rPr>
          <w:rFonts w:ascii="Times New Roman" w:hAnsi="Times New Roman"/>
          <w:sz w:val="28"/>
          <w:szCs w:val="28"/>
          <w:lang w:val="uk-UA"/>
        </w:rPr>
        <w:t>Вступ .</w:t>
      </w:r>
    </w:p>
    <w:p w14:paraId="1B110346" w14:textId="77777777" w:rsidR="00556D8A" w:rsidRDefault="00556D8A" w:rsidP="00915E5A">
      <w:pPr>
        <w:pStyle w:val="a3"/>
        <w:numPr>
          <w:ilvl w:val="0"/>
          <w:numId w:val="2"/>
        </w:numPr>
        <w:spacing w:line="360" w:lineRule="auto"/>
        <w:ind w:left="0"/>
        <w:rPr>
          <w:rFonts w:ascii="Times New Roman" w:hAnsi="Times New Roman"/>
          <w:sz w:val="28"/>
          <w:szCs w:val="28"/>
          <w:lang w:val="uk-UA"/>
        </w:rPr>
      </w:pPr>
      <w:r>
        <w:rPr>
          <w:rFonts w:ascii="Times New Roman" w:hAnsi="Times New Roman"/>
          <w:sz w:val="28"/>
          <w:szCs w:val="28"/>
          <w:lang w:val="uk-UA"/>
        </w:rPr>
        <w:t>Цілі і задачі ведення лісового господарства і лісокористування.</w:t>
      </w:r>
    </w:p>
    <w:p w14:paraId="76B754CA" w14:textId="77777777" w:rsidR="00556D8A" w:rsidRDefault="00556D8A" w:rsidP="00915E5A">
      <w:pPr>
        <w:pStyle w:val="a3"/>
        <w:numPr>
          <w:ilvl w:val="0"/>
          <w:numId w:val="2"/>
        </w:numPr>
        <w:spacing w:line="360" w:lineRule="auto"/>
        <w:ind w:left="0"/>
        <w:rPr>
          <w:rFonts w:ascii="Times New Roman" w:hAnsi="Times New Roman"/>
          <w:sz w:val="28"/>
          <w:szCs w:val="28"/>
          <w:lang w:val="uk-UA"/>
        </w:rPr>
      </w:pPr>
      <w:r>
        <w:rPr>
          <w:rFonts w:ascii="Times New Roman" w:hAnsi="Times New Roman"/>
          <w:sz w:val="28"/>
          <w:szCs w:val="28"/>
          <w:lang w:val="uk-UA"/>
        </w:rPr>
        <w:t>Характеристика лісових ресурсів.</w:t>
      </w:r>
    </w:p>
    <w:p w14:paraId="723CCAB5" w14:textId="77777777" w:rsidR="00556D8A" w:rsidRDefault="00556D8A" w:rsidP="00915E5A">
      <w:pPr>
        <w:pStyle w:val="a3"/>
        <w:numPr>
          <w:ilvl w:val="0"/>
          <w:numId w:val="2"/>
        </w:numPr>
        <w:spacing w:line="360" w:lineRule="auto"/>
        <w:ind w:left="0"/>
        <w:rPr>
          <w:rFonts w:ascii="Times New Roman" w:hAnsi="Times New Roman"/>
          <w:sz w:val="28"/>
          <w:szCs w:val="28"/>
          <w:lang w:val="uk-UA"/>
        </w:rPr>
      </w:pPr>
      <w:r>
        <w:rPr>
          <w:rFonts w:ascii="Times New Roman" w:hAnsi="Times New Roman"/>
          <w:sz w:val="28"/>
          <w:szCs w:val="28"/>
          <w:lang w:val="uk-UA"/>
        </w:rPr>
        <w:t>Система управління лісовими ресурсами.</w:t>
      </w:r>
    </w:p>
    <w:p w14:paraId="21396F60" w14:textId="77777777" w:rsidR="00556D8A" w:rsidRDefault="00556D8A" w:rsidP="00915E5A">
      <w:pPr>
        <w:pStyle w:val="a3"/>
        <w:numPr>
          <w:ilvl w:val="0"/>
          <w:numId w:val="2"/>
        </w:numPr>
        <w:spacing w:line="360" w:lineRule="auto"/>
        <w:ind w:left="0"/>
        <w:rPr>
          <w:rFonts w:ascii="Times New Roman" w:hAnsi="Times New Roman"/>
          <w:sz w:val="28"/>
          <w:szCs w:val="28"/>
          <w:lang w:val="uk-UA"/>
        </w:rPr>
      </w:pPr>
      <w:r>
        <w:rPr>
          <w:rFonts w:ascii="Times New Roman" w:hAnsi="Times New Roman"/>
          <w:sz w:val="28"/>
          <w:szCs w:val="28"/>
          <w:lang w:val="uk-UA"/>
        </w:rPr>
        <w:t>Обґрунтування розміру розрахункової лісосіки.</w:t>
      </w:r>
    </w:p>
    <w:p w14:paraId="337285D3" w14:textId="77777777" w:rsidR="00556D8A" w:rsidRDefault="00556D8A" w:rsidP="00915E5A">
      <w:pPr>
        <w:pStyle w:val="a3"/>
        <w:numPr>
          <w:ilvl w:val="0"/>
          <w:numId w:val="2"/>
        </w:numPr>
        <w:spacing w:line="360" w:lineRule="auto"/>
        <w:ind w:left="0"/>
        <w:rPr>
          <w:rFonts w:ascii="Times New Roman" w:hAnsi="Times New Roman"/>
          <w:sz w:val="28"/>
          <w:szCs w:val="28"/>
          <w:lang w:val="uk-UA"/>
        </w:rPr>
      </w:pPr>
      <w:r>
        <w:rPr>
          <w:rFonts w:ascii="Times New Roman" w:hAnsi="Times New Roman"/>
          <w:sz w:val="28"/>
          <w:szCs w:val="28"/>
          <w:lang w:val="uk-UA"/>
        </w:rPr>
        <w:t>Умови для моніторингу приросту і динаміки таксаційних показників лісового фонду.</w:t>
      </w:r>
    </w:p>
    <w:p w14:paraId="4B84C239" w14:textId="77777777" w:rsidR="00556D8A" w:rsidRDefault="00556D8A" w:rsidP="00915E5A">
      <w:pPr>
        <w:pStyle w:val="a3"/>
        <w:numPr>
          <w:ilvl w:val="0"/>
          <w:numId w:val="2"/>
        </w:numPr>
        <w:spacing w:line="360" w:lineRule="auto"/>
        <w:ind w:left="0"/>
        <w:rPr>
          <w:rFonts w:ascii="Times New Roman" w:hAnsi="Times New Roman"/>
          <w:sz w:val="28"/>
          <w:szCs w:val="28"/>
          <w:lang w:val="uk-UA"/>
        </w:rPr>
      </w:pPr>
      <w:r>
        <w:rPr>
          <w:rFonts w:ascii="Times New Roman" w:hAnsi="Times New Roman"/>
          <w:sz w:val="28"/>
          <w:szCs w:val="28"/>
          <w:lang w:val="uk-UA"/>
        </w:rPr>
        <w:t>Використання результатів моніторингу у плануванні.</w:t>
      </w:r>
    </w:p>
    <w:p w14:paraId="3F1BE4FE" w14:textId="77777777" w:rsidR="00556D8A" w:rsidRDefault="00556D8A" w:rsidP="00915E5A">
      <w:pPr>
        <w:pStyle w:val="a3"/>
        <w:numPr>
          <w:ilvl w:val="0"/>
          <w:numId w:val="2"/>
        </w:numPr>
        <w:spacing w:line="360" w:lineRule="auto"/>
        <w:ind w:left="0"/>
        <w:rPr>
          <w:rFonts w:ascii="Times New Roman" w:hAnsi="Times New Roman"/>
          <w:sz w:val="28"/>
          <w:szCs w:val="28"/>
          <w:lang w:val="uk-UA"/>
        </w:rPr>
      </w:pPr>
      <w:r>
        <w:rPr>
          <w:rFonts w:ascii="Times New Roman" w:hAnsi="Times New Roman"/>
          <w:sz w:val="28"/>
          <w:szCs w:val="28"/>
          <w:lang w:val="uk-UA"/>
        </w:rPr>
        <w:t>Природоохоронні заходи щодо охорони довкілля.</w:t>
      </w:r>
    </w:p>
    <w:p w14:paraId="2C2CA769" w14:textId="77777777" w:rsidR="00556D8A" w:rsidRDefault="00556D8A" w:rsidP="00915E5A">
      <w:pPr>
        <w:pStyle w:val="a3"/>
        <w:numPr>
          <w:ilvl w:val="0"/>
          <w:numId w:val="2"/>
        </w:numPr>
        <w:spacing w:line="360" w:lineRule="auto"/>
        <w:ind w:left="0"/>
        <w:rPr>
          <w:rFonts w:ascii="Times New Roman" w:hAnsi="Times New Roman"/>
          <w:sz w:val="28"/>
          <w:szCs w:val="28"/>
          <w:lang w:val="uk-UA"/>
        </w:rPr>
      </w:pPr>
      <w:r>
        <w:rPr>
          <w:rFonts w:ascii="Times New Roman" w:hAnsi="Times New Roman"/>
          <w:sz w:val="28"/>
          <w:szCs w:val="28"/>
          <w:lang w:val="uk-UA"/>
        </w:rPr>
        <w:t>План виявлення і взяття під охорону рідкісних і зникаючих видів флори і фауни.</w:t>
      </w:r>
    </w:p>
    <w:p w14:paraId="481F3764" w14:textId="77777777" w:rsidR="00556D8A" w:rsidRDefault="00556D8A" w:rsidP="00915E5A">
      <w:pPr>
        <w:pStyle w:val="a3"/>
        <w:numPr>
          <w:ilvl w:val="0"/>
          <w:numId w:val="2"/>
        </w:numPr>
        <w:spacing w:line="360" w:lineRule="auto"/>
        <w:ind w:left="0"/>
        <w:rPr>
          <w:rFonts w:ascii="Times New Roman" w:hAnsi="Times New Roman"/>
          <w:sz w:val="28"/>
          <w:szCs w:val="28"/>
          <w:lang w:val="uk-UA"/>
        </w:rPr>
      </w:pPr>
      <w:r>
        <w:rPr>
          <w:rFonts w:ascii="Times New Roman" w:hAnsi="Times New Roman"/>
          <w:sz w:val="28"/>
          <w:szCs w:val="28"/>
          <w:lang w:val="uk-UA"/>
        </w:rPr>
        <w:t>Опис і обґрунтування використання лісозаготівельної техніки та устаткування</w:t>
      </w:r>
    </w:p>
    <w:p w14:paraId="709CE5C5" w14:textId="77777777" w:rsidR="00556D8A" w:rsidRDefault="00524926" w:rsidP="00915E5A">
      <w:pPr>
        <w:pStyle w:val="a3"/>
        <w:spacing w:line="360" w:lineRule="auto"/>
        <w:ind w:left="0"/>
        <w:rPr>
          <w:rFonts w:ascii="Times New Roman" w:hAnsi="Times New Roman"/>
          <w:sz w:val="28"/>
          <w:szCs w:val="28"/>
          <w:lang w:val="uk-UA"/>
        </w:rPr>
      </w:pPr>
      <w:r>
        <w:rPr>
          <w:rFonts w:ascii="Times New Roman" w:hAnsi="Times New Roman"/>
          <w:sz w:val="28"/>
          <w:szCs w:val="28"/>
          <w:lang w:val="uk-UA"/>
        </w:rPr>
        <w:t>10.Лісорозведення та лісовідтворення.</w:t>
      </w:r>
    </w:p>
    <w:p w14:paraId="4E27ACBA" w14:textId="77777777" w:rsidR="00524926" w:rsidRDefault="00524926" w:rsidP="00915E5A">
      <w:pPr>
        <w:pStyle w:val="a3"/>
        <w:spacing w:line="360" w:lineRule="auto"/>
        <w:ind w:left="0"/>
        <w:rPr>
          <w:rFonts w:ascii="Times New Roman" w:hAnsi="Times New Roman"/>
          <w:sz w:val="28"/>
          <w:szCs w:val="28"/>
          <w:lang w:val="uk-UA"/>
        </w:rPr>
      </w:pPr>
      <w:r>
        <w:rPr>
          <w:rFonts w:ascii="Times New Roman" w:hAnsi="Times New Roman"/>
          <w:sz w:val="28"/>
          <w:szCs w:val="28"/>
          <w:lang w:val="uk-UA"/>
        </w:rPr>
        <w:t>11.Оцінка можливого потенційного соціального впливу та екологічного впливу запланованих лісогосподарських заходів.</w:t>
      </w:r>
    </w:p>
    <w:p w14:paraId="631A46A4" w14:textId="77777777" w:rsidR="00556D8A" w:rsidRDefault="00556D8A" w:rsidP="00915E5A">
      <w:pPr>
        <w:pStyle w:val="a3"/>
        <w:spacing w:line="360" w:lineRule="auto"/>
        <w:ind w:left="0"/>
        <w:rPr>
          <w:rFonts w:ascii="Times New Roman" w:hAnsi="Times New Roman"/>
          <w:sz w:val="28"/>
          <w:szCs w:val="28"/>
          <w:lang w:val="uk-UA"/>
        </w:rPr>
      </w:pPr>
    </w:p>
    <w:p w14:paraId="0214F113" w14:textId="77777777" w:rsidR="00556D8A" w:rsidRDefault="00556D8A" w:rsidP="00915E5A">
      <w:pPr>
        <w:pStyle w:val="a3"/>
        <w:spacing w:line="360" w:lineRule="auto"/>
        <w:ind w:left="0"/>
        <w:rPr>
          <w:rFonts w:ascii="Times New Roman" w:hAnsi="Times New Roman"/>
          <w:sz w:val="28"/>
          <w:szCs w:val="28"/>
          <w:lang w:val="uk-UA"/>
        </w:rPr>
      </w:pPr>
    </w:p>
    <w:p w14:paraId="7871242A" w14:textId="77777777" w:rsidR="00556D8A" w:rsidRDefault="00556D8A" w:rsidP="00915E5A">
      <w:pPr>
        <w:pStyle w:val="a3"/>
        <w:spacing w:line="360" w:lineRule="auto"/>
        <w:ind w:left="0"/>
        <w:rPr>
          <w:rFonts w:ascii="Times New Roman" w:hAnsi="Times New Roman"/>
          <w:sz w:val="28"/>
          <w:szCs w:val="28"/>
          <w:lang w:val="uk-UA"/>
        </w:rPr>
      </w:pPr>
    </w:p>
    <w:p w14:paraId="27855D4B" w14:textId="77777777" w:rsidR="00556D8A" w:rsidRDefault="00556D8A" w:rsidP="00915E5A">
      <w:pPr>
        <w:pStyle w:val="a3"/>
        <w:spacing w:line="360" w:lineRule="auto"/>
        <w:ind w:left="0"/>
        <w:rPr>
          <w:rFonts w:ascii="Times New Roman" w:hAnsi="Times New Roman"/>
          <w:sz w:val="28"/>
          <w:szCs w:val="28"/>
          <w:lang w:val="uk-UA"/>
        </w:rPr>
      </w:pPr>
    </w:p>
    <w:p w14:paraId="4258BE5E" w14:textId="77777777" w:rsidR="00556D8A" w:rsidRDefault="00556D8A" w:rsidP="00915E5A">
      <w:pPr>
        <w:pStyle w:val="a3"/>
        <w:spacing w:line="360" w:lineRule="auto"/>
        <w:ind w:left="0"/>
        <w:rPr>
          <w:rFonts w:ascii="Times New Roman" w:hAnsi="Times New Roman"/>
          <w:sz w:val="28"/>
          <w:szCs w:val="28"/>
          <w:lang w:val="uk-UA"/>
        </w:rPr>
      </w:pPr>
    </w:p>
    <w:p w14:paraId="618BF7DC" w14:textId="77777777" w:rsidR="00556D8A" w:rsidRDefault="00556D8A" w:rsidP="00915E5A">
      <w:pPr>
        <w:pStyle w:val="a3"/>
        <w:spacing w:line="360" w:lineRule="auto"/>
        <w:ind w:left="0"/>
        <w:rPr>
          <w:rFonts w:ascii="Times New Roman" w:hAnsi="Times New Roman"/>
          <w:sz w:val="28"/>
          <w:szCs w:val="28"/>
          <w:lang w:val="uk-UA"/>
        </w:rPr>
      </w:pPr>
    </w:p>
    <w:p w14:paraId="51B09959" w14:textId="77777777" w:rsidR="00556D8A" w:rsidRDefault="00556D8A" w:rsidP="00915E5A">
      <w:pPr>
        <w:pStyle w:val="a3"/>
        <w:spacing w:line="360" w:lineRule="auto"/>
        <w:ind w:left="0"/>
        <w:rPr>
          <w:rFonts w:ascii="Times New Roman" w:hAnsi="Times New Roman"/>
          <w:sz w:val="28"/>
          <w:szCs w:val="28"/>
          <w:lang w:val="uk-UA"/>
        </w:rPr>
      </w:pPr>
    </w:p>
    <w:p w14:paraId="7EF7D0C8" w14:textId="77777777" w:rsidR="00556D8A" w:rsidRDefault="00556D8A" w:rsidP="00915E5A">
      <w:pPr>
        <w:pStyle w:val="a3"/>
        <w:spacing w:line="360" w:lineRule="auto"/>
        <w:ind w:left="0"/>
        <w:rPr>
          <w:rFonts w:ascii="Times New Roman" w:hAnsi="Times New Roman"/>
          <w:sz w:val="28"/>
          <w:szCs w:val="28"/>
          <w:lang w:val="uk-UA"/>
        </w:rPr>
      </w:pPr>
    </w:p>
    <w:p w14:paraId="0411869D" w14:textId="77777777" w:rsidR="00556D8A" w:rsidRDefault="00556D8A" w:rsidP="00915E5A">
      <w:pPr>
        <w:pStyle w:val="a3"/>
        <w:spacing w:line="360" w:lineRule="auto"/>
        <w:ind w:left="0"/>
        <w:rPr>
          <w:rFonts w:ascii="Times New Roman" w:hAnsi="Times New Roman"/>
          <w:sz w:val="28"/>
          <w:szCs w:val="28"/>
          <w:lang w:val="uk-UA"/>
        </w:rPr>
      </w:pPr>
    </w:p>
    <w:p w14:paraId="2F65F58D" w14:textId="77777777" w:rsidR="00556D8A" w:rsidRDefault="00556D8A" w:rsidP="00915E5A">
      <w:pPr>
        <w:pStyle w:val="a3"/>
        <w:spacing w:line="360" w:lineRule="auto"/>
        <w:ind w:left="0"/>
        <w:rPr>
          <w:rFonts w:ascii="Times New Roman" w:hAnsi="Times New Roman"/>
          <w:sz w:val="28"/>
          <w:szCs w:val="28"/>
          <w:lang w:val="uk-UA"/>
        </w:rPr>
      </w:pPr>
    </w:p>
    <w:p w14:paraId="7589E4C2" w14:textId="77777777" w:rsidR="00556D8A" w:rsidRDefault="00556D8A" w:rsidP="00915E5A">
      <w:pPr>
        <w:pStyle w:val="a3"/>
        <w:spacing w:line="360" w:lineRule="auto"/>
        <w:ind w:left="0"/>
        <w:rPr>
          <w:rFonts w:ascii="Times New Roman" w:hAnsi="Times New Roman"/>
          <w:sz w:val="28"/>
          <w:szCs w:val="28"/>
          <w:lang w:val="uk-UA"/>
        </w:rPr>
      </w:pPr>
    </w:p>
    <w:p w14:paraId="4619CBB4" w14:textId="77777777" w:rsidR="00556D8A" w:rsidRDefault="00556D8A" w:rsidP="00915E5A">
      <w:pPr>
        <w:pStyle w:val="a3"/>
        <w:spacing w:line="360" w:lineRule="auto"/>
        <w:ind w:left="0"/>
        <w:rPr>
          <w:rFonts w:ascii="Times New Roman" w:hAnsi="Times New Roman"/>
          <w:sz w:val="28"/>
          <w:szCs w:val="28"/>
          <w:lang w:val="uk-UA"/>
        </w:rPr>
      </w:pPr>
    </w:p>
    <w:p w14:paraId="66A8A183" w14:textId="77777777" w:rsidR="00556D8A" w:rsidRDefault="00556D8A" w:rsidP="00915E5A">
      <w:pPr>
        <w:pStyle w:val="a3"/>
        <w:spacing w:line="360" w:lineRule="auto"/>
        <w:ind w:left="0"/>
        <w:rPr>
          <w:rFonts w:ascii="Times New Roman" w:hAnsi="Times New Roman"/>
          <w:sz w:val="28"/>
          <w:szCs w:val="28"/>
          <w:lang w:val="uk-UA"/>
        </w:rPr>
      </w:pPr>
    </w:p>
    <w:p w14:paraId="6E4918B8" w14:textId="77777777" w:rsidR="00556D8A" w:rsidRDefault="00556D8A" w:rsidP="00915E5A">
      <w:pPr>
        <w:pStyle w:val="a3"/>
        <w:spacing w:line="360" w:lineRule="auto"/>
        <w:ind w:left="0"/>
        <w:rPr>
          <w:rFonts w:ascii="Times New Roman" w:hAnsi="Times New Roman"/>
          <w:sz w:val="28"/>
          <w:szCs w:val="28"/>
          <w:lang w:val="uk-UA"/>
        </w:rPr>
      </w:pPr>
    </w:p>
    <w:p w14:paraId="05464DE6" w14:textId="77777777" w:rsidR="00556D8A" w:rsidRDefault="00556D8A" w:rsidP="00915E5A">
      <w:pPr>
        <w:pStyle w:val="a3"/>
        <w:spacing w:line="360" w:lineRule="auto"/>
        <w:ind w:left="0"/>
        <w:rPr>
          <w:rFonts w:ascii="Times New Roman" w:hAnsi="Times New Roman"/>
          <w:sz w:val="28"/>
          <w:szCs w:val="28"/>
          <w:lang w:val="uk-UA"/>
        </w:rPr>
      </w:pPr>
    </w:p>
    <w:p w14:paraId="75271830" w14:textId="77777777" w:rsidR="00556D8A" w:rsidRDefault="00556D8A" w:rsidP="00915E5A">
      <w:pPr>
        <w:pStyle w:val="a3"/>
        <w:spacing w:line="360" w:lineRule="auto"/>
        <w:ind w:left="0"/>
        <w:rPr>
          <w:rFonts w:ascii="Times New Roman" w:hAnsi="Times New Roman"/>
          <w:sz w:val="28"/>
          <w:szCs w:val="28"/>
          <w:lang w:val="uk-UA"/>
        </w:rPr>
      </w:pPr>
    </w:p>
    <w:p w14:paraId="77D7ED02" w14:textId="77777777" w:rsidR="00556D8A" w:rsidRDefault="00556D8A" w:rsidP="00915E5A">
      <w:pPr>
        <w:pStyle w:val="a3"/>
        <w:spacing w:line="360" w:lineRule="auto"/>
        <w:ind w:left="0"/>
        <w:rPr>
          <w:rFonts w:ascii="Times New Roman" w:hAnsi="Times New Roman"/>
          <w:sz w:val="28"/>
          <w:szCs w:val="28"/>
          <w:lang w:val="uk-UA"/>
        </w:rPr>
      </w:pPr>
    </w:p>
    <w:p w14:paraId="31AC646E" w14:textId="77777777" w:rsidR="00556D8A" w:rsidRDefault="00556D8A" w:rsidP="00EC18B9">
      <w:pPr>
        <w:pStyle w:val="a3"/>
        <w:spacing w:line="360" w:lineRule="auto"/>
        <w:ind w:left="0"/>
        <w:jc w:val="center"/>
        <w:rPr>
          <w:rFonts w:ascii="Times New Roman" w:hAnsi="Times New Roman"/>
          <w:sz w:val="28"/>
          <w:szCs w:val="28"/>
          <w:lang w:val="uk-UA"/>
        </w:rPr>
      </w:pPr>
      <w:r>
        <w:rPr>
          <w:rFonts w:ascii="Times New Roman" w:hAnsi="Times New Roman"/>
          <w:sz w:val="28"/>
          <w:szCs w:val="28"/>
          <w:lang w:val="uk-UA"/>
        </w:rPr>
        <w:t>Вступ</w:t>
      </w:r>
    </w:p>
    <w:p w14:paraId="3D95AFCB" w14:textId="77777777" w:rsidR="00556D8A" w:rsidRDefault="00556D8A" w:rsidP="006312D6">
      <w:pPr>
        <w:pStyle w:val="a3"/>
        <w:spacing w:line="360" w:lineRule="auto"/>
        <w:ind w:left="-709" w:firstLine="709"/>
        <w:jc w:val="both"/>
        <w:rPr>
          <w:rFonts w:ascii="Times New Roman" w:hAnsi="Times New Roman"/>
          <w:sz w:val="28"/>
          <w:szCs w:val="28"/>
          <w:lang w:val="uk-UA"/>
        </w:rPr>
      </w:pPr>
      <w:r>
        <w:rPr>
          <w:rFonts w:ascii="Times New Roman" w:hAnsi="Times New Roman"/>
          <w:sz w:val="28"/>
          <w:szCs w:val="28"/>
          <w:lang w:val="uk-UA"/>
        </w:rPr>
        <w:t>План заходів по веденню лісового господарства або лісоуправління передбачає висвітлення довгострокових цілей ведення лісового господарства, основна з яких підвищення ефективності виробництва, або диверсифікація, впровадження якої зумовлено такими чинниками, як труднощами ставлення нових економічних відносин та недосконалість законодавчих актів у державі, необхідністю подолання суперечностей між екологічними, економічними і соціальними цілями, необхідністю забезпечення сталого розвитку лісового господарства шляхом підвищення ефективності управління, багатоцільового використання лісових ресурсів, корисних властивостей лісу та інше.</w:t>
      </w:r>
    </w:p>
    <w:p w14:paraId="3285E4CD"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55A74F15"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0E91C4D4"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0938B796"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5FE79C4E"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5364399F"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47036812"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68BC562D"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1C42DBCF"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4BF75769"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6AE12E5C"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5BBC69BE"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663194A2"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171FF94C"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40ABA869"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146888C8"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6AFF9814" w14:textId="77777777" w:rsidR="00556D8A" w:rsidRDefault="00556D8A" w:rsidP="006312D6">
      <w:pPr>
        <w:pStyle w:val="a3"/>
        <w:spacing w:line="360" w:lineRule="auto"/>
        <w:ind w:left="-709" w:firstLine="709"/>
        <w:jc w:val="both"/>
        <w:rPr>
          <w:rFonts w:ascii="Times New Roman" w:hAnsi="Times New Roman"/>
          <w:sz w:val="28"/>
          <w:szCs w:val="28"/>
          <w:lang w:val="uk-UA"/>
        </w:rPr>
      </w:pPr>
    </w:p>
    <w:p w14:paraId="323E0E0B" w14:textId="77777777" w:rsidR="00556D8A" w:rsidRDefault="00556D8A" w:rsidP="00CB01AE">
      <w:pPr>
        <w:pStyle w:val="a3"/>
        <w:numPr>
          <w:ilvl w:val="0"/>
          <w:numId w:val="3"/>
        </w:numPr>
        <w:spacing w:line="360" w:lineRule="auto"/>
        <w:ind w:left="-567"/>
        <w:rPr>
          <w:rFonts w:ascii="Times New Roman" w:hAnsi="Times New Roman"/>
          <w:b/>
          <w:sz w:val="28"/>
          <w:szCs w:val="28"/>
          <w:lang w:val="uk-UA"/>
        </w:rPr>
      </w:pPr>
      <w:r w:rsidRPr="00CB01AE">
        <w:rPr>
          <w:rFonts w:ascii="Times New Roman" w:hAnsi="Times New Roman"/>
          <w:b/>
          <w:sz w:val="28"/>
          <w:szCs w:val="28"/>
          <w:lang w:val="uk-UA"/>
        </w:rPr>
        <w:lastRenderedPageBreak/>
        <w:t>Цілі і задачі ведення лісового господарства і лісокористування</w:t>
      </w:r>
    </w:p>
    <w:p w14:paraId="11AD8EA5" w14:textId="77777777" w:rsidR="00556D8A" w:rsidRPr="00395DB1" w:rsidRDefault="00556D8A" w:rsidP="00395DB1">
      <w:pPr>
        <w:pStyle w:val="a3"/>
        <w:spacing w:line="360" w:lineRule="auto"/>
        <w:ind w:left="-567"/>
        <w:rPr>
          <w:rFonts w:ascii="Times New Roman" w:hAnsi="Times New Roman"/>
          <w:sz w:val="28"/>
          <w:szCs w:val="28"/>
          <w:lang w:val="uk-UA"/>
        </w:rPr>
      </w:pPr>
      <w:r w:rsidRPr="00395DB1">
        <w:rPr>
          <w:rFonts w:ascii="Times New Roman" w:hAnsi="Times New Roman"/>
          <w:sz w:val="28"/>
          <w:szCs w:val="28"/>
          <w:lang w:val="uk-UA"/>
        </w:rPr>
        <w:t>Основні цілі і задачі ведення лісового господарства наступні:</w:t>
      </w:r>
    </w:p>
    <w:p w14:paraId="4A4610D4" w14:textId="77777777" w:rsidR="00556D8A" w:rsidRPr="00395DB1" w:rsidRDefault="00556D8A" w:rsidP="00395DB1">
      <w:pPr>
        <w:pStyle w:val="a3"/>
        <w:numPr>
          <w:ilvl w:val="0"/>
          <w:numId w:val="4"/>
        </w:numPr>
        <w:spacing w:line="360" w:lineRule="auto"/>
        <w:rPr>
          <w:rFonts w:ascii="Times New Roman" w:hAnsi="Times New Roman"/>
          <w:sz w:val="28"/>
          <w:szCs w:val="28"/>
          <w:lang w:val="uk-UA"/>
        </w:rPr>
      </w:pPr>
      <w:r w:rsidRPr="00395DB1">
        <w:rPr>
          <w:rFonts w:ascii="Times New Roman" w:hAnsi="Times New Roman"/>
          <w:sz w:val="28"/>
          <w:szCs w:val="28"/>
          <w:lang w:val="uk-UA"/>
        </w:rPr>
        <w:t>Прозоре використання лісових ресурсів у відповідності до їх цільового призначення;</w:t>
      </w:r>
    </w:p>
    <w:p w14:paraId="7D007A64" w14:textId="77777777" w:rsidR="00556D8A" w:rsidRPr="00395DB1" w:rsidRDefault="00556D8A" w:rsidP="00395DB1">
      <w:pPr>
        <w:pStyle w:val="a3"/>
        <w:numPr>
          <w:ilvl w:val="0"/>
          <w:numId w:val="4"/>
        </w:numPr>
        <w:spacing w:line="360" w:lineRule="auto"/>
        <w:rPr>
          <w:rFonts w:ascii="Times New Roman" w:hAnsi="Times New Roman"/>
          <w:sz w:val="28"/>
          <w:szCs w:val="28"/>
          <w:lang w:val="uk-UA"/>
        </w:rPr>
      </w:pPr>
      <w:r w:rsidRPr="00395DB1">
        <w:rPr>
          <w:rFonts w:ascii="Times New Roman" w:hAnsi="Times New Roman"/>
          <w:sz w:val="28"/>
          <w:szCs w:val="28"/>
          <w:lang w:val="uk-UA"/>
        </w:rPr>
        <w:t>Використання лісових ресурсів повинно базуватись на принципах не виснажливості та безперервності і проводитись в обсягах, які не перевищують щорічного приросту деревини;</w:t>
      </w:r>
    </w:p>
    <w:p w14:paraId="16644551" w14:textId="77777777" w:rsidR="00556D8A" w:rsidRPr="00395DB1" w:rsidRDefault="00556D8A" w:rsidP="00395DB1">
      <w:pPr>
        <w:pStyle w:val="a3"/>
        <w:numPr>
          <w:ilvl w:val="0"/>
          <w:numId w:val="4"/>
        </w:numPr>
        <w:spacing w:line="360" w:lineRule="auto"/>
        <w:rPr>
          <w:rFonts w:ascii="Times New Roman" w:hAnsi="Times New Roman"/>
          <w:sz w:val="28"/>
          <w:szCs w:val="28"/>
          <w:lang w:val="uk-UA"/>
        </w:rPr>
      </w:pPr>
      <w:r w:rsidRPr="00395DB1">
        <w:rPr>
          <w:rFonts w:ascii="Times New Roman" w:hAnsi="Times New Roman"/>
          <w:sz w:val="28"/>
          <w:szCs w:val="28"/>
          <w:lang w:val="uk-UA"/>
        </w:rPr>
        <w:t>Ефективне використання лісових ресурсів на ринкових засадах;</w:t>
      </w:r>
    </w:p>
    <w:p w14:paraId="1FC3F8FD" w14:textId="77777777" w:rsidR="00556D8A" w:rsidRPr="00395DB1" w:rsidRDefault="00556D8A" w:rsidP="00395DB1">
      <w:pPr>
        <w:pStyle w:val="a3"/>
        <w:numPr>
          <w:ilvl w:val="0"/>
          <w:numId w:val="4"/>
        </w:numPr>
        <w:spacing w:line="360" w:lineRule="auto"/>
        <w:rPr>
          <w:rFonts w:ascii="Times New Roman" w:hAnsi="Times New Roman"/>
          <w:sz w:val="28"/>
          <w:szCs w:val="28"/>
          <w:lang w:val="uk-UA"/>
        </w:rPr>
      </w:pPr>
      <w:r w:rsidRPr="00395DB1">
        <w:rPr>
          <w:rFonts w:ascii="Times New Roman" w:hAnsi="Times New Roman"/>
          <w:sz w:val="28"/>
          <w:szCs w:val="28"/>
          <w:lang w:val="uk-UA"/>
        </w:rPr>
        <w:t>Удосконалення економічно-фінансового стану підприємства;</w:t>
      </w:r>
    </w:p>
    <w:p w14:paraId="3C33BD1B" w14:textId="77777777" w:rsidR="00556D8A" w:rsidRPr="00395DB1" w:rsidRDefault="00556D8A" w:rsidP="00395DB1">
      <w:pPr>
        <w:pStyle w:val="a3"/>
        <w:numPr>
          <w:ilvl w:val="0"/>
          <w:numId w:val="4"/>
        </w:numPr>
        <w:spacing w:line="360" w:lineRule="auto"/>
        <w:rPr>
          <w:rFonts w:ascii="Times New Roman" w:hAnsi="Times New Roman"/>
          <w:sz w:val="28"/>
          <w:szCs w:val="28"/>
          <w:lang w:val="uk-UA"/>
        </w:rPr>
      </w:pPr>
      <w:r w:rsidRPr="00395DB1">
        <w:rPr>
          <w:rFonts w:ascii="Times New Roman" w:hAnsi="Times New Roman"/>
          <w:sz w:val="28"/>
          <w:szCs w:val="28"/>
          <w:lang w:val="uk-UA"/>
        </w:rPr>
        <w:t>забезпечення прибутковості ведення лісового господарства</w:t>
      </w:r>
    </w:p>
    <w:p w14:paraId="27EA7B51" w14:textId="77777777" w:rsidR="00556D8A" w:rsidRPr="00395DB1" w:rsidRDefault="00556D8A" w:rsidP="00395DB1">
      <w:pPr>
        <w:pStyle w:val="a3"/>
        <w:numPr>
          <w:ilvl w:val="0"/>
          <w:numId w:val="4"/>
        </w:numPr>
        <w:spacing w:line="360" w:lineRule="auto"/>
        <w:rPr>
          <w:rFonts w:ascii="Times New Roman" w:hAnsi="Times New Roman"/>
          <w:sz w:val="28"/>
          <w:szCs w:val="28"/>
          <w:lang w:val="uk-UA"/>
        </w:rPr>
      </w:pPr>
      <w:r w:rsidRPr="00395DB1">
        <w:rPr>
          <w:rFonts w:ascii="Times New Roman" w:hAnsi="Times New Roman"/>
          <w:sz w:val="28"/>
          <w:szCs w:val="28"/>
          <w:lang w:val="uk-UA"/>
        </w:rPr>
        <w:t>нарощування ресурсного і екологічного потенціалу лісу;</w:t>
      </w:r>
    </w:p>
    <w:p w14:paraId="6989A957" w14:textId="77777777" w:rsidR="00556D8A" w:rsidRPr="00395DB1" w:rsidRDefault="00556D8A" w:rsidP="00395DB1">
      <w:pPr>
        <w:pStyle w:val="a3"/>
        <w:numPr>
          <w:ilvl w:val="0"/>
          <w:numId w:val="4"/>
        </w:numPr>
        <w:spacing w:line="360" w:lineRule="auto"/>
        <w:rPr>
          <w:rFonts w:ascii="Times New Roman" w:hAnsi="Times New Roman"/>
          <w:sz w:val="28"/>
          <w:szCs w:val="28"/>
          <w:lang w:val="uk-UA"/>
        </w:rPr>
      </w:pPr>
      <w:r w:rsidRPr="00395DB1">
        <w:rPr>
          <w:rFonts w:ascii="Times New Roman" w:hAnsi="Times New Roman"/>
          <w:sz w:val="28"/>
          <w:szCs w:val="28"/>
          <w:lang w:val="uk-UA"/>
        </w:rPr>
        <w:t>розроблення системи заходів щодо розширеного відтворення лісових ресурсів з орієнтацією на багатоцільове використання лісів;</w:t>
      </w:r>
    </w:p>
    <w:p w14:paraId="6132636B" w14:textId="77777777" w:rsidR="00556D8A" w:rsidRPr="00395DB1" w:rsidRDefault="00556D8A" w:rsidP="00395DB1">
      <w:pPr>
        <w:pStyle w:val="a3"/>
        <w:numPr>
          <w:ilvl w:val="0"/>
          <w:numId w:val="4"/>
        </w:numPr>
        <w:spacing w:line="360" w:lineRule="auto"/>
        <w:rPr>
          <w:rStyle w:val="BodyTextChar1"/>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вирішення лісівничо-екологічних проблем в зоні діяльності лісгоспу;</w:t>
      </w:r>
    </w:p>
    <w:p w14:paraId="651CE087" w14:textId="77777777" w:rsidR="00556D8A" w:rsidRPr="00395DB1" w:rsidRDefault="00556D8A" w:rsidP="00395DB1">
      <w:pPr>
        <w:pStyle w:val="a3"/>
        <w:numPr>
          <w:ilvl w:val="0"/>
          <w:numId w:val="4"/>
        </w:numPr>
        <w:spacing w:line="360" w:lineRule="auto"/>
        <w:rPr>
          <w:rStyle w:val="BodyTextChar1"/>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оптимізація структури підприємства, збільшення лісистості території до науково обґрунтованого оптимального рівня;</w:t>
      </w:r>
    </w:p>
    <w:p w14:paraId="1FDE8106" w14:textId="77777777" w:rsidR="00556D8A" w:rsidRPr="00395DB1" w:rsidRDefault="00556D8A" w:rsidP="00395DB1">
      <w:pPr>
        <w:pStyle w:val="a3"/>
        <w:numPr>
          <w:ilvl w:val="0"/>
          <w:numId w:val="4"/>
        </w:numPr>
        <w:spacing w:line="360" w:lineRule="auto"/>
        <w:rPr>
          <w:rStyle w:val="BodyTextChar1"/>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 xml:space="preserve">розробка та проведення комплексу заходів щодо охорони та захисту лісових ресурсів, які би унеможливили або сприяли зменшенню фактів </w:t>
      </w:r>
      <w:r w:rsidRPr="00395DB1">
        <w:rPr>
          <w:rStyle w:val="BodyTextChar1"/>
          <w:rFonts w:ascii="Times New Roman" w:hAnsi="Times New Roman"/>
          <w:color w:val="000000"/>
          <w:sz w:val="28"/>
          <w:szCs w:val="28"/>
          <w:lang w:val="uk-UA"/>
        </w:rPr>
        <w:t xml:space="preserve">незаконного </w:t>
      </w:r>
      <w:r w:rsidRPr="00395DB1">
        <w:rPr>
          <w:rStyle w:val="BodyTextChar1"/>
          <w:rFonts w:ascii="Times New Roman" w:hAnsi="Times New Roman"/>
          <w:color w:val="000000"/>
          <w:sz w:val="28"/>
          <w:szCs w:val="28"/>
          <w:lang w:val="uk-UA" w:eastAsia="uk-UA"/>
        </w:rPr>
        <w:t>вирубування деревини;</w:t>
      </w:r>
    </w:p>
    <w:p w14:paraId="36087ED3" w14:textId="77777777" w:rsidR="00556D8A" w:rsidRPr="00395DB1" w:rsidRDefault="00556D8A" w:rsidP="00395DB1">
      <w:pPr>
        <w:pStyle w:val="a3"/>
        <w:numPr>
          <w:ilvl w:val="0"/>
          <w:numId w:val="4"/>
        </w:numPr>
        <w:spacing w:line="360" w:lineRule="auto"/>
        <w:rPr>
          <w:rStyle w:val="BodyTextChar1"/>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впровадження сучасних організованих форм господарювання, сприяння покращенню економічних показників діяльності підприємства;</w:t>
      </w:r>
    </w:p>
    <w:p w14:paraId="7EF62E9A" w14:textId="77777777" w:rsidR="00556D8A" w:rsidRPr="00395DB1" w:rsidRDefault="00556D8A" w:rsidP="00395DB1">
      <w:pPr>
        <w:pStyle w:val="a3"/>
        <w:numPr>
          <w:ilvl w:val="0"/>
          <w:numId w:val="4"/>
        </w:numPr>
        <w:spacing w:line="360" w:lineRule="auto"/>
        <w:rPr>
          <w:rStyle w:val="BodyTextChar1"/>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зростання зайнятості, посилення соціальної захищеності та збільшення добробуту працівників лісг</w:t>
      </w:r>
      <w:r w:rsidRPr="00395DB1">
        <w:rPr>
          <w:rStyle w:val="BodyTextChar1"/>
          <w:rFonts w:ascii="Times New Roman" w:hAnsi="Times New Roman"/>
          <w:color w:val="000000"/>
          <w:sz w:val="28"/>
          <w:szCs w:val="28"/>
          <w:lang w:val="uk-UA"/>
        </w:rPr>
        <w:t>оспу:</w:t>
      </w:r>
    </w:p>
    <w:p w14:paraId="4566D4DD" w14:textId="77777777" w:rsidR="00556D8A" w:rsidRPr="00395DB1" w:rsidRDefault="00556D8A" w:rsidP="00395DB1">
      <w:pPr>
        <w:pStyle w:val="a3"/>
        <w:numPr>
          <w:ilvl w:val="0"/>
          <w:numId w:val="4"/>
        </w:numPr>
        <w:spacing w:line="360" w:lineRule="auto"/>
        <w:rPr>
          <w:rStyle w:val="BodyTextChar1"/>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сприяння вирішенню соціальних</w:t>
      </w:r>
      <w:r w:rsidRPr="00395DB1">
        <w:rPr>
          <w:rStyle w:val="BodyTextChar1"/>
          <w:rFonts w:ascii="Times New Roman" w:hAnsi="Times New Roman"/>
          <w:color w:val="000000"/>
          <w:sz w:val="28"/>
          <w:szCs w:val="28"/>
          <w:lang w:val="uk-UA" w:eastAsia="fr-FR"/>
        </w:rPr>
        <w:t xml:space="preserve">, </w:t>
      </w:r>
      <w:r w:rsidRPr="00395DB1">
        <w:rPr>
          <w:rStyle w:val="BodyTextChar1"/>
          <w:rFonts w:ascii="Times New Roman" w:hAnsi="Times New Roman"/>
          <w:color w:val="000000"/>
          <w:sz w:val="28"/>
          <w:szCs w:val="28"/>
          <w:lang w:val="uk-UA"/>
        </w:rPr>
        <w:t>екологі</w:t>
      </w:r>
      <w:r w:rsidRPr="00395DB1">
        <w:rPr>
          <w:rStyle w:val="BodyTextChar1"/>
          <w:rFonts w:ascii="Times New Roman" w:hAnsi="Times New Roman"/>
          <w:color w:val="000000"/>
          <w:sz w:val="28"/>
          <w:szCs w:val="28"/>
          <w:lang w:val="uk-UA" w:eastAsia="uk-UA"/>
        </w:rPr>
        <w:t>чних і економічних проблем місцевих громад;</w:t>
      </w:r>
    </w:p>
    <w:p w14:paraId="1500F323" w14:textId="77777777" w:rsidR="00556D8A" w:rsidRPr="00395DB1" w:rsidRDefault="00556D8A" w:rsidP="00395DB1">
      <w:pPr>
        <w:pStyle w:val="a3"/>
        <w:numPr>
          <w:ilvl w:val="0"/>
          <w:numId w:val="4"/>
        </w:numPr>
        <w:spacing w:line="360" w:lineRule="auto"/>
        <w:rPr>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забезпечення широкого висвітлення лісогосподарських заходів у засобах масової інформації,  співпраця з науковими, екологічними та громадськими організаціями у формування лісової політики.</w:t>
      </w:r>
    </w:p>
    <w:p w14:paraId="607C38D0" w14:textId="77777777" w:rsidR="00556D8A" w:rsidRPr="00395DB1" w:rsidRDefault="00556D8A" w:rsidP="00395DB1">
      <w:pPr>
        <w:pStyle w:val="a5"/>
        <w:shd w:val="clear" w:color="auto" w:fill="auto"/>
        <w:spacing w:line="360" w:lineRule="auto"/>
        <w:ind w:left="60" w:right="40"/>
        <w:rPr>
          <w:rStyle w:val="BodyTextChar1"/>
          <w:rFonts w:ascii="Times New Roman" w:hAnsi="Times New Roman"/>
          <w:color w:val="000000"/>
          <w:sz w:val="28"/>
          <w:szCs w:val="28"/>
          <w:lang w:val="uk-UA" w:eastAsia="uk-UA"/>
        </w:rPr>
      </w:pPr>
      <w:r w:rsidRPr="00395DB1">
        <w:rPr>
          <w:rStyle w:val="BodyTextChar1"/>
          <w:rFonts w:ascii="Times New Roman" w:hAnsi="Times New Roman"/>
          <w:color w:val="000000"/>
          <w:sz w:val="28"/>
          <w:szCs w:val="28"/>
          <w:lang w:val="uk-UA" w:eastAsia="uk-UA"/>
        </w:rPr>
        <w:t xml:space="preserve">Рівень досягнення поставлених цілей і задач буде оцінюватись через кількісні </w:t>
      </w:r>
      <w:r w:rsidRPr="00395DB1">
        <w:rPr>
          <w:rStyle w:val="BodyTextChar1"/>
          <w:rFonts w:ascii="Times New Roman" w:hAnsi="Times New Roman"/>
          <w:color w:val="000000"/>
          <w:sz w:val="28"/>
          <w:szCs w:val="28"/>
          <w:lang w:val="uk-UA"/>
        </w:rPr>
        <w:t xml:space="preserve">результати. </w:t>
      </w:r>
      <w:r w:rsidRPr="00395DB1">
        <w:rPr>
          <w:rStyle w:val="BodyTextChar1"/>
          <w:rFonts w:ascii="Times New Roman" w:hAnsi="Times New Roman"/>
          <w:color w:val="000000"/>
          <w:sz w:val="28"/>
          <w:szCs w:val="28"/>
          <w:lang w:val="uk-UA" w:eastAsia="uk-UA"/>
        </w:rPr>
        <w:t xml:space="preserve">У даному випадку мова буде йти про очікувані економічні, соціальні та екологічні результати. Зрозуміло, що оцінка цих результатів не </w:t>
      </w:r>
      <w:r w:rsidRPr="00395DB1">
        <w:rPr>
          <w:rStyle w:val="BodyTextChar1"/>
          <w:rFonts w:ascii="Times New Roman" w:hAnsi="Times New Roman"/>
          <w:color w:val="000000"/>
          <w:sz w:val="28"/>
          <w:szCs w:val="28"/>
          <w:lang w:val="uk-UA" w:eastAsia="uk-UA"/>
        </w:rPr>
        <w:lastRenderedPageBreak/>
        <w:t>може претендувати на виняткову точність, але вона необхідна з погляду перспектив розвитку лісового господарства підприємства.</w:t>
      </w:r>
    </w:p>
    <w:p w14:paraId="189C7F1F" w14:textId="77777777" w:rsidR="00556D8A" w:rsidRPr="00A028B6" w:rsidRDefault="00556D8A" w:rsidP="00CC6C61">
      <w:pPr>
        <w:pStyle w:val="a5"/>
        <w:shd w:val="clear" w:color="auto" w:fill="auto"/>
        <w:spacing w:line="240" w:lineRule="auto"/>
        <w:ind w:left="60" w:right="40"/>
        <w:jc w:val="left"/>
        <w:rPr>
          <w:b/>
          <w:sz w:val="25"/>
          <w:szCs w:val="25"/>
          <w:lang w:val="uk-UA"/>
        </w:rPr>
      </w:pPr>
    </w:p>
    <w:p w14:paraId="46C58FE5" w14:textId="77777777" w:rsidR="00556D8A" w:rsidRPr="00A028B6" w:rsidRDefault="00556D8A" w:rsidP="00CC6C61">
      <w:pPr>
        <w:pStyle w:val="20"/>
        <w:shd w:val="clear" w:color="auto" w:fill="auto"/>
        <w:spacing w:line="240" w:lineRule="auto"/>
        <w:ind w:right="20"/>
        <w:rPr>
          <w:sz w:val="25"/>
          <w:szCs w:val="25"/>
          <w:lang w:val="uk-UA"/>
        </w:rPr>
      </w:pPr>
      <w:r w:rsidRPr="00A028B6">
        <w:rPr>
          <w:rStyle w:val="2"/>
          <w:b/>
          <w:noProof w:val="0"/>
          <w:color w:val="000000"/>
          <w:sz w:val="25"/>
          <w:szCs w:val="25"/>
          <w:lang w:val="uk-UA" w:eastAsia="uk-UA"/>
        </w:rPr>
        <w:t>2. Характеристика лісових ресурсів</w:t>
      </w:r>
    </w:p>
    <w:p w14:paraId="242E108C" w14:textId="77777777" w:rsidR="00556D8A" w:rsidRPr="00395DB1" w:rsidRDefault="00556D8A" w:rsidP="00395DB1">
      <w:pPr>
        <w:pStyle w:val="a5"/>
        <w:shd w:val="clear" w:color="auto" w:fill="auto"/>
        <w:spacing w:line="360" w:lineRule="auto"/>
        <w:ind w:left="60" w:right="40"/>
        <w:rPr>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 xml:space="preserve">Для економічного потенціалу Житомирської області ліси мають надзвичайно важливе значення. Ліси, використовують як ресурсний матеріал для </w:t>
      </w:r>
      <w:r w:rsidRPr="00395DB1">
        <w:rPr>
          <w:rStyle w:val="BodyTextChar1"/>
          <w:rFonts w:ascii="Times New Roman" w:hAnsi="Times New Roman"/>
          <w:color w:val="000000"/>
          <w:sz w:val="28"/>
          <w:szCs w:val="28"/>
          <w:lang w:val="uk-UA"/>
        </w:rPr>
        <w:t>розвитку</w:t>
      </w:r>
      <w:r w:rsidRPr="00395DB1">
        <w:rPr>
          <w:rStyle w:val="BodyTextChar1"/>
          <w:rFonts w:ascii="Times New Roman" w:hAnsi="Times New Roman"/>
          <w:color w:val="000000"/>
          <w:sz w:val="28"/>
          <w:szCs w:val="28"/>
          <w:lang w:val="uk-UA" w:eastAsia="uk-UA"/>
        </w:rPr>
        <w:t xml:space="preserve"> різних галузей економіки, створюють придатні умови для життя людини. Лісові </w:t>
      </w:r>
      <w:r w:rsidRPr="00395DB1">
        <w:rPr>
          <w:rStyle w:val="BodyTextChar1"/>
          <w:rFonts w:ascii="Times New Roman" w:hAnsi="Times New Roman"/>
          <w:color w:val="000000"/>
          <w:sz w:val="28"/>
          <w:szCs w:val="28"/>
          <w:lang w:val="uk-UA"/>
        </w:rPr>
        <w:t xml:space="preserve">ресурси </w:t>
      </w:r>
      <w:r w:rsidRPr="00395DB1">
        <w:rPr>
          <w:rStyle w:val="BodyTextChar1"/>
          <w:rFonts w:ascii="Times New Roman" w:hAnsi="Times New Roman"/>
          <w:color w:val="000000"/>
          <w:sz w:val="28"/>
          <w:szCs w:val="28"/>
          <w:lang w:val="uk-UA" w:eastAsia="uk-UA"/>
        </w:rPr>
        <w:t xml:space="preserve">— це і деревина і технічна сировина, і харчові та кормові ресурси. Важливого </w:t>
      </w:r>
      <w:r w:rsidRPr="00395DB1">
        <w:rPr>
          <w:rStyle w:val="BodyTextChar1"/>
          <w:rFonts w:ascii="Times New Roman" w:hAnsi="Times New Roman"/>
          <w:color w:val="000000"/>
          <w:sz w:val="28"/>
          <w:szCs w:val="28"/>
          <w:lang w:val="uk-UA"/>
        </w:rPr>
        <w:t xml:space="preserve">значення </w:t>
      </w:r>
      <w:r w:rsidRPr="00395DB1">
        <w:rPr>
          <w:rStyle w:val="BodyTextChar1"/>
          <w:rFonts w:ascii="Times New Roman" w:hAnsi="Times New Roman"/>
          <w:color w:val="000000"/>
          <w:sz w:val="28"/>
          <w:szCs w:val="28"/>
          <w:lang w:val="uk-UA" w:eastAsia="uk-UA"/>
        </w:rPr>
        <w:t xml:space="preserve">набувають ліси як засіб охорони навколишнього середовища. Завдяки </w:t>
      </w:r>
      <w:r w:rsidRPr="00395DB1">
        <w:rPr>
          <w:rStyle w:val="BodyTextChar1"/>
          <w:rFonts w:ascii="Times New Roman" w:hAnsi="Times New Roman"/>
          <w:color w:val="000000"/>
          <w:sz w:val="28"/>
          <w:szCs w:val="28"/>
          <w:lang w:val="uk-UA"/>
        </w:rPr>
        <w:t xml:space="preserve">захисним властивостям </w:t>
      </w:r>
      <w:r w:rsidRPr="00395DB1">
        <w:rPr>
          <w:rStyle w:val="BodyTextChar1"/>
          <w:rFonts w:ascii="Times New Roman" w:hAnsi="Times New Roman"/>
          <w:color w:val="000000"/>
          <w:sz w:val="28"/>
          <w:szCs w:val="28"/>
          <w:lang w:val="uk-UA" w:eastAsia="uk-UA"/>
        </w:rPr>
        <w:t>ліси сприяють поліпшенню водного режиму територій, підвищенню врожайності сільськогосподарських культур.</w:t>
      </w:r>
    </w:p>
    <w:p w14:paraId="163D81DC" w14:textId="77777777" w:rsidR="00556D8A" w:rsidRPr="00395DB1" w:rsidRDefault="00556D8A" w:rsidP="00395DB1">
      <w:pPr>
        <w:pStyle w:val="a5"/>
        <w:shd w:val="clear" w:color="auto" w:fill="auto"/>
        <w:spacing w:line="360" w:lineRule="auto"/>
        <w:ind w:left="60" w:right="40"/>
        <w:rPr>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У сукупності з іншими природними</w:t>
      </w:r>
      <w:r w:rsidRPr="00395DB1">
        <w:rPr>
          <w:rStyle w:val="FranklinGothicHeavy1"/>
          <w:rFonts w:ascii="Times New Roman" w:hAnsi="Times New Roman" w:cs="Times New Roman"/>
          <w:color w:val="000000"/>
          <w:sz w:val="28"/>
          <w:szCs w:val="28"/>
          <w:lang w:val="uk-UA" w:eastAsia="uk-UA"/>
        </w:rPr>
        <w:t xml:space="preserve"> </w:t>
      </w:r>
      <w:r w:rsidRPr="00395DB1">
        <w:rPr>
          <w:rStyle w:val="BodyTextChar1"/>
          <w:rFonts w:ascii="Times New Roman" w:hAnsi="Times New Roman"/>
          <w:color w:val="000000"/>
          <w:sz w:val="28"/>
          <w:szCs w:val="28"/>
          <w:lang w:val="uk-UA" w:eastAsia="uk-UA"/>
        </w:rPr>
        <w:t>ресурсами лісові ресурси являють собою складову частину продуктивних сил країни безпосередньо беруть участь в економічному розвитку, у забезпеченні соціальних потреб суспільства, виступають одночасно як засіб виробництва, предмет і продукт прані.</w:t>
      </w:r>
    </w:p>
    <w:p w14:paraId="50AB94D6" w14:textId="77777777" w:rsidR="00556D8A" w:rsidRPr="00395DB1" w:rsidRDefault="00556D8A" w:rsidP="00395DB1">
      <w:pPr>
        <w:pStyle w:val="a5"/>
        <w:shd w:val="clear" w:color="auto" w:fill="auto"/>
        <w:spacing w:line="360" w:lineRule="auto"/>
        <w:ind w:left="60" w:right="40"/>
        <w:rPr>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 xml:space="preserve">Ліси є національним багатством країни і за своїм призначенням та місцем розташування виконують екологічні (водоохоронні, захисні, </w:t>
      </w:r>
      <w:r w:rsidRPr="00395DB1">
        <w:rPr>
          <w:rStyle w:val="BodyTextChar1"/>
          <w:rFonts w:ascii="Times New Roman" w:hAnsi="Times New Roman"/>
          <w:color w:val="000000"/>
          <w:sz w:val="28"/>
          <w:szCs w:val="28"/>
          <w:lang w:val="uk-UA"/>
        </w:rPr>
        <w:t>санітарно-гігієнічні,</w:t>
      </w:r>
      <w:r w:rsidRPr="00395DB1">
        <w:rPr>
          <w:rStyle w:val="BodyTextChar1"/>
          <w:rFonts w:ascii="Times New Roman" w:hAnsi="Times New Roman"/>
          <w:color w:val="000000"/>
          <w:sz w:val="28"/>
          <w:szCs w:val="28"/>
          <w:lang w:val="uk-UA" w:eastAsia="uk-UA"/>
        </w:rPr>
        <w:t xml:space="preserve"> оздоровчі, рекреаційні) естетичні, виховні та інші функції і підлягають державній охороні. Усі ліси на території Украйні становлять її лісовий фонд.</w:t>
      </w:r>
    </w:p>
    <w:p w14:paraId="6179AD42" w14:textId="648A5E9B" w:rsidR="00556D8A" w:rsidRPr="009818DE" w:rsidRDefault="00556D8A" w:rsidP="009818DE">
      <w:pPr>
        <w:pStyle w:val="a3"/>
        <w:spacing w:line="360" w:lineRule="auto"/>
        <w:ind w:left="60" w:firstLine="708"/>
        <w:rPr>
          <w:rFonts w:ascii="Times New Roman" w:hAnsi="Times New Roman"/>
          <w:sz w:val="28"/>
          <w:szCs w:val="28"/>
          <w:lang w:val="uk-UA"/>
        </w:rPr>
      </w:pPr>
      <w:r w:rsidRPr="009818DE">
        <w:rPr>
          <w:rFonts w:ascii="Times New Roman" w:hAnsi="Times New Roman"/>
          <w:sz w:val="28"/>
          <w:szCs w:val="28"/>
          <w:lang w:val="uk-UA"/>
        </w:rPr>
        <w:t>Загальна площа лісово</w:t>
      </w:r>
      <w:r w:rsidR="00A17368">
        <w:rPr>
          <w:rFonts w:ascii="Times New Roman" w:hAnsi="Times New Roman"/>
          <w:sz w:val="28"/>
          <w:szCs w:val="28"/>
          <w:lang w:val="uk-UA"/>
        </w:rPr>
        <w:t>го фонду ДП «Звягельський</w:t>
      </w:r>
      <w:r w:rsidRPr="009818DE">
        <w:rPr>
          <w:rFonts w:ascii="Times New Roman" w:hAnsi="Times New Roman"/>
          <w:sz w:val="28"/>
          <w:szCs w:val="28"/>
          <w:lang w:val="uk-UA"/>
        </w:rPr>
        <w:t xml:space="preserve"> лісгосп АПК» -</w:t>
      </w:r>
      <w:r w:rsidR="00A86260">
        <w:rPr>
          <w:rFonts w:ascii="Times New Roman" w:hAnsi="Times New Roman"/>
          <w:sz w:val="28"/>
          <w:szCs w:val="28"/>
          <w:lang w:val="uk-UA"/>
        </w:rPr>
        <w:t xml:space="preserve">14262,3 </w:t>
      </w:r>
      <w:r w:rsidRPr="009818DE">
        <w:rPr>
          <w:rFonts w:ascii="Times New Roman" w:hAnsi="Times New Roman"/>
          <w:sz w:val="28"/>
          <w:szCs w:val="28"/>
          <w:lang w:val="uk-UA"/>
        </w:rPr>
        <w:t xml:space="preserve">га, в тому числі вкриті лісовою рослинністю землі </w:t>
      </w:r>
      <w:r w:rsidR="00A86260">
        <w:rPr>
          <w:rFonts w:ascii="Times New Roman" w:hAnsi="Times New Roman"/>
          <w:sz w:val="28"/>
          <w:szCs w:val="28"/>
          <w:lang w:val="uk-UA"/>
        </w:rPr>
        <w:t>12513,3</w:t>
      </w:r>
      <w:r w:rsidRPr="009818DE">
        <w:rPr>
          <w:rFonts w:ascii="Times New Roman" w:hAnsi="Times New Roman"/>
          <w:sz w:val="28"/>
          <w:szCs w:val="28"/>
          <w:lang w:val="uk-UA"/>
        </w:rPr>
        <w:t xml:space="preserve"> га (</w:t>
      </w:r>
      <w:r w:rsidR="00A86260">
        <w:rPr>
          <w:rFonts w:ascii="Times New Roman" w:hAnsi="Times New Roman"/>
          <w:sz w:val="28"/>
          <w:szCs w:val="28"/>
          <w:lang w:val="uk-UA"/>
        </w:rPr>
        <w:t>87,7</w:t>
      </w:r>
      <w:r w:rsidRPr="009818DE">
        <w:rPr>
          <w:rFonts w:ascii="Times New Roman" w:hAnsi="Times New Roman"/>
          <w:sz w:val="28"/>
          <w:szCs w:val="28"/>
          <w:lang w:val="uk-UA"/>
        </w:rPr>
        <w:t xml:space="preserve">%), із яких </w:t>
      </w:r>
      <w:r w:rsidR="00A86260">
        <w:rPr>
          <w:rFonts w:ascii="Times New Roman" w:hAnsi="Times New Roman"/>
          <w:sz w:val="28"/>
          <w:szCs w:val="28"/>
          <w:lang w:val="uk-UA"/>
        </w:rPr>
        <w:t xml:space="preserve">2426,6 </w:t>
      </w:r>
      <w:r w:rsidRPr="009818DE">
        <w:rPr>
          <w:rFonts w:ascii="Times New Roman" w:hAnsi="Times New Roman"/>
          <w:sz w:val="28"/>
          <w:szCs w:val="28"/>
          <w:lang w:val="uk-UA"/>
        </w:rPr>
        <w:t>га лісові культури.</w:t>
      </w:r>
    </w:p>
    <w:p w14:paraId="13F89CD0" w14:textId="1C29FE9F" w:rsidR="00556D8A" w:rsidRPr="009818DE" w:rsidRDefault="00556D8A" w:rsidP="009818DE">
      <w:pPr>
        <w:pStyle w:val="a3"/>
        <w:spacing w:line="360" w:lineRule="auto"/>
        <w:ind w:left="0" w:firstLine="708"/>
        <w:rPr>
          <w:rFonts w:ascii="Times New Roman" w:hAnsi="Times New Roman"/>
          <w:sz w:val="28"/>
          <w:szCs w:val="28"/>
          <w:lang w:val="uk-UA"/>
        </w:rPr>
      </w:pPr>
      <w:r w:rsidRPr="009818DE">
        <w:rPr>
          <w:rFonts w:ascii="Times New Roman" w:hAnsi="Times New Roman"/>
          <w:sz w:val="28"/>
          <w:szCs w:val="28"/>
          <w:lang w:val="uk-UA"/>
        </w:rPr>
        <w:t xml:space="preserve">Не вкриті лісовою рослинністю землі – </w:t>
      </w:r>
      <w:r w:rsidR="00A86260">
        <w:rPr>
          <w:rFonts w:ascii="Times New Roman" w:hAnsi="Times New Roman"/>
          <w:sz w:val="28"/>
          <w:szCs w:val="28"/>
          <w:lang w:val="uk-UA"/>
        </w:rPr>
        <w:t>1184,6 га: це не</w:t>
      </w:r>
      <w:r w:rsidRPr="009818DE">
        <w:rPr>
          <w:rFonts w:ascii="Times New Roman" w:hAnsi="Times New Roman"/>
          <w:sz w:val="28"/>
          <w:szCs w:val="28"/>
          <w:lang w:val="uk-UA"/>
        </w:rPr>
        <w:t xml:space="preserve">зімкнуті лісові культури </w:t>
      </w:r>
      <w:r w:rsidR="00A86260">
        <w:rPr>
          <w:rFonts w:ascii="Times New Roman" w:hAnsi="Times New Roman"/>
          <w:sz w:val="28"/>
          <w:szCs w:val="28"/>
          <w:lang w:val="uk-UA"/>
        </w:rPr>
        <w:t>403</w:t>
      </w:r>
      <w:r w:rsidRPr="009818DE">
        <w:rPr>
          <w:rFonts w:ascii="Times New Roman" w:hAnsi="Times New Roman"/>
          <w:sz w:val="28"/>
          <w:szCs w:val="28"/>
          <w:lang w:val="uk-UA"/>
        </w:rPr>
        <w:t>,1 га</w:t>
      </w:r>
      <w:r w:rsidR="00A86260">
        <w:rPr>
          <w:rFonts w:ascii="Times New Roman" w:hAnsi="Times New Roman"/>
          <w:sz w:val="28"/>
          <w:szCs w:val="28"/>
          <w:lang w:val="uk-UA"/>
        </w:rPr>
        <w:t>;</w:t>
      </w:r>
      <w:r w:rsidRPr="009818DE">
        <w:rPr>
          <w:rFonts w:ascii="Times New Roman" w:hAnsi="Times New Roman"/>
          <w:sz w:val="28"/>
          <w:szCs w:val="28"/>
          <w:lang w:val="uk-UA"/>
        </w:rPr>
        <w:t xml:space="preserve"> рідколісся 1</w:t>
      </w:r>
      <w:r w:rsidR="00A86260">
        <w:rPr>
          <w:rFonts w:ascii="Times New Roman" w:hAnsi="Times New Roman"/>
          <w:sz w:val="28"/>
          <w:szCs w:val="28"/>
          <w:lang w:val="uk-UA"/>
        </w:rPr>
        <w:t>34,3</w:t>
      </w:r>
      <w:r w:rsidRPr="009818DE">
        <w:rPr>
          <w:rFonts w:ascii="Times New Roman" w:hAnsi="Times New Roman"/>
          <w:sz w:val="28"/>
          <w:szCs w:val="28"/>
          <w:lang w:val="uk-UA"/>
        </w:rPr>
        <w:t xml:space="preserve"> га</w:t>
      </w:r>
      <w:r w:rsidR="00A86260">
        <w:rPr>
          <w:rFonts w:ascii="Times New Roman" w:hAnsi="Times New Roman"/>
          <w:sz w:val="28"/>
          <w:szCs w:val="28"/>
          <w:lang w:val="uk-UA"/>
        </w:rPr>
        <w:t>;</w:t>
      </w:r>
      <w:r w:rsidRPr="009818DE">
        <w:rPr>
          <w:rFonts w:ascii="Times New Roman" w:hAnsi="Times New Roman"/>
          <w:sz w:val="28"/>
          <w:szCs w:val="28"/>
          <w:lang w:val="uk-UA"/>
        </w:rPr>
        <w:t xml:space="preserve"> зруби </w:t>
      </w:r>
      <w:r w:rsidR="00A86260">
        <w:rPr>
          <w:rFonts w:ascii="Times New Roman" w:hAnsi="Times New Roman"/>
          <w:sz w:val="28"/>
          <w:szCs w:val="28"/>
          <w:lang w:val="uk-UA"/>
        </w:rPr>
        <w:t>429</w:t>
      </w:r>
      <w:r w:rsidRPr="009818DE">
        <w:rPr>
          <w:rFonts w:ascii="Times New Roman" w:hAnsi="Times New Roman"/>
          <w:sz w:val="28"/>
          <w:szCs w:val="28"/>
          <w:lang w:val="uk-UA"/>
        </w:rPr>
        <w:t>,6 га</w:t>
      </w:r>
      <w:r w:rsidR="00A86260">
        <w:rPr>
          <w:rFonts w:ascii="Times New Roman" w:hAnsi="Times New Roman"/>
          <w:sz w:val="28"/>
          <w:szCs w:val="28"/>
          <w:lang w:val="uk-UA"/>
        </w:rPr>
        <w:t>;</w:t>
      </w:r>
      <w:r w:rsidRPr="009818DE">
        <w:rPr>
          <w:rFonts w:ascii="Times New Roman" w:hAnsi="Times New Roman"/>
          <w:sz w:val="28"/>
          <w:szCs w:val="28"/>
          <w:lang w:val="uk-UA"/>
        </w:rPr>
        <w:t xml:space="preserve"> галявини </w:t>
      </w:r>
      <w:r w:rsidR="00A86260">
        <w:rPr>
          <w:rFonts w:ascii="Times New Roman" w:hAnsi="Times New Roman"/>
          <w:sz w:val="28"/>
          <w:szCs w:val="28"/>
          <w:lang w:val="uk-UA"/>
        </w:rPr>
        <w:t>13,7</w:t>
      </w:r>
      <w:r w:rsidRPr="009818DE">
        <w:rPr>
          <w:rFonts w:ascii="Times New Roman" w:hAnsi="Times New Roman"/>
          <w:sz w:val="28"/>
          <w:szCs w:val="28"/>
          <w:lang w:val="uk-UA"/>
        </w:rPr>
        <w:t xml:space="preserve"> га</w:t>
      </w:r>
      <w:r w:rsidR="00A86260">
        <w:rPr>
          <w:rFonts w:ascii="Times New Roman" w:hAnsi="Times New Roman"/>
          <w:sz w:val="28"/>
          <w:szCs w:val="28"/>
          <w:lang w:val="uk-UA"/>
        </w:rPr>
        <w:t>;</w:t>
      </w:r>
      <w:r w:rsidRPr="009818DE">
        <w:rPr>
          <w:rFonts w:ascii="Times New Roman" w:hAnsi="Times New Roman"/>
          <w:sz w:val="28"/>
          <w:szCs w:val="28"/>
          <w:lang w:val="uk-UA"/>
        </w:rPr>
        <w:t xml:space="preserve"> біогалявини </w:t>
      </w:r>
      <w:r w:rsidR="00A86260">
        <w:rPr>
          <w:rFonts w:ascii="Times New Roman" w:hAnsi="Times New Roman"/>
          <w:sz w:val="28"/>
          <w:szCs w:val="28"/>
          <w:lang w:val="uk-UA"/>
        </w:rPr>
        <w:t xml:space="preserve">86,4 </w:t>
      </w:r>
      <w:r w:rsidRPr="009818DE">
        <w:rPr>
          <w:rFonts w:ascii="Times New Roman" w:hAnsi="Times New Roman"/>
          <w:sz w:val="28"/>
          <w:szCs w:val="28"/>
          <w:lang w:val="uk-UA"/>
        </w:rPr>
        <w:t>га</w:t>
      </w:r>
      <w:r w:rsidR="00A86260">
        <w:rPr>
          <w:rFonts w:ascii="Times New Roman" w:hAnsi="Times New Roman"/>
          <w:sz w:val="28"/>
          <w:szCs w:val="28"/>
          <w:lang w:val="uk-UA"/>
        </w:rPr>
        <w:t>;</w:t>
      </w:r>
      <w:r w:rsidRPr="009818DE">
        <w:rPr>
          <w:rFonts w:ascii="Times New Roman" w:hAnsi="Times New Roman"/>
          <w:sz w:val="28"/>
          <w:szCs w:val="28"/>
          <w:lang w:val="uk-UA"/>
        </w:rPr>
        <w:t xml:space="preserve"> лісові шляхи та просіки </w:t>
      </w:r>
      <w:r w:rsidR="00A86260">
        <w:rPr>
          <w:rFonts w:ascii="Times New Roman" w:hAnsi="Times New Roman"/>
          <w:sz w:val="28"/>
          <w:szCs w:val="28"/>
          <w:lang w:val="uk-UA"/>
        </w:rPr>
        <w:t>107,7</w:t>
      </w:r>
      <w:r w:rsidRPr="009818DE">
        <w:rPr>
          <w:rFonts w:ascii="Times New Roman" w:hAnsi="Times New Roman"/>
          <w:sz w:val="28"/>
          <w:szCs w:val="28"/>
          <w:lang w:val="uk-UA"/>
        </w:rPr>
        <w:t xml:space="preserve"> га</w:t>
      </w:r>
      <w:r w:rsidR="00A86260">
        <w:rPr>
          <w:rFonts w:ascii="Times New Roman" w:hAnsi="Times New Roman"/>
          <w:sz w:val="28"/>
          <w:szCs w:val="28"/>
          <w:lang w:val="uk-UA"/>
        </w:rPr>
        <w:t xml:space="preserve">; лісові розсадники, плантації 4,9 га; згарища, загиблі насадження 4,9 га. </w:t>
      </w:r>
      <w:r w:rsidRPr="009818DE">
        <w:rPr>
          <w:rFonts w:ascii="Times New Roman" w:hAnsi="Times New Roman"/>
          <w:sz w:val="28"/>
          <w:szCs w:val="28"/>
          <w:lang w:val="uk-UA"/>
        </w:rPr>
        <w:t xml:space="preserve"> Нелісові землі </w:t>
      </w:r>
      <w:r w:rsidR="00A86260">
        <w:rPr>
          <w:rFonts w:ascii="Times New Roman" w:hAnsi="Times New Roman"/>
          <w:sz w:val="28"/>
          <w:szCs w:val="28"/>
          <w:lang w:val="uk-UA"/>
        </w:rPr>
        <w:t>564,4</w:t>
      </w:r>
      <w:r w:rsidRPr="009818DE">
        <w:rPr>
          <w:rFonts w:ascii="Times New Roman" w:hAnsi="Times New Roman"/>
          <w:sz w:val="28"/>
          <w:szCs w:val="28"/>
          <w:lang w:val="uk-UA"/>
        </w:rPr>
        <w:t xml:space="preserve"> га</w:t>
      </w:r>
      <w:r w:rsidR="00A86260">
        <w:rPr>
          <w:rFonts w:ascii="Times New Roman" w:hAnsi="Times New Roman"/>
          <w:sz w:val="28"/>
          <w:szCs w:val="28"/>
          <w:lang w:val="uk-UA"/>
        </w:rPr>
        <w:t>.</w:t>
      </w:r>
    </w:p>
    <w:p w14:paraId="43A49740" w14:textId="77777777" w:rsidR="00556D8A" w:rsidRPr="009818DE" w:rsidRDefault="00556D8A" w:rsidP="009818DE">
      <w:pPr>
        <w:spacing w:line="360" w:lineRule="auto"/>
        <w:ind w:firstLine="708"/>
        <w:rPr>
          <w:b/>
          <w:sz w:val="28"/>
          <w:szCs w:val="28"/>
          <w:lang w:val="uk-UA"/>
        </w:rPr>
      </w:pPr>
      <w:r w:rsidRPr="009818DE">
        <w:rPr>
          <w:rStyle w:val="2"/>
          <w:rFonts w:ascii="Times New Roman" w:hAnsi="Times New Roman"/>
          <w:b w:val="0"/>
          <w:color w:val="000000"/>
          <w:sz w:val="28"/>
          <w:szCs w:val="28"/>
          <w:lang w:val="uk-UA" w:eastAsia="uk-UA"/>
        </w:rPr>
        <w:t xml:space="preserve">В основу організації процесу лісокористування закладений поділ лісів на категорії, в </w:t>
      </w:r>
      <w:r w:rsidRPr="009818DE">
        <w:rPr>
          <w:rStyle w:val="2"/>
          <w:rFonts w:ascii="Times New Roman" w:hAnsi="Times New Roman"/>
          <w:b w:val="0"/>
          <w:color w:val="000000"/>
          <w:sz w:val="28"/>
          <w:szCs w:val="28"/>
          <w:lang w:val="uk-UA"/>
        </w:rPr>
        <w:t>залежності в</w:t>
      </w:r>
      <w:r w:rsidRPr="009818DE">
        <w:rPr>
          <w:rStyle w:val="2"/>
          <w:rFonts w:ascii="Times New Roman" w:hAnsi="Times New Roman"/>
          <w:b w:val="0"/>
          <w:color w:val="000000"/>
          <w:sz w:val="28"/>
          <w:szCs w:val="28"/>
          <w:lang w:val="uk-UA" w:eastAsia="uk-UA"/>
        </w:rPr>
        <w:t xml:space="preserve">ід їх екологічного та народногосподарського </w:t>
      </w:r>
      <w:r w:rsidRPr="009818DE">
        <w:rPr>
          <w:rStyle w:val="2"/>
          <w:rFonts w:ascii="Times New Roman" w:hAnsi="Times New Roman"/>
          <w:b w:val="0"/>
          <w:color w:val="000000"/>
          <w:sz w:val="28"/>
          <w:szCs w:val="28"/>
          <w:lang w:val="uk-UA"/>
        </w:rPr>
        <w:t xml:space="preserve">значення,  </w:t>
      </w:r>
      <w:r w:rsidRPr="009818DE">
        <w:rPr>
          <w:rStyle w:val="2"/>
          <w:rFonts w:ascii="Times New Roman" w:hAnsi="Times New Roman"/>
          <w:b w:val="0"/>
          <w:color w:val="000000"/>
          <w:sz w:val="28"/>
          <w:szCs w:val="28"/>
          <w:lang w:val="uk-UA" w:eastAsia="uk-UA"/>
        </w:rPr>
        <w:t xml:space="preserve">розташування та  виконання ними функцій. Лісовим </w:t>
      </w:r>
      <w:r w:rsidRPr="009818DE">
        <w:rPr>
          <w:rStyle w:val="2"/>
          <w:rFonts w:ascii="Times New Roman" w:hAnsi="Times New Roman"/>
          <w:b w:val="0"/>
          <w:color w:val="000000"/>
          <w:sz w:val="28"/>
          <w:szCs w:val="28"/>
          <w:lang w:val="uk-UA"/>
        </w:rPr>
        <w:t>кодек</w:t>
      </w:r>
      <w:r w:rsidRPr="009818DE">
        <w:rPr>
          <w:rStyle w:val="2"/>
          <w:rFonts w:ascii="Times New Roman" w:hAnsi="Times New Roman"/>
          <w:b w:val="0"/>
          <w:color w:val="000000"/>
          <w:sz w:val="28"/>
          <w:szCs w:val="28"/>
          <w:lang w:val="uk-UA" w:eastAsia="uk-UA"/>
        </w:rPr>
        <w:t>сом України визначено</w:t>
      </w:r>
      <w:r w:rsidR="00474C08">
        <w:rPr>
          <w:rStyle w:val="2"/>
          <w:rFonts w:ascii="Times New Roman" w:hAnsi="Times New Roman"/>
          <w:b w:val="0"/>
          <w:color w:val="000000"/>
          <w:sz w:val="28"/>
          <w:szCs w:val="28"/>
          <w:lang w:val="uk-UA" w:eastAsia="uk-UA"/>
        </w:rPr>
        <w:t xml:space="preserve"> поділ лісів на категорії лісів</w:t>
      </w:r>
      <w:r w:rsidRPr="009818DE">
        <w:rPr>
          <w:rStyle w:val="2"/>
          <w:rFonts w:ascii="Times New Roman" w:hAnsi="Times New Roman"/>
          <w:b w:val="0"/>
          <w:color w:val="000000"/>
          <w:sz w:val="28"/>
          <w:szCs w:val="28"/>
          <w:lang w:val="uk-UA" w:eastAsia="uk-UA"/>
        </w:rPr>
        <w:t>.</w:t>
      </w:r>
    </w:p>
    <w:p w14:paraId="1C4B5B3A" w14:textId="59B17730" w:rsidR="00556D8A" w:rsidRPr="009818DE" w:rsidRDefault="00556D8A" w:rsidP="009818DE">
      <w:pPr>
        <w:spacing w:line="360" w:lineRule="auto"/>
        <w:ind w:firstLine="708"/>
        <w:rPr>
          <w:rStyle w:val="2"/>
          <w:rFonts w:ascii="Times New Roman" w:hAnsi="Times New Roman"/>
          <w:b w:val="0"/>
          <w:color w:val="000000"/>
          <w:sz w:val="28"/>
          <w:szCs w:val="28"/>
          <w:lang w:val="uk-UA" w:eastAsia="uk-UA"/>
        </w:rPr>
      </w:pPr>
      <w:r w:rsidRPr="009818DE">
        <w:rPr>
          <w:rStyle w:val="2"/>
          <w:rFonts w:ascii="Times New Roman" w:hAnsi="Times New Roman"/>
          <w:b w:val="0"/>
          <w:color w:val="000000"/>
          <w:sz w:val="28"/>
          <w:szCs w:val="28"/>
          <w:lang w:val="uk-UA" w:eastAsia="uk-UA"/>
        </w:rPr>
        <w:lastRenderedPageBreak/>
        <w:t>Згідно матеріалів базового лісовпорядкування 20</w:t>
      </w:r>
      <w:r w:rsidR="00A86260">
        <w:rPr>
          <w:rStyle w:val="2"/>
          <w:rFonts w:ascii="Times New Roman" w:hAnsi="Times New Roman"/>
          <w:b w:val="0"/>
          <w:color w:val="000000"/>
          <w:sz w:val="28"/>
          <w:szCs w:val="28"/>
          <w:lang w:val="uk-UA" w:eastAsia="uk-UA"/>
        </w:rPr>
        <w:t>23</w:t>
      </w:r>
      <w:r w:rsidRPr="009818DE">
        <w:rPr>
          <w:rStyle w:val="2"/>
          <w:rFonts w:ascii="Times New Roman" w:hAnsi="Times New Roman"/>
          <w:b w:val="0"/>
          <w:color w:val="000000"/>
          <w:sz w:val="28"/>
          <w:szCs w:val="28"/>
          <w:lang w:val="uk-UA" w:eastAsia="uk-UA"/>
        </w:rPr>
        <w:t xml:space="preserve"> року, площа лісових земельних ділянок , в межах категорій лісів розподіляються наступним чином:</w:t>
      </w:r>
    </w:p>
    <w:p w14:paraId="11F785E8" w14:textId="77777777" w:rsidR="00556D8A" w:rsidRPr="002545DC" w:rsidRDefault="00556D8A" w:rsidP="00905E0F">
      <w:pPr>
        <w:jc w:val="right"/>
        <w:rPr>
          <w:rStyle w:val="2"/>
          <w:rFonts w:ascii="Times New Roman" w:hAnsi="Times New Roman"/>
          <w:b w:val="0"/>
          <w:color w:val="000000"/>
          <w:sz w:val="24"/>
          <w:szCs w:val="24"/>
          <w:lang w:val="uk-UA" w:eastAsia="uk-UA"/>
        </w:rPr>
      </w:pPr>
      <w:r w:rsidRPr="002545DC">
        <w:rPr>
          <w:rStyle w:val="2"/>
          <w:rFonts w:ascii="Times New Roman" w:hAnsi="Times New Roman"/>
          <w:b w:val="0"/>
          <w:color w:val="000000"/>
          <w:sz w:val="24"/>
          <w:szCs w:val="24"/>
          <w:lang w:val="uk-UA" w:eastAsia="uk-UA"/>
        </w:rPr>
        <w:t>Таблиця 1</w:t>
      </w:r>
    </w:p>
    <w:p w14:paraId="5FD8D3D8" w14:textId="77777777" w:rsidR="00556D8A" w:rsidRPr="002545DC" w:rsidRDefault="00556D8A" w:rsidP="00905E0F">
      <w:pPr>
        <w:jc w:val="center"/>
        <w:rPr>
          <w:rStyle w:val="2"/>
          <w:rFonts w:ascii="Times New Roman" w:hAnsi="Times New Roman"/>
          <w:b w:val="0"/>
          <w:color w:val="000000"/>
          <w:sz w:val="24"/>
          <w:szCs w:val="24"/>
          <w:lang w:val="uk-UA" w:eastAsia="uk-UA"/>
        </w:rPr>
      </w:pPr>
      <w:r w:rsidRPr="002545DC">
        <w:rPr>
          <w:rStyle w:val="2"/>
          <w:rFonts w:ascii="Times New Roman" w:hAnsi="Times New Roman"/>
          <w:b w:val="0"/>
          <w:color w:val="000000"/>
          <w:sz w:val="24"/>
          <w:szCs w:val="24"/>
          <w:lang w:val="uk-UA" w:eastAsia="uk-UA"/>
        </w:rPr>
        <w:t>Категорії лісів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440"/>
        <w:gridCol w:w="1363"/>
      </w:tblGrid>
      <w:tr w:rsidR="00556D8A" w:rsidRPr="00395DB1" w14:paraId="5D76F6C2" w14:textId="77777777" w:rsidTr="00F31FBB">
        <w:tc>
          <w:tcPr>
            <w:tcW w:w="648" w:type="dxa"/>
            <w:vMerge w:val="restart"/>
          </w:tcPr>
          <w:p w14:paraId="1C43F903" w14:textId="77777777" w:rsidR="00556D8A" w:rsidRPr="00395DB1" w:rsidRDefault="00556D8A" w:rsidP="00395DB1">
            <w:pPr>
              <w:spacing w:after="0" w:line="240" w:lineRule="auto"/>
              <w:jc w:val="right"/>
              <w:rPr>
                <w:rFonts w:ascii="Times New Roman" w:hAnsi="Times New Roman"/>
                <w:sz w:val="24"/>
                <w:szCs w:val="24"/>
                <w:lang w:val="uk-UA"/>
              </w:rPr>
            </w:pPr>
            <w:r w:rsidRPr="00395DB1">
              <w:rPr>
                <w:rFonts w:ascii="Times New Roman" w:hAnsi="Times New Roman"/>
                <w:sz w:val="24"/>
                <w:szCs w:val="24"/>
                <w:lang w:val="uk-UA"/>
              </w:rPr>
              <w:t>№ п/п</w:t>
            </w:r>
          </w:p>
        </w:tc>
        <w:tc>
          <w:tcPr>
            <w:tcW w:w="6120" w:type="dxa"/>
            <w:vMerge w:val="restart"/>
          </w:tcPr>
          <w:p w14:paraId="76B49F02" w14:textId="77777777" w:rsidR="00556D8A" w:rsidRPr="00395DB1" w:rsidRDefault="00556D8A" w:rsidP="00395DB1">
            <w:pPr>
              <w:spacing w:after="0" w:line="240" w:lineRule="auto"/>
              <w:jc w:val="center"/>
              <w:rPr>
                <w:rStyle w:val="2"/>
                <w:rFonts w:ascii="Times New Roman" w:hAnsi="Times New Roman"/>
                <w:b w:val="0"/>
                <w:color w:val="000000"/>
                <w:sz w:val="24"/>
                <w:szCs w:val="24"/>
                <w:lang w:val="uk-UA" w:eastAsia="uk-UA"/>
              </w:rPr>
            </w:pPr>
          </w:p>
          <w:p w14:paraId="0A451567" w14:textId="77777777" w:rsidR="00556D8A" w:rsidRPr="00395DB1" w:rsidRDefault="00556D8A" w:rsidP="00395DB1">
            <w:pPr>
              <w:spacing w:after="0" w:line="240" w:lineRule="auto"/>
              <w:jc w:val="center"/>
              <w:rPr>
                <w:rFonts w:ascii="Times New Roman" w:hAnsi="Times New Roman"/>
                <w:bCs/>
                <w:color w:val="000000"/>
                <w:sz w:val="24"/>
                <w:szCs w:val="24"/>
                <w:lang w:val="uk-UA" w:eastAsia="uk-UA"/>
              </w:rPr>
            </w:pPr>
            <w:r w:rsidRPr="00395DB1">
              <w:rPr>
                <w:rStyle w:val="2"/>
                <w:rFonts w:ascii="Times New Roman" w:hAnsi="Times New Roman"/>
                <w:b w:val="0"/>
                <w:color w:val="000000"/>
                <w:sz w:val="24"/>
                <w:szCs w:val="24"/>
                <w:lang w:val="uk-UA" w:eastAsia="uk-UA"/>
              </w:rPr>
              <w:t>Категорії лісів</w:t>
            </w:r>
          </w:p>
        </w:tc>
        <w:tc>
          <w:tcPr>
            <w:tcW w:w="2803" w:type="dxa"/>
            <w:gridSpan w:val="2"/>
          </w:tcPr>
          <w:p w14:paraId="1752C5B2" w14:textId="77777777" w:rsidR="00556D8A" w:rsidRPr="00395DB1" w:rsidRDefault="00556D8A" w:rsidP="002545DC">
            <w:pPr>
              <w:spacing w:after="0" w:line="240" w:lineRule="auto"/>
              <w:jc w:val="center"/>
              <w:rPr>
                <w:rFonts w:ascii="Times New Roman" w:hAnsi="Times New Roman"/>
                <w:color w:val="000000"/>
                <w:sz w:val="24"/>
                <w:szCs w:val="24"/>
                <w:lang w:val="uk-UA" w:eastAsia="uk-UA"/>
              </w:rPr>
            </w:pPr>
            <w:r w:rsidRPr="00395DB1">
              <w:rPr>
                <w:rStyle w:val="10"/>
                <w:color w:val="000000"/>
                <w:sz w:val="24"/>
                <w:szCs w:val="24"/>
                <w:lang w:val="uk-UA" w:eastAsia="uk-UA"/>
              </w:rPr>
              <w:t>Пл</w:t>
            </w:r>
            <w:r w:rsidRPr="00395DB1">
              <w:rPr>
                <w:rStyle w:val="10"/>
                <w:color w:val="000000"/>
                <w:sz w:val="24"/>
                <w:szCs w:val="24"/>
                <w:lang w:eastAsia="uk-UA"/>
              </w:rPr>
              <w:t>о</w:t>
            </w:r>
            <w:r w:rsidRPr="00395DB1">
              <w:rPr>
                <w:rStyle w:val="10"/>
                <w:color w:val="000000"/>
                <w:sz w:val="24"/>
                <w:szCs w:val="24"/>
                <w:lang w:val="uk-UA" w:eastAsia="uk-UA"/>
              </w:rPr>
              <w:t>щ</w:t>
            </w:r>
            <w:r w:rsidRPr="00395DB1">
              <w:rPr>
                <w:rStyle w:val="10"/>
                <w:color w:val="000000"/>
                <w:sz w:val="24"/>
                <w:szCs w:val="24"/>
                <w:lang w:eastAsia="uk-UA"/>
              </w:rPr>
              <w:t>а</w:t>
            </w:r>
            <w:r w:rsidRPr="00395DB1">
              <w:rPr>
                <w:rStyle w:val="10"/>
                <w:color w:val="000000"/>
                <w:sz w:val="24"/>
                <w:szCs w:val="24"/>
                <w:lang w:val="uk-UA" w:eastAsia="uk-UA"/>
              </w:rPr>
              <w:t xml:space="preserve"> </w:t>
            </w:r>
            <w:r w:rsidRPr="00395DB1">
              <w:rPr>
                <w:rStyle w:val="10"/>
                <w:color w:val="000000"/>
                <w:sz w:val="24"/>
                <w:szCs w:val="24"/>
                <w:lang w:eastAsia="uk-UA"/>
              </w:rPr>
              <w:t>за даними лісовпорядкування</w:t>
            </w:r>
          </w:p>
        </w:tc>
      </w:tr>
      <w:tr w:rsidR="00556D8A" w:rsidRPr="00395DB1" w14:paraId="7E001D42" w14:textId="77777777" w:rsidTr="00F31FBB">
        <w:tc>
          <w:tcPr>
            <w:tcW w:w="648" w:type="dxa"/>
            <w:vMerge/>
          </w:tcPr>
          <w:p w14:paraId="37E55A0D" w14:textId="77777777" w:rsidR="00556D8A" w:rsidRPr="00395DB1" w:rsidRDefault="00556D8A" w:rsidP="00395DB1">
            <w:pPr>
              <w:spacing w:after="0" w:line="240" w:lineRule="auto"/>
              <w:jc w:val="right"/>
              <w:rPr>
                <w:b/>
                <w:sz w:val="24"/>
                <w:szCs w:val="24"/>
                <w:lang w:val="uk-UA"/>
              </w:rPr>
            </w:pPr>
          </w:p>
        </w:tc>
        <w:tc>
          <w:tcPr>
            <w:tcW w:w="6120" w:type="dxa"/>
            <w:vMerge/>
          </w:tcPr>
          <w:p w14:paraId="74BC7BF0" w14:textId="77777777" w:rsidR="00556D8A" w:rsidRPr="00395DB1" w:rsidRDefault="00556D8A" w:rsidP="00395DB1">
            <w:pPr>
              <w:spacing w:after="0" w:line="240" w:lineRule="auto"/>
              <w:jc w:val="right"/>
              <w:rPr>
                <w:b/>
                <w:sz w:val="24"/>
                <w:szCs w:val="24"/>
                <w:lang w:val="uk-UA"/>
              </w:rPr>
            </w:pPr>
          </w:p>
        </w:tc>
        <w:tc>
          <w:tcPr>
            <w:tcW w:w="1440" w:type="dxa"/>
          </w:tcPr>
          <w:p w14:paraId="7DEB9082" w14:textId="77777777" w:rsidR="00556D8A" w:rsidRPr="00395DB1" w:rsidRDefault="00556D8A" w:rsidP="00395DB1">
            <w:pPr>
              <w:spacing w:after="0" w:line="240" w:lineRule="auto"/>
              <w:jc w:val="center"/>
              <w:rPr>
                <w:sz w:val="24"/>
                <w:szCs w:val="24"/>
                <w:lang w:val="uk-UA"/>
              </w:rPr>
            </w:pPr>
            <w:r w:rsidRPr="00395DB1">
              <w:rPr>
                <w:sz w:val="24"/>
                <w:szCs w:val="24"/>
                <w:lang w:val="uk-UA"/>
              </w:rPr>
              <w:t>га</w:t>
            </w:r>
          </w:p>
        </w:tc>
        <w:tc>
          <w:tcPr>
            <w:tcW w:w="1363" w:type="dxa"/>
          </w:tcPr>
          <w:p w14:paraId="5113C1D6" w14:textId="77777777" w:rsidR="00556D8A" w:rsidRPr="00395DB1" w:rsidRDefault="00556D8A" w:rsidP="00395DB1">
            <w:pPr>
              <w:spacing w:after="0" w:line="240" w:lineRule="auto"/>
              <w:jc w:val="center"/>
              <w:rPr>
                <w:sz w:val="24"/>
                <w:szCs w:val="24"/>
                <w:lang w:val="uk-UA"/>
              </w:rPr>
            </w:pPr>
            <w:r w:rsidRPr="00395DB1">
              <w:rPr>
                <w:sz w:val="24"/>
                <w:szCs w:val="24"/>
                <w:lang w:val="uk-UA"/>
              </w:rPr>
              <w:t>%</w:t>
            </w:r>
          </w:p>
        </w:tc>
      </w:tr>
      <w:tr w:rsidR="0020136D" w:rsidRPr="00395DB1" w14:paraId="4D26634E" w14:textId="77777777" w:rsidTr="00F31FBB">
        <w:tc>
          <w:tcPr>
            <w:tcW w:w="648" w:type="dxa"/>
            <w:vMerge w:val="restart"/>
          </w:tcPr>
          <w:p w14:paraId="2E49455B" w14:textId="215F5383" w:rsidR="0020136D" w:rsidRPr="0020136D" w:rsidRDefault="0020136D" w:rsidP="0020136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w:t>
            </w:r>
          </w:p>
        </w:tc>
        <w:tc>
          <w:tcPr>
            <w:tcW w:w="6120" w:type="dxa"/>
          </w:tcPr>
          <w:p w14:paraId="4BF688CD" w14:textId="759A15B6" w:rsidR="0020136D" w:rsidRPr="0020136D" w:rsidRDefault="0020136D" w:rsidP="0020136D">
            <w:pPr>
              <w:spacing w:after="0" w:line="240" w:lineRule="auto"/>
              <w:rPr>
                <w:rFonts w:ascii="Times New Roman" w:hAnsi="Times New Roman"/>
                <w:i/>
                <w:sz w:val="24"/>
                <w:szCs w:val="24"/>
                <w:lang w:val="uk-UA"/>
              </w:rPr>
            </w:pPr>
            <w:r>
              <w:rPr>
                <w:rFonts w:ascii="Times New Roman" w:hAnsi="Times New Roman"/>
                <w:i/>
                <w:sz w:val="24"/>
                <w:szCs w:val="24"/>
                <w:lang w:val="uk-UA"/>
              </w:rPr>
              <w:t>Ліси природоохоронного, наукового, історико-культурного призначення - разом</w:t>
            </w:r>
          </w:p>
        </w:tc>
        <w:tc>
          <w:tcPr>
            <w:tcW w:w="1440" w:type="dxa"/>
          </w:tcPr>
          <w:p w14:paraId="4BEB0B05" w14:textId="4F3B0CAC" w:rsidR="0020136D" w:rsidRPr="0020136D" w:rsidRDefault="0020136D" w:rsidP="00395DB1">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32,0</w:t>
            </w:r>
          </w:p>
        </w:tc>
        <w:tc>
          <w:tcPr>
            <w:tcW w:w="1363" w:type="dxa"/>
          </w:tcPr>
          <w:p w14:paraId="1312A3E6" w14:textId="2321C974" w:rsidR="0020136D" w:rsidRPr="0020136D" w:rsidRDefault="0020136D" w:rsidP="00395DB1">
            <w:pPr>
              <w:spacing w:after="0" w:line="240" w:lineRule="auto"/>
              <w:jc w:val="center"/>
              <w:rPr>
                <w:rFonts w:ascii="Times New Roman" w:hAnsi="Times New Roman"/>
                <w:b/>
                <w:sz w:val="24"/>
                <w:szCs w:val="24"/>
                <w:lang w:val="uk-UA"/>
              </w:rPr>
            </w:pPr>
            <w:r>
              <w:rPr>
                <w:rFonts w:ascii="Times New Roman" w:hAnsi="Times New Roman"/>
                <w:b/>
                <w:sz w:val="24"/>
                <w:szCs w:val="24"/>
                <w:lang w:val="uk-UA"/>
              </w:rPr>
              <w:t>0,2</w:t>
            </w:r>
          </w:p>
        </w:tc>
      </w:tr>
      <w:tr w:rsidR="0020136D" w:rsidRPr="00395DB1" w14:paraId="1776DC88" w14:textId="77777777" w:rsidTr="00F31FBB">
        <w:tc>
          <w:tcPr>
            <w:tcW w:w="648" w:type="dxa"/>
            <w:vMerge/>
          </w:tcPr>
          <w:p w14:paraId="31493FA2" w14:textId="77777777" w:rsidR="0020136D" w:rsidRPr="0020136D" w:rsidRDefault="0020136D" w:rsidP="00395DB1">
            <w:pPr>
              <w:spacing w:after="0" w:line="240" w:lineRule="auto"/>
              <w:jc w:val="right"/>
              <w:rPr>
                <w:rFonts w:ascii="Times New Roman" w:hAnsi="Times New Roman"/>
                <w:b/>
                <w:sz w:val="24"/>
                <w:szCs w:val="24"/>
                <w:lang w:val="uk-UA"/>
              </w:rPr>
            </w:pPr>
          </w:p>
        </w:tc>
        <w:tc>
          <w:tcPr>
            <w:tcW w:w="6120" w:type="dxa"/>
          </w:tcPr>
          <w:p w14:paraId="621B002B" w14:textId="572C25B8" w:rsidR="0020136D" w:rsidRPr="0020136D" w:rsidRDefault="0020136D" w:rsidP="0020136D">
            <w:pPr>
              <w:spacing w:after="0" w:line="240" w:lineRule="auto"/>
              <w:rPr>
                <w:rFonts w:ascii="Times New Roman" w:hAnsi="Times New Roman"/>
                <w:sz w:val="24"/>
                <w:szCs w:val="24"/>
                <w:lang w:val="uk-UA"/>
              </w:rPr>
            </w:pPr>
            <w:r>
              <w:rPr>
                <w:rFonts w:ascii="Times New Roman" w:hAnsi="Times New Roman"/>
                <w:sz w:val="24"/>
                <w:szCs w:val="24"/>
                <w:lang w:val="uk-UA"/>
              </w:rPr>
              <w:t>в тому числі:</w:t>
            </w:r>
          </w:p>
        </w:tc>
        <w:tc>
          <w:tcPr>
            <w:tcW w:w="1440" w:type="dxa"/>
          </w:tcPr>
          <w:p w14:paraId="40E2550D" w14:textId="77777777" w:rsidR="0020136D" w:rsidRPr="0020136D" w:rsidRDefault="0020136D" w:rsidP="00395DB1">
            <w:pPr>
              <w:spacing w:after="0" w:line="240" w:lineRule="auto"/>
              <w:jc w:val="center"/>
              <w:rPr>
                <w:rFonts w:ascii="Times New Roman" w:hAnsi="Times New Roman"/>
                <w:sz w:val="24"/>
                <w:szCs w:val="24"/>
                <w:lang w:val="uk-UA"/>
              </w:rPr>
            </w:pPr>
          </w:p>
        </w:tc>
        <w:tc>
          <w:tcPr>
            <w:tcW w:w="1363" w:type="dxa"/>
          </w:tcPr>
          <w:p w14:paraId="45E5AEFC" w14:textId="77777777" w:rsidR="0020136D" w:rsidRPr="0020136D" w:rsidRDefault="0020136D" w:rsidP="00395DB1">
            <w:pPr>
              <w:spacing w:after="0" w:line="240" w:lineRule="auto"/>
              <w:jc w:val="center"/>
              <w:rPr>
                <w:rFonts w:ascii="Times New Roman" w:hAnsi="Times New Roman"/>
                <w:sz w:val="24"/>
                <w:szCs w:val="24"/>
                <w:lang w:val="uk-UA"/>
              </w:rPr>
            </w:pPr>
          </w:p>
        </w:tc>
      </w:tr>
      <w:tr w:rsidR="0020136D" w:rsidRPr="00395DB1" w14:paraId="668E5A71" w14:textId="77777777" w:rsidTr="00F31FBB">
        <w:tc>
          <w:tcPr>
            <w:tcW w:w="648" w:type="dxa"/>
            <w:vMerge/>
          </w:tcPr>
          <w:p w14:paraId="721D07D1" w14:textId="77777777" w:rsidR="0020136D" w:rsidRPr="0020136D" w:rsidRDefault="0020136D" w:rsidP="00395DB1">
            <w:pPr>
              <w:spacing w:after="0" w:line="240" w:lineRule="auto"/>
              <w:jc w:val="right"/>
              <w:rPr>
                <w:rFonts w:ascii="Times New Roman" w:hAnsi="Times New Roman"/>
                <w:b/>
                <w:sz w:val="24"/>
                <w:szCs w:val="24"/>
                <w:lang w:val="uk-UA"/>
              </w:rPr>
            </w:pPr>
          </w:p>
        </w:tc>
        <w:tc>
          <w:tcPr>
            <w:tcW w:w="6120" w:type="dxa"/>
          </w:tcPr>
          <w:p w14:paraId="5EC1DDA7" w14:textId="731F056D" w:rsidR="0020136D" w:rsidRPr="0020136D" w:rsidRDefault="0020136D" w:rsidP="0020136D">
            <w:pPr>
              <w:spacing w:after="0" w:line="240" w:lineRule="auto"/>
              <w:rPr>
                <w:rFonts w:ascii="Times New Roman" w:hAnsi="Times New Roman"/>
                <w:sz w:val="24"/>
                <w:szCs w:val="24"/>
                <w:lang w:val="uk-UA"/>
              </w:rPr>
            </w:pPr>
            <w:r>
              <w:rPr>
                <w:rFonts w:ascii="Times New Roman" w:hAnsi="Times New Roman"/>
                <w:sz w:val="24"/>
                <w:szCs w:val="24"/>
                <w:lang w:val="uk-UA"/>
              </w:rPr>
              <w:t>Заказники</w:t>
            </w:r>
          </w:p>
        </w:tc>
        <w:tc>
          <w:tcPr>
            <w:tcW w:w="1440" w:type="dxa"/>
          </w:tcPr>
          <w:p w14:paraId="4E612BE7" w14:textId="5B0D1AD9" w:rsidR="0020136D"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32,0</w:t>
            </w:r>
          </w:p>
        </w:tc>
        <w:tc>
          <w:tcPr>
            <w:tcW w:w="1363" w:type="dxa"/>
          </w:tcPr>
          <w:p w14:paraId="00DE2DC4" w14:textId="2CC9F8C1" w:rsidR="0020136D"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0,2</w:t>
            </w:r>
          </w:p>
        </w:tc>
      </w:tr>
      <w:tr w:rsidR="00556D8A" w:rsidRPr="00395DB1" w14:paraId="4E667BD1" w14:textId="77777777" w:rsidTr="00F31FBB">
        <w:tc>
          <w:tcPr>
            <w:tcW w:w="648" w:type="dxa"/>
            <w:vMerge w:val="restart"/>
          </w:tcPr>
          <w:p w14:paraId="656F6A1B" w14:textId="77777777" w:rsidR="00556D8A" w:rsidRPr="00395DB1" w:rsidRDefault="00556D8A" w:rsidP="00395DB1">
            <w:pPr>
              <w:spacing w:after="0" w:line="240" w:lineRule="auto"/>
              <w:jc w:val="right"/>
              <w:rPr>
                <w:rFonts w:ascii="Times New Roman" w:hAnsi="Times New Roman"/>
                <w:b/>
                <w:sz w:val="24"/>
                <w:szCs w:val="24"/>
                <w:lang w:val="uk-UA"/>
              </w:rPr>
            </w:pPr>
          </w:p>
          <w:p w14:paraId="7E4674D5" w14:textId="44D5FAFA" w:rsidR="00556D8A" w:rsidRPr="00395DB1" w:rsidRDefault="0020136D" w:rsidP="00395DB1">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w:t>
            </w:r>
          </w:p>
        </w:tc>
        <w:tc>
          <w:tcPr>
            <w:tcW w:w="6120" w:type="dxa"/>
          </w:tcPr>
          <w:p w14:paraId="6FFD0636" w14:textId="77777777" w:rsidR="00556D8A" w:rsidRPr="00395DB1" w:rsidRDefault="00556D8A" w:rsidP="00395DB1">
            <w:pPr>
              <w:spacing w:after="0" w:line="240" w:lineRule="auto"/>
              <w:rPr>
                <w:rFonts w:ascii="Times New Roman" w:hAnsi="Times New Roman"/>
                <w:i/>
                <w:sz w:val="24"/>
                <w:szCs w:val="24"/>
                <w:lang w:val="uk-UA"/>
              </w:rPr>
            </w:pPr>
            <w:r w:rsidRPr="00395DB1">
              <w:rPr>
                <w:rFonts w:ascii="Times New Roman" w:hAnsi="Times New Roman"/>
                <w:i/>
                <w:sz w:val="24"/>
                <w:szCs w:val="24"/>
                <w:lang w:val="uk-UA"/>
              </w:rPr>
              <w:t>Рекреаційно-оздоровчі ліси - разом</w:t>
            </w:r>
          </w:p>
        </w:tc>
        <w:tc>
          <w:tcPr>
            <w:tcW w:w="1440" w:type="dxa"/>
          </w:tcPr>
          <w:p w14:paraId="58E4491D" w14:textId="4C73A0ED" w:rsidR="00556D8A" w:rsidRPr="00395DB1" w:rsidRDefault="00A527AE" w:rsidP="00395DB1">
            <w:pPr>
              <w:spacing w:after="0" w:line="240" w:lineRule="auto"/>
              <w:jc w:val="center"/>
              <w:rPr>
                <w:b/>
                <w:i/>
                <w:sz w:val="24"/>
                <w:szCs w:val="24"/>
                <w:lang w:val="uk-UA"/>
              </w:rPr>
            </w:pPr>
            <w:r>
              <w:rPr>
                <w:b/>
                <w:i/>
                <w:sz w:val="24"/>
                <w:szCs w:val="24"/>
                <w:lang w:val="uk-UA"/>
              </w:rPr>
              <w:t>3328,8</w:t>
            </w:r>
          </w:p>
        </w:tc>
        <w:tc>
          <w:tcPr>
            <w:tcW w:w="1363" w:type="dxa"/>
          </w:tcPr>
          <w:p w14:paraId="48D5D558" w14:textId="6E790659" w:rsidR="00556D8A" w:rsidRPr="00395DB1" w:rsidRDefault="00556D8A" w:rsidP="00395DB1">
            <w:pPr>
              <w:spacing w:after="0" w:line="240" w:lineRule="auto"/>
              <w:jc w:val="center"/>
              <w:rPr>
                <w:b/>
                <w:i/>
                <w:sz w:val="24"/>
                <w:szCs w:val="24"/>
                <w:lang w:val="uk-UA"/>
              </w:rPr>
            </w:pPr>
            <w:r w:rsidRPr="00395DB1">
              <w:rPr>
                <w:b/>
                <w:i/>
                <w:sz w:val="24"/>
                <w:szCs w:val="24"/>
                <w:lang w:val="uk-UA"/>
              </w:rPr>
              <w:t>2</w:t>
            </w:r>
            <w:r w:rsidR="00A527AE">
              <w:rPr>
                <w:b/>
                <w:i/>
                <w:sz w:val="24"/>
                <w:szCs w:val="24"/>
                <w:lang w:val="uk-UA"/>
              </w:rPr>
              <w:t>3</w:t>
            </w:r>
            <w:r w:rsidRPr="00395DB1">
              <w:rPr>
                <w:b/>
                <w:i/>
                <w:sz w:val="24"/>
                <w:szCs w:val="24"/>
                <w:lang w:val="uk-UA"/>
              </w:rPr>
              <w:t>,3</w:t>
            </w:r>
          </w:p>
        </w:tc>
      </w:tr>
      <w:tr w:rsidR="00A86260" w:rsidRPr="00395DB1" w14:paraId="71E6C603" w14:textId="77777777" w:rsidTr="00F31FBB">
        <w:tc>
          <w:tcPr>
            <w:tcW w:w="648" w:type="dxa"/>
            <w:vMerge/>
          </w:tcPr>
          <w:p w14:paraId="2AA03E3F" w14:textId="77777777" w:rsidR="00A86260" w:rsidRPr="00395DB1" w:rsidRDefault="00A86260" w:rsidP="00395DB1">
            <w:pPr>
              <w:spacing w:after="0" w:line="240" w:lineRule="auto"/>
              <w:jc w:val="right"/>
              <w:rPr>
                <w:rFonts w:ascii="Times New Roman" w:hAnsi="Times New Roman"/>
                <w:b/>
                <w:sz w:val="24"/>
                <w:szCs w:val="24"/>
                <w:lang w:val="uk-UA"/>
              </w:rPr>
            </w:pPr>
          </w:p>
        </w:tc>
        <w:tc>
          <w:tcPr>
            <w:tcW w:w="6120" w:type="dxa"/>
          </w:tcPr>
          <w:p w14:paraId="6080AFC1" w14:textId="38D9DF42" w:rsidR="00A86260" w:rsidRPr="0020136D" w:rsidRDefault="0020136D" w:rsidP="00395DB1">
            <w:pPr>
              <w:spacing w:after="0" w:line="240" w:lineRule="auto"/>
              <w:rPr>
                <w:rFonts w:ascii="Times New Roman" w:hAnsi="Times New Roman"/>
                <w:sz w:val="24"/>
                <w:szCs w:val="24"/>
                <w:lang w:val="uk-UA"/>
              </w:rPr>
            </w:pPr>
            <w:r>
              <w:rPr>
                <w:rFonts w:ascii="Times New Roman" w:hAnsi="Times New Roman"/>
                <w:sz w:val="24"/>
                <w:szCs w:val="24"/>
                <w:lang w:val="uk-UA"/>
              </w:rPr>
              <w:t>в тому числі:</w:t>
            </w:r>
          </w:p>
        </w:tc>
        <w:tc>
          <w:tcPr>
            <w:tcW w:w="1440" w:type="dxa"/>
          </w:tcPr>
          <w:p w14:paraId="43E37A25" w14:textId="77777777" w:rsidR="00A86260" w:rsidRDefault="00A86260" w:rsidP="00395DB1">
            <w:pPr>
              <w:spacing w:after="0" w:line="240" w:lineRule="auto"/>
              <w:jc w:val="center"/>
              <w:rPr>
                <w:b/>
                <w:i/>
                <w:sz w:val="24"/>
                <w:szCs w:val="24"/>
                <w:lang w:val="uk-UA"/>
              </w:rPr>
            </w:pPr>
          </w:p>
        </w:tc>
        <w:tc>
          <w:tcPr>
            <w:tcW w:w="1363" w:type="dxa"/>
          </w:tcPr>
          <w:p w14:paraId="08D1C106" w14:textId="77777777" w:rsidR="00A86260" w:rsidRPr="00395DB1" w:rsidRDefault="00A86260" w:rsidP="00395DB1">
            <w:pPr>
              <w:spacing w:after="0" w:line="240" w:lineRule="auto"/>
              <w:jc w:val="center"/>
              <w:rPr>
                <w:b/>
                <w:i/>
                <w:sz w:val="24"/>
                <w:szCs w:val="24"/>
                <w:lang w:val="uk-UA"/>
              </w:rPr>
            </w:pPr>
          </w:p>
        </w:tc>
      </w:tr>
      <w:tr w:rsidR="00556D8A" w:rsidRPr="00395DB1" w14:paraId="02FC2E68" w14:textId="77777777" w:rsidTr="00F31FBB">
        <w:tc>
          <w:tcPr>
            <w:tcW w:w="648" w:type="dxa"/>
            <w:vMerge/>
          </w:tcPr>
          <w:p w14:paraId="4CA8DB83" w14:textId="77777777" w:rsidR="00556D8A" w:rsidRPr="00395DB1" w:rsidRDefault="00556D8A" w:rsidP="00395DB1">
            <w:pPr>
              <w:spacing w:after="0" w:line="240" w:lineRule="auto"/>
              <w:jc w:val="right"/>
              <w:rPr>
                <w:b/>
                <w:sz w:val="24"/>
                <w:szCs w:val="24"/>
                <w:lang w:val="uk-UA"/>
              </w:rPr>
            </w:pPr>
          </w:p>
        </w:tc>
        <w:tc>
          <w:tcPr>
            <w:tcW w:w="6120" w:type="dxa"/>
          </w:tcPr>
          <w:p w14:paraId="04FA2196" w14:textId="77777777" w:rsidR="00556D8A" w:rsidRPr="00395DB1" w:rsidRDefault="00556D8A" w:rsidP="00395DB1">
            <w:pPr>
              <w:spacing w:after="0" w:line="240" w:lineRule="auto"/>
              <w:rPr>
                <w:b/>
                <w:sz w:val="24"/>
                <w:szCs w:val="24"/>
                <w:lang w:val="uk-UA"/>
              </w:rPr>
            </w:pPr>
            <w:r w:rsidRPr="00395DB1">
              <w:rPr>
                <w:rStyle w:val="10"/>
                <w:color w:val="000000"/>
                <w:sz w:val="24"/>
                <w:szCs w:val="24"/>
                <w:lang w:eastAsia="uk-UA"/>
              </w:rPr>
              <w:t>Лісогосподарська час</w:t>
            </w:r>
            <w:r w:rsidRPr="00395DB1">
              <w:rPr>
                <w:rStyle w:val="10"/>
                <w:color w:val="000000"/>
                <w:sz w:val="24"/>
                <w:szCs w:val="24"/>
                <w:lang w:val="uk-UA" w:eastAsia="uk-UA"/>
              </w:rPr>
              <w:t>тина лісів зелених зон</w:t>
            </w:r>
          </w:p>
        </w:tc>
        <w:tc>
          <w:tcPr>
            <w:tcW w:w="1440" w:type="dxa"/>
          </w:tcPr>
          <w:p w14:paraId="0AE727AD" w14:textId="594C0052" w:rsidR="00556D8A" w:rsidRPr="00395DB1" w:rsidRDefault="00556D8A" w:rsidP="00395DB1">
            <w:pPr>
              <w:spacing w:after="0" w:line="240" w:lineRule="auto"/>
              <w:jc w:val="center"/>
              <w:rPr>
                <w:sz w:val="24"/>
                <w:szCs w:val="24"/>
                <w:lang w:val="uk-UA"/>
              </w:rPr>
            </w:pPr>
            <w:r w:rsidRPr="00395DB1">
              <w:rPr>
                <w:sz w:val="24"/>
                <w:szCs w:val="24"/>
                <w:lang w:val="uk-UA"/>
              </w:rPr>
              <w:t>3</w:t>
            </w:r>
            <w:r w:rsidR="00A527AE">
              <w:rPr>
                <w:sz w:val="24"/>
                <w:szCs w:val="24"/>
                <w:lang w:val="uk-UA"/>
              </w:rPr>
              <w:t>310,4</w:t>
            </w:r>
          </w:p>
        </w:tc>
        <w:tc>
          <w:tcPr>
            <w:tcW w:w="1363" w:type="dxa"/>
          </w:tcPr>
          <w:p w14:paraId="60E9C374" w14:textId="38EBDB0D" w:rsidR="00556D8A" w:rsidRPr="00395DB1" w:rsidRDefault="00A527AE" w:rsidP="00395DB1">
            <w:pPr>
              <w:spacing w:after="0" w:line="240" w:lineRule="auto"/>
              <w:jc w:val="center"/>
              <w:rPr>
                <w:sz w:val="24"/>
                <w:szCs w:val="24"/>
                <w:lang w:val="uk-UA"/>
              </w:rPr>
            </w:pPr>
            <w:r>
              <w:rPr>
                <w:sz w:val="24"/>
                <w:szCs w:val="24"/>
                <w:lang w:val="uk-UA"/>
              </w:rPr>
              <w:t>23,2</w:t>
            </w:r>
          </w:p>
        </w:tc>
      </w:tr>
      <w:tr w:rsidR="00556D8A" w:rsidRPr="00395DB1" w14:paraId="20E88B1C" w14:textId="77777777" w:rsidTr="00F31FBB">
        <w:tc>
          <w:tcPr>
            <w:tcW w:w="648" w:type="dxa"/>
            <w:vMerge/>
          </w:tcPr>
          <w:p w14:paraId="1F8D0986" w14:textId="77777777" w:rsidR="00556D8A" w:rsidRPr="00395DB1" w:rsidRDefault="00556D8A" w:rsidP="00395DB1">
            <w:pPr>
              <w:spacing w:after="0" w:line="240" w:lineRule="auto"/>
              <w:jc w:val="right"/>
              <w:rPr>
                <w:b/>
                <w:sz w:val="24"/>
                <w:szCs w:val="24"/>
                <w:lang w:val="uk-UA"/>
              </w:rPr>
            </w:pPr>
          </w:p>
        </w:tc>
        <w:tc>
          <w:tcPr>
            <w:tcW w:w="6120" w:type="dxa"/>
          </w:tcPr>
          <w:p w14:paraId="00B326F0" w14:textId="77777777" w:rsidR="00556D8A" w:rsidRPr="00395DB1" w:rsidRDefault="00556D8A" w:rsidP="00395DB1">
            <w:pPr>
              <w:spacing w:after="0" w:line="240" w:lineRule="auto"/>
              <w:rPr>
                <w:rFonts w:ascii="Times New Roman" w:hAnsi="Times New Roman"/>
                <w:sz w:val="24"/>
                <w:szCs w:val="24"/>
                <w:lang w:val="uk-UA"/>
              </w:rPr>
            </w:pPr>
            <w:r w:rsidRPr="00395DB1">
              <w:rPr>
                <w:rFonts w:ascii="Times New Roman" w:hAnsi="Times New Roman"/>
                <w:sz w:val="24"/>
                <w:szCs w:val="24"/>
                <w:lang w:val="uk-UA"/>
              </w:rPr>
              <w:t>Ліси у межах населених пунктів</w:t>
            </w:r>
          </w:p>
        </w:tc>
        <w:tc>
          <w:tcPr>
            <w:tcW w:w="1440" w:type="dxa"/>
          </w:tcPr>
          <w:p w14:paraId="73E973B7" w14:textId="0FFA77B6" w:rsidR="00556D8A" w:rsidRPr="00395DB1" w:rsidRDefault="00A527AE"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18,4</w:t>
            </w:r>
          </w:p>
        </w:tc>
        <w:tc>
          <w:tcPr>
            <w:tcW w:w="1363" w:type="dxa"/>
          </w:tcPr>
          <w:p w14:paraId="5E092BF7" w14:textId="269D1755"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0,</w:t>
            </w:r>
            <w:r w:rsidR="00A527AE">
              <w:rPr>
                <w:rFonts w:ascii="Times New Roman" w:hAnsi="Times New Roman"/>
                <w:sz w:val="24"/>
                <w:szCs w:val="24"/>
                <w:lang w:val="uk-UA"/>
              </w:rPr>
              <w:t>1</w:t>
            </w:r>
          </w:p>
        </w:tc>
      </w:tr>
      <w:tr w:rsidR="00556D8A" w:rsidRPr="00395DB1" w14:paraId="58547E77" w14:textId="77777777" w:rsidTr="00F31FBB">
        <w:tc>
          <w:tcPr>
            <w:tcW w:w="648" w:type="dxa"/>
            <w:vMerge w:val="restart"/>
          </w:tcPr>
          <w:p w14:paraId="142D65A0" w14:textId="77777777" w:rsidR="00556D8A" w:rsidRPr="00395DB1" w:rsidRDefault="00556D8A" w:rsidP="00395DB1">
            <w:pPr>
              <w:spacing w:after="0" w:line="240" w:lineRule="auto"/>
              <w:jc w:val="right"/>
              <w:rPr>
                <w:b/>
                <w:sz w:val="24"/>
                <w:szCs w:val="24"/>
                <w:lang w:val="uk-UA"/>
              </w:rPr>
            </w:pPr>
          </w:p>
          <w:p w14:paraId="2CA0644C" w14:textId="77777777" w:rsidR="00556D8A" w:rsidRPr="00395DB1" w:rsidRDefault="00556D8A" w:rsidP="00395DB1">
            <w:pPr>
              <w:spacing w:after="0" w:line="240" w:lineRule="auto"/>
              <w:jc w:val="right"/>
              <w:rPr>
                <w:b/>
                <w:sz w:val="24"/>
                <w:szCs w:val="24"/>
                <w:lang w:val="uk-UA"/>
              </w:rPr>
            </w:pPr>
          </w:p>
          <w:p w14:paraId="203481CA" w14:textId="264949FA" w:rsidR="00556D8A" w:rsidRPr="0020136D" w:rsidRDefault="0020136D" w:rsidP="00395DB1">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w:t>
            </w:r>
          </w:p>
        </w:tc>
        <w:tc>
          <w:tcPr>
            <w:tcW w:w="6120" w:type="dxa"/>
          </w:tcPr>
          <w:p w14:paraId="1963F57B" w14:textId="77777777" w:rsidR="00556D8A" w:rsidRPr="00395DB1" w:rsidRDefault="00556D8A" w:rsidP="00395DB1">
            <w:pPr>
              <w:spacing w:after="0" w:line="240" w:lineRule="auto"/>
              <w:rPr>
                <w:rFonts w:ascii="Times New Roman" w:hAnsi="Times New Roman"/>
                <w:i/>
                <w:sz w:val="24"/>
                <w:szCs w:val="24"/>
                <w:lang w:val="uk-UA"/>
              </w:rPr>
            </w:pPr>
            <w:r w:rsidRPr="00395DB1">
              <w:rPr>
                <w:rFonts w:ascii="Times New Roman" w:hAnsi="Times New Roman"/>
                <w:i/>
                <w:sz w:val="24"/>
                <w:szCs w:val="24"/>
                <w:lang w:val="uk-UA"/>
              </w:rPr>
              <w:t>Захисні ліси - разом</w:t>
            </w:r>
          </w:p>
        </w:tc>
        <w:tc>
          <w:tcPr>
            <w:tcW w:w="1440" w:type="dxa"/>
          </w:tcPr>
          <w:p w14:paraId="2ACD3405" w14:textId="39AB02E4" w:rsidR="00556D8A" w:rsidRPr="00395DB1" w:rsidRDefault="00556D8A" w:rsidP="00395DB1">
            <w:pPr>
              <w:spacing w:after="0" w:line="240" w:lineRule="auto"/>
              <w:jc w:val="center"/>
              <w:rPr>
                <w:rFonts w:ascii="Times New Roman" w:hAnsi="Times New Roman"/>
                <w:b/>
                <w:i/>
                <w:sz w:val="24"/>
                <w:szCs w:val="24"/>
                <w:lang w:val="uk-UA"/>
              </w:rPr>
            </w:pPr>
            <w:r w:rsidRPr="00395DB1">
              <w:rPr>
                <w:rFonts w:ascii="Times New Roman" w:hAnsi="Times New Roman"/>
                <w:b/>
                <w:i/>
                <w:sz w:val="24"/>
                <w:szCs w:val="24"/>
                <w:lang w:val="uk-UA"/>
              </w:rPr>
              <w:t>4</w:t>
            </w:r>
            <w:r w:rsidR="00A527AE">
              <w:rPr>
                <w:rFonts w:ascii="Times New Roman" w:hAnsi="Times New Roman"/>
                <w:b/>
                <w:i/>
                <w:sz w:val="24"/>
                <w:szCs w:val="24"/>
                <w:lang w:val="uk-UA"/>
              </w:rPr>
              <w:t>816,1</w:t>
            </w:r>
          </w:p>
        </w:tc>
        <w:tc>
          <w:tcPr>
            <w:tcW w:w="1363" w:type="dxa"/>
          </w:tcPr>
          <w:p w14:paraId="1D517078" w14:textId="577DF34B" w:rsidR="00556D8A" w:rsidRPr="00395DB1" w:rsidRDefault="00556D8A" w:rsidP="00395DB1">
            <w:pPr>
              <w:spacing w:after="0" w:line="240" w:lineRule="auto"/>
              <w:jc w:val="center"/>
              <w:rPr>
                <w:rFonts w:ascii="Times New Roman" w:hAnsi="Times New Roman"/>
                <w:b/>
                <w:i/>
                <w:sz w:val="24"/>
                <w:szCs w:val="24"/>
                <w:lang w:val="uk-UA"/>
              </w:rPr>
            </w:pPr>
            <w:r w:rsidRPr="00395DB1">
              <w:rPr>
                <w:rFonts w:ascii="Times New Roman" w:hAnsi="Times New Roman"/>
                <w:b/>
                <w:i/>
                <w:sz w:val="24"/>
                <w:szCs w:val="24"/>
                <w:lang w:val="uk-UA"/>
              </w:rPr>
              <w:t>3</w:t>
            </w:r>
            <w:r w:rsidR="00A527AE">
              <w:rPr>
                <w:rFonts w:ascii="Times New Roman" w:hAnsi="Times New Roman"/>
                <w:b/>
                <w:i/>
                <w:sz w:val="24"/>
                <w:szCs w:val="24"/>
                <w:lang w:val="uk-UA"/>
              </w:rPr>
              <w:t>3,8</w:t>
            </w:r>
          </w:p>
        </w:tc>
      </w:tr>
      <w:tr w:rsidR="0020136D" w:rsidRPr="00395DB1" w14:paraId="5755B4E1" w14:textId="77777777" w:rsidTr="00F31FBB">
        <w:tc>
          <w:tcPr>
            <w:tcW w:w="648" w:type="dxa"/>
            <w:vMerge/>
          </w:tcPr>
          <w:p w14:paraId="662D9C51" w14:textId="77777777" w:rsidR="0020136D" w:rsidRPr="00395DB1" w:rsidRDefault="0020136D" w:rsidP="00395DB1">
            <w:pPr>
              <w:spacing w:after="0" w:line="240" w:lineRule="auto"/>
              <w:jc w:val="right"/>
              <w:rPr>
                <w:b/>
                <w:sz w:val="24"/>
                <w:szCs w:val="24"/>
                <w:lang w:val="uk-UA"/>
              </w:rPr>
            </w:pPr>
          </w:p>
        </w:tc>
        <w:tc>
          <w:tcPr>
            <w:tcW w:w="6120" w:type="dxa"/>
          </w:tcPr>
          <w:p w14:paraId="7ED2BF11" w14:textId="3692941F" w:rsidR="0020136D" w:rsidRPr="0020136D" w:rsidRDefault="0020136D" w:rsidP="00395DB1">
            <w:pPr>
              <w:spacing w:after="0" w:line="240" w:lineRule="auto"/>
              <w:rPr>
                <w:rFonts w:ascii="Times New Roman" w:hAnsi="Times New Roman"/>
                <w:sz w:val="24"/>
                <w:szCs w:val="24"/>
                <w:lang w:val="uk-UA"/>
              </w:rPr>
            </w:pPr>
            <w:r>
              <w:rPr>
                <w:rFonts w:ascii="Times New Roman" w:hAnsi="Times New Roman"/>
                <w:sz w:val="24"/>
                <w:szCs w:val="24"/>
                <w:lang w:val="uk-UA"/>
              </w:rPr>
              <w:t>в тому числі:</w:t>
            </w:r>
          </w:p>
        </w:tc>
        <w:tc>
          <w:tcPr>
            <w:tcW w:w="1440" w:type="dxa"/>
          </w:tcPr>
          <w:p w14:paraId="75F8E1BD" w14:textId="77777777" w:rsidR="0020136D" w:rsidRPr="00395DB1" w:rsidRDefault="0020136D" w:rsidP="00395DB1">
            <w:pPr>
              <w:spacing w:after="0" w:line="240" w:lineRule="auto"/>
              <w:jc w:val="center"/>
              <w:rPr>
                <w:rFonts w:ascii="Times New Roman" w:hAnsi="Times New Roman"/>
                <w:b/>
                <w:i/>
                <w:sz w:val="24"/>
                <w:szCs w:val="24"/>
                <w:lang w:val="uk-UA"/>
              </w:rPr>
            </w:pPr>
          </w:p>
        </w:tc>
        <w:tc>
          <w:tcPr>
            <w:tcW w:w="1363" w:type="dxa"/>
          </w:tcPr>
          <w:p w14:paraId="67F90585" w14:textId="77777777" w:rsidR="0020136D" w:rsidRPr="00395DB1" w:rsidRDefault="0020136D" w:rsidP="00395DB1">
            <w:pPr>
              <w:spacing w:after="0" w:line="240" w:lineRule="auto"/>
              <w:jc w:val="center"/>
              <w:rPr>
                <w:rFonts w:ascii="Times New Roman" w:hAnsi="Times New Roman"/>
                <w:b/>
                <w:i/>
                <w:sz w:val="24"/>
                <w:szCs w:val="24"/>
                <w:lang w:val="uk-UA"/>
              </w:rPr>
            </w:pPr>
          </w:p>
        </w:tc>
      </w:tr>
      <w:tr w:rsidR="00556D8A" w:rsidRPr="0020136D" w14:paraId="48E4B278" w14:textId="77777777" w:rsidTr="00F31FBB">
        <w:tc>
          <w:tcPr>
            <w:tcW w:w="648" w:type="dxa"/>
            <w:vMerge/>
          </w:tcPr>
          <w:p w14:paraId="3C847106" w14:textId="77777777" w:rsidR="00556D8A" w:rsidRPr="00395DB1" w:rsidRDefault="00556D8A" w:rsidP="00395DB1">
            <w:pPr>
              <w:spacing w:after="0" w:line="240" w:lineRule="auto"/>
              <w:jc w:val="right"/>
              <w:rPr>
                <w:b/>
                <w:sz w:val="24"/>
                <w:szCs w:val="24"/>
                <w:lang w:val="uk-UA"/>
              </w:rPr>
            </w:pPr>
          </w:p>
        </w:tc>
        <w:tc>
          <w:tcPr>
            <w:tcW w:w="6120" w:type="dxa"/>
          </w:tcPr>
          <w:p w14:paraId="3FF0CC32" w14:textId="04CC34A7" w:rsidR="00556D8A" w:rsidRPr="00395DB1" w:rsidRDefault="00556D8A" w:rsidP="0020136D">
            <w:pPr>
              <w:spacing w:after="0" w:line="240" w:lineRule="auto"/>
              <w:rPr>
                <w:rFonts w:ascii="Times New Roman" w:hAnsi="Times New Roman"/>
                <w:sz w:val="24"/>
                <w:szCs w:val="24"/>
                <w:lang w:val="uk-UA"/>
              </w:rPr>
            </w:pPr>
            <w:r w:rsidRPr="00395DB1">
              <w:rPr>
                <w:rFonts w:ascii="Times New Roman" w:hAnsi="Times New Roman"/>
                <w:sz w:val="24"/>
                <w:szCs w:val="24"/>
                <w:lang w:val="uk-UA"/>
              </w:rPr>
              <w:t xml:space="preserve">Ліси уздовж </w:t>
            </w:r>
            <w:r w:rsidR="0020136D">
              <w:rPr>
                <w:rFonts w:ascii="Times New Roman" w:hAnsi="Times New Roman"/>
                <w:sz w:val="24"/>
                <w:szCs w:val="24"/>
                <w:lang w:val="uk-UA"/>
              </w:rPr>
              <w:t>смуг відведення залізниць</w:t>
            </w:r>
          </w:p>
        </w:tc>
        <w:tc>
          <w:tcPr>
            <w:tcW w:w="1440" w:type="dxa"/>
          </w:tcPr>
          <w:p w14:paraId="13D66BEA" w14:textId="4E8C5F0E"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173,3</w:t>
            </w:r>
          </w:p>
        </w:tc>
        <w:tc>
          <w:tcPr>
            <w:tcW w:w="1363" w:type="dxa"/>
          </w:tcPr>
          <w:p w14:paraId="23F6AA01" w14:textId="3F8B2801"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r>
      <w:tr w:rsidR="00556D8A" w:rsidRPr="00395DB1" w14:paraId="27370CCB" w14:textId="77777777" w:rsidTr="00F31FBB">
        <w:tc>
          <w:tcPr>
            <w:tcW w:w="648" w:type="dxa"/>
            <w:vMerge/>
          </w:tcPr>
          <w:p w14:paraId="089F71B9" w14:textId="77777777" w:rsidR="00556D8A" w:rsidRPr="00395DB1" w:rsidRDefault="00556D8A" w:rsidP="00395DB1">
            <w:pPr>
              <w:spacing w:after="0" w:line="240" w:lineRule="auto"/>
              <w:jc w:val="right"/>
              <w:rPr>
                <w:b/>
                <w:sz w:val="24"/>
                <w:szCs w:val="24"/>
                <w:lang w:val="uk-UA"/>
              </w:rPr>
            </w:pPr>
          </w:p>
        </w:tc>
        <w:tc>
          <w:tcPr>
            <w:tcW w:w="6120" w:type="dxa"/>
          </w:tcPr>
          <w:p w14:paraId="67DA8EA9" w14:textId="1EA67C25" w:rsidR="00556D8A" w:rsidRPr="00395DB1" w:rsidRDefault="0020136D" w:rsidP="0020136D">
            <w:pPr>
              <w:spacing w:after="0" w:line="240" w:lineRule="auto"/>
              <w:rPr>
                <w:rFonts w:ascii="Times New Roman" w:hAnsi="Times New Roman"/>
                <w:sz w:val="24"/>
                <w:szCs w:val="24"/>
                <w:lang w:val="uk-UA"/>
              </w:rPr>
            </w:pPr>
            <w:r>
              <w:rPr>
                <w:rFonts w:ascii="Times New Roman" w:hAnsi="Times New Roman"/>
                <w:sz w:val="24"/>
                <w:szCs w:val="24"/>
                <w:lang w:val="uk-UA"/>
              </w:rPr>
              <w:t xml:space="preserve">Ліси уздовж </w:t>
            </w:r>
            <w:r w:rsidR="00556D8A" w:rsidRPr="00395DB1">
              <w:rPr>
                <w:rFonts w:ascii="Times New Roman" w:hAnsi="Times New Roman"/>
                <w:sz w:val="24"/>
                <w:szCs w:val="24"/>
                <w:lang w:val="uk-UA"/>
              </w:rPr>
              <w:t>смуг</w:t>
            </w:r>
            <w:r>
              <w:rPr>
                <w:rFonts w:ascii="Times New Roman" w:hAnsi="Times New Roman"/>
                <w:sz w:val="24"/>
                <w:szCs w:val="24"/>
                <w:lang w:val="uk-UA"/>
              </w:rPr>
              <w:t xml:space="preserve"> відведення</w:t>
            </w:r>
            <w:r w:rsidR="00556D8A" w:rsidRPr="00395DB1">
              <w:rPr>
                <w:rFonts w:ascii="Times New Roman" w:hAnsi="Times New Roman"/>
                <w:sz w:val="24"/>
                <w:szCs w:val="24"/>
                <w:lang w:val="uk-UA"/>
              </w:rPr>
              <w:t xml:space="preserve"> автомобільних доріг</w:t>
            </w:r>
          </w:p>
        </w:tc>
        <w:tc>
          <w:tcPr>
            <w:tcW w:w="1440" w:type="dxa"/>
          </w:tcPr>
          <w:p w14:paraId="469FDC09" w14:textId="723DD9A2"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174,3</w:t>
            </w:r>
          </w:p>
        </w:tc>
        <w:tc>
          <w:tcPr>
            <w:tcW w:w="1363" w:type="dxa"/>
          </w:tcPr>
          <w:p w14:paraId="7DC91BA9" w14:textId="1AACEC30"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r>
      <w:tr w:rsidR="00556D8A" w:rsidRPr="00395DB1" w14:paraId="398F4AE0" w14:textId="77777777" w:rsidTr="00F31FBB">
        <w:tc>
          <w:tcPr>
            <w:tcW w:w="648" w:type="dxa"/>
            <w:vMerge/>
          </w:tcPr>
          <w:p w14:paraId="05F29EE4" w14:textId="77777777" w:rsidR="00556D8A" w:rsidRPr="00395DB1" w:rsidRDefault="00556D8A" w:rsidP="00395DB1">
            <w:pPr>
              <w:spacing w:after="0" w:line="240" w:lineRule="auto"/>
              <w:jc w:val="right"/>
              <w:rPr>
                <w:b/>
                <w:sz w:val="24"/>
                <w:szCs w:val="24"/>
                <w:lang w:val="uk-UA"/>
              </w:rPr>
            </w:pPr>
          </w:p>
        </w:tc>
        <w:tc>
          <w:tcPr>
            <w:tcW w:w="6120" w:type="dxa"/>
          </w:tcPr>
          <w:p w14:paraId="47C64DD2" w14:textId="2A978DDC" w:rsidR="00556D8A" w:rsidRPr="00395DB1" w:rsidRDefault="00556D8A" w:rsidP="0020136D">
            <w:pPr>
              <w:spacing w:after="0" w:line="240" w:lineRule="auto"/>
              <w:rPr>
                <w:rFonts w:ascii="Times New Roman" w:hAnsi="Times New Roman"/>
                <w:sz w:val="24"/>
                <w:szCs w:val="24"/>
                <w:lang w:val="uk-UA"/>
              </w:rPr>
            </w:pPr>
            <w:r w:rsidRPr="00395DB1">
              <w:rPr>
                <w:rFonts w:ascii="Times New Roman" w:hAnsi="Times New Roman"/>
                <w:sz w:val="24"/>
                <w:szCs w:val="24"/>
                <w:lang w:val="uk-UA"/>
              </w:rPr>
              <w:t xml:space="preserve">Ліси уздовж </w:t>
            </w:r>
            <w:r w:rsidR="0020136D">
              <w:rPr>
                <w:rFonts w:ascii="Times New Roman" w:hAnsi="Times New Roman"/>
                <w:sz w:val="24"/>
                <w:szCs w:val="24"/>
                <w:lang w:val="uk-UA"/>
              </w:rPr>
              <w:t>річок, навколо озер, водоймищ та інших водних об’єктів</w:t>
            </w:r>
          </w:p>
        </w:tc>
        <w:tc>
          <w:tcPr>
            <w:tcW w:w="1440" w:type="dxa"/>
          </w:tcPr>
          <w:p w14:paraId="1DA44596" w14:textId="32B3EB16"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979,4</w:t>
            </w:r>
          </w:p>
        </w:tc>
        <w:tc>
          <w:tcPr>
            <w:tcW w:w="1363" w:type="dxa"/>
          </w:tcPr>
          <w:p w14:paraId="420E4C3B" w14:textId="40998622"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6,9</w:t>
            </w:r>
          </w:p>
        </w:tc>
      </w:tr>
      <w:tr w:rsidR="00556D8A" w:rsidRPr="00395DB1" w14:paraId="229189E1" w14:textId="77777777" w:rsidTr="00F31FBB">
        <w:tc>
          <w:tcPr>
            <w:tcW w:w="648" w:type="dxa"/>
            <w:vMerge/>
          </w:tcPr>
          <w:p w14:paraId="49384C3D" w14:textId="77777777" w:rsidR="00556D8A" w:rsidRPr="00395DB1" w:rsidRDefault="00556D8A" w:rsidP="00395DB1">
            <w:pPr>
              <w:spacing w:after="0" w:line="240" w:lineRule="auto"/>
              <w:jc w:val="right"/>
              <w:rPr>
                <w:b/>
                <w:sz w:val="24"/>
                <w:szCs w:val="24"/>
                <w:lang w:val="uk-UA"/>
              </w:rPr>
            </w:pPr>
          </w:p>
        </w:tc>
        <w:tc>
          <w:tcPr>
            <w:tcW w:w="6120" w:type="dxa"/>
          </w:tcPr>
          <w:p w14:paraId="0FD1AA56" w14:textId="46360C16" w:rsidR="00556D8A" w:rsidRPr="00395DB1" w:rsidRDefault="0020136D" w:rsidP="00395DB1">
            <w:pPr>
              <w:spacing w:after="0" w:line="240" w:lineRule="auto"/>
              <w:rPr>
                <w:rFonts w:ascii="Times New Roman" w:hAnsi="Times New Roman"/>
                <w:sz w:val="24"/>
                <w:szCs w:val="24"/>
                <w:lang w:val="uk-UA"/>
              </w:rPr>
            </w:pPr>
            <w:r>
              <w:rPr>
                <w:rFonts w:ascii="Times New Roman" w:hAnsi="Times New Roman"/>
                <w:sz w:val="24"/>
                <w:szCs w:val="24"/>
                <w:lang w:val="uk-UA"/>
              </w:rPr>
              <w:t>Інші захисні ліси</w:t>
            </w:r>
          </w:p>
        </w:tc>
        <w:tc>
          <w:tcPr>
            <w:tcW w:w="1440" w:type="dxa"/>
          </w:tcPr>
          <w:p w14:paraId="7980677A" w14:textId="0F917173"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3419,0</w:t>
            </w:r>
          </w:p>
        </w:tc>
        <w:tc>
          <w:tcPr>
            <w:tcW w:w="1363" w:type="dxa"/>
          </w:tcPr>
          <w:p w14:paraId="4E0EA30A" w14:textId="0EEBA551"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24,0</w:t>
            </w:r>
          </w:p>
        </w:tc>
      </w:tr>
      <w:tr w:rsidR="00556D8A" w:rsidRPr="00395DB1" w14:paraId="4C4E9142" w14:textId="77777777" w:rsidTr="00F31FBB">
        <w:tc>
          <w:tcPr>
            <w:tcW w:w="648" w:type="dxa"/>
            <w:vMerge/>
          </w:tcPr>
          <w:p w14:paraId="44634F02" w14:textId="77777777" w:rsidR="00556D8A" w:rsidRPr="00395DB1" w:rsidRDefault="00556D8A" w:rsidP="00395DB1">
            <w:pPr>
              <w:spacing w:after="0" w:line="240" w:lineRule="auto"/>
              <w:jc w:val="right"/>
              <w:rPr>
                <w:b/>
                <w:sz w:val="24"/>
                <w:szCs w:val="24"/>
                <w:lang w:val="uk-UA"/>
              </w:rPr>
            </w:pPr>
          </w:p>
        </w:tc>
        <w:tc>
          <w:tcPr>
            <w:tcW w:w="6120" w:type="dxa"/>
          </w:tcPr>
          <w:p w14:paraId="30DAEA80" w14:textId="58C5AF61" w:rsidR="00556D8A" w:rsidRPr="00395DB1" w:rsidRDefault="0020136D" w:rsidP="00395DB1">
            <w:pPr>
              <w:spacing w:after="0" w:line="240" w:lineRule="auto"/>
              <w:rPr>
                <w:rFonts w:ascii="Times New Roman" w:hAnsi="Times New Roman"/>
                <w:sz w:val="24"/>
                <w:szCs w:val="24"/>
                <w:lang w:val="uk-UA"/>
              </w:rPr>
            </w:pPr>
            <w:r w:rsidRPr="00395DB1">
              <w:rPr>
                <w:rFonts w:ascii="Times New Roman" w:hAnsi="Times New Roman"/>
                <w:sz w:val="24"/>
                <w:szCs w:val="24"/>
                <w:lang w:val="uk-UA"/>
              </w:rPr>
              <w:t>Полезахисні лісові смуги</w:t>
            </w:r>
          </w:p>
        </w:tc>
        <w:tc>
          <w:tcPr>
            <w:tcW w:w="1440" w:type="dxa"/>
          </w:tcPr>
          <w:p w14:paraId="5963041E" w14:textId="23190C7C"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70,1</w:t>
            </w:r>
          </w:p>
        </w:tc>
        <w:tc>
          <w:tcPr>
            <w:tcW w:w="1363" w:type="dxa"/>
          </w:tcPr>
          <w:p w14:paraId="46A1E803" w14:textId="6BDF990B" w:rsidR="00556D8A" w:rsidRPr="0020136D" w:rsidRDefault="0020136D"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0,5</w:t>
            </w:r>
          </w:p>
        </w:tc>
      </w:tr>
      <w:tr w:rsidR="00556D8A" w:rsidRPr="00395DB1" w14:paraId="03AEAEE0" w14:textId="77777777" w:rsidTr="00F31FBB">
        <w:tc>
          <w:tcPr>
            <w:tcW w:w="648" w:type="dxa"/>
          </w:tcPr>
          <w:p w14:paraId="7D276677" w14:textId="2D7C06F4" w:rsidR="00556D8A" w:rsidRPr="0020136D" w:rsidRDefault="0020136D" w:rsidP="00395DB1">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w:t>
            </w:r>
          </w:p>
        </w:tc>
        <w:tc>
          <w:tcPr>
            <w:tcW w:w="6120" w:type="dxa"/>
          </w:tcPr>
          <w:p w14:paraId="6B92ED19" w14:textId="77777777" w:rsidR="00556D8A" w:rsidRPr="00395DB1" w:rsidRDefault="00556D8A" w:rsidP="00395DB1">
            <w:pPr>
              <w:spacing w:after="0" w:line="240" w:lineRule="auto"/>
              <w:rPr>
                <w:rFonts w:ascii="Times New Roman" w:hAnsi="Times New Roman"/>
                <w:i/>
                <w:sz w:val="24"/>
                <w:szCs w:val="24"/>
                <w:lang w:val="uk-UA"/>
              </w:rPr>
            </w:pPr>
            <w:r w:rsidRPr="00395DB1">
              <w:rPr>
                <w:rFonts w:ascii="Times New Roman" w:hAnsi="Times New Roman"/>
                <w:i/>
                <w:sz w:val="24"/>
                <w:szCs w:val="24"/>
                <w:lang w:val="uk-UA"/>
              </w:rPr>
              <w:t>Експлуатаційні ліси</w:t>
            </w:r>
          </w:p>
        </w:tc>
        <w:tc>
          <w:tcPr>
            <w:tcW w:w="1440" w:type="dxa"/>
          </w:tcPr>
          <w:p w14:paraId="7E9EBA4F" w14:textId="5C4DEC53" w:rsidR="00556D8A" w:rsidRPr="0020136D" w:rsidRDefault="00A527AE" w:rsidP="00395DB1">
            <w:pPr>
              <w:spacing w:after="0" w:line="240" w:lineRule="auto"/>
              <w:jc w:val="center"/>
              <w:rPr>
                <w:rFonts w:ascii="Times New Roman" w:hAnsi="Times New Roman"/>
                <w:b/>
                <w:i/>
                <w:sz w:val="24"/>
                <w:szCs w:val="24"/>
                <w:lang w:val="uk-UA"/>
              </w:rPr>
            </w:pPr>
            <w:r w:rsidRPr="0020136D">
              <w:rPr>
                <w:rFonts w:ascii="Times New Roman" w:hAnsi="Times New Roman"/>
                <w:b/>
                <w:i/>
                <w:sz w:val="24"/>
                <w:szCs w:val="24"/>
                <w:lang w:val="uk-UA"/>
              </w:rPr>
              <w:t>6085,4</w:t>
            </w:r>
          </w:p>
        </w:tc>
        <w:tc>
          <w:tcPr>
            <w:tcW w:w="1363" w:type="dxa"/>
          </w:tcPr>
          <w:p w14:paraId="2A5E6E00" w14:textId="15F27117" w:rsidR="00556D8A" w:rsidRPr="0020136D" w:rsidRDefault="00A527AE" w:rsidP="00395DB1">
            <w:pPr>
              <w:spacing w:after="0" w:line="240" w:lineRule="auto"/>
              <w:jc w:val="center"/>
              <w:rPr>
                <w:rFonts w:ascii="Times New Roman" w:hAnsi="Times New Roman"/>
                <w:b/>
                <w:i/>
                <w:sz w:val="24"/>
                <w:szCs w:val="24"/>
                <w:lang w:val="uk-UA"/>
              </w:rPr>
            </w:pPr>
            <w:r w:rsidRPr="0020136D">
              <w:rPr>
                <w:rFonts w:ascii="Times New Roman" w:hAnsi="Times New Roman"/>
                <w:b/>
                <w:i/>
                <w:sz w:val="24"/>
                <w:szCs w:val="24"/>
                <w:lang w:val="uk-UA"/>
              </w:rPr>
              <w:t>42,7</w:t>
            </w:r>
          </w:p>
        </w:tc>
      </w:tr>
      <w:tr w:rsidR="00556D8A" w:rsidRPr="00395DB1" w14:paraId="219953DF" w14:textId="77777777" w:rsidTr="00F31FBB">
        <w:tc>
          <w:tcPr>
            <w:tcW w:w="6768" w:type="dxa"/>
            <w:gridSpan w:val="2"/>
          </w:tcPr>
          <w:p w14:paraId="5F7775AE" w14:textId="77777777" w:rsidR="00556D8A" w:rsidRPr="00395DB1" w:rsidRDefault="00556D8A" w:rsidP="00395DB1">
            <w:pPr>
              <w:spacing w:after="0" w:line="240" w:lineRule="auto"/>
              <w:rPr>
                <w:rFonts w:ascii="Times New Roman" w:hAnsi="Times New Roman"/>
                <w:b/>
                <w:sz w:val="24"/>
                <w:szCs w:val="24"/>
                <w:lang w:val="uk-UA"/>
              </w:rPr>
            </w:pPr>
            <w:r w:rsidRPr="00395DB1">
              <w:rPr>
                <w:rFonts w:ascii="Times New Roman" w:hAnsi="Times New Roman"/>
                <w:b/>
                <w:sz w:val="24"/>
                <w:szCs w:val="24"/>
                <w:lang w:val="uk-UA"/>
              </w:rPr>
              <w:t>Всього по підприємству</w:t>
            </w:r>
          </w:p>
        </w:tc>
        <w:tc>
          <w:tcPr>
            <w:tcW w:w="1440" w:type="dxa"/>
          </w:tcPr>
          <w:p w14:paraId="04EA77CB" w14:textId="3072D9DA" w:rsidR="00556D8A" w:rsidRPr="0020136D" w:rsidRDefault="00556D8A" w:rsidP="00395DB1">
            <w:pPr>
              <w:spacing w:after="0" w:line="240" w:lineRule="auto"/>
              <w:jc w:val="center"/>
              <w:rPr>
                <w:rFonts w:ascii="Times New Roman" w:hAnsi="Times New Roman"/>
                <w:b/>
                <w:sz w:val="24"/>
                <w:szCs w:val="24"/>
                <w:lang w:val="uk-UA"/>
              </w:rPr>
            </w:pPr>
            <w:r w:rsidRPr="0020136D">
              <w:rPr>
                <w:rFonts w:ascii="Times New Roman" w:hAnsi="Times New Roman"/>
                <w:b/>
                <w:sz w:val="24"/>
                <w:szCs w:val="24"/>
                <w:lang w:val="uk-UA"/>
              </w:rPr>
              <w:t>1</w:t>
            </w:r>
            <w:r w:rsidR="00A527AE" w:rsidRPr="0020136D">
              <w:rPr>
                <w:rFonts w:ascii="Times New Roman" w:hAnsi="Times New Roman"/>
                <w:b/>
                <w:sz w:val="24"/>
                <w:szCs w:val="24"/>
                <w:lang w:val="uk-UA"/>
              </w:rPr>
              <w:t>4262,3</w:t>
            </w:r>
          </w:p>
        </w:tc>
        <w:tc>
          <w:tcPr>
            <w:tcW w:w="1363" w:type="dxa"/>
          </w:tcPr>
          <w:p w14:paraId="32026995" w14:textId="77777777" w:rsidR="00556D8A" w:rsidRPr="0020136D" w:rsidRDefault="00556D8A" w:rsidP="00395DB1">
            <w:pPr>
              <w:spacing w:after="0" w:line="240" w:lineRule="auto"/>
              <w:jc w:val="center"/>
              <w:rPr>
                <w:rFonts w:ascii="Times New Roman" w:hAnsi="Times New Roman"/>
                <w:b/>
                <w:sz w:val="24"/>
                <w:szCs w:val="24"/>
                <w:lang w:val="uk-UA"/>
              </w:rPr>
            </w:pPr>
            <w:r w:rsidRPr="0020136D">
              <w:rPr>
                <w:rFonts w:ascii="Times New Roman" w:hAnsi="Times New Roman"/>
                <w:b/>
                <w:sz w:val="24"/>
                <w:szCs w:val="24"/>
                <w:lang w:val="uk-UA"/>
              </w:rPr>
              <w:t>100</w:t>
            </w:r>
          </w:p>
        </w:tc>
      </w:tr>
    </w:tbl>
    <w:p w14:paraId="12334438" w14:textId="77777777" w:rsidR="00556D8A" w:rsidRDefault="00556D8A" w:rsidP="009818DE">
      <w:pPr>
        <w:rPr>
          <w:rStyle w:val="BodyTextChar1"/>
          <w:rFonts w:ascii="Times New Roman" w:hAnsi="Times New Roman"/>
          <w:color w:val="000000"/>
          <w:sz w:val="28"/>
          <w:szCs w:val="28"/>
          <w:lang w:val="uk-UA" w:eastAsia="uk-UA"/>
        </w:rPr>
      </w:pPr>
    </w:p>
    <w:p w14:paraId="53CCC048" w14:textId="77777777" w:rsidR="003018E5" w:rsidRPr="0072096E" w:rsidRDefault="00556D8A" w:rsidP="003018E5">
      <w:pPr>
        <w:keepNext/>
        <w:keepLines/>
        <w:widowControl w:val="0"/>
        <w:spacing w:after="0"/>
        <w:ind w:right="139"/>
        <w:outlineLvl w:val="1"/>
        <w:rPr>
          <w:rFonts w:ascii="Times New Roman" w:eastAsia="Times New Roman" w:hAnsi="Times New Roman"/>
          <w:color w:val="000000"/>
          <w:sz w:val="28"/>
          <w:szCs w:val="28"/>
          <w:lang w:val="uk-UA" w:eastAsia="ru-RU"/>
        </w:rPr>
      </w:pPr>
      <w:r w:rsidRPr="008E6AFD">
        <w:rPr>
          <w:rStyle w:val="a6"/>
          <w:rFonts w:ascii="Times New Roman" w:hAnsi="Times New Roman"/>
          <w:color w:val="000000"/>
          <w:sz w:val="28"/>
          <w:szCs w:val="28"/>
          <w:lang w:val="uk-UA" w:eastAsia="uk-UA"/>
        </w:rPr>
        <w:t>І</w:t>
      </w:r>
      <w:r>
        <w:rPr>
          <w:rStyle w:val="a6"/>
          <w:rFonts w:ascii="Times New Roman" w:hAnsi="Times New Roman"/>
          <w:color w:val="000000"/>
          <w:sz w:val="28"/>
          <w:szCs w:val="28"/>
          <w:lang w:val="uk-UA" w:eastAsia="uk-UA"/>
        </w:rPr>
        <w:t>снуючий поділ лісів на катег</w:t>
      </w:r>
      <w:r w:rsidRPr="008E6AFD">
        <w:rPr>
          <w:rStyle w:val="a6"/>
          <w:rFonts w:ascii="Times New Roman" w:hAnsi="Times New Roman"/>
          <w:color w:val="000000"/>
          <w:sz w:val="28"/>
          <w:szCs w:val="28"/>
          <w:lang w:val="uk-UA" w:eastAsia="uk-UA"/>
        </w:rPr>
        <w:t>орії земе</w:t>
      </w:r>
      <w:r>
        <w:rPr>
          <w:rStyle w:val="a6"/>
          <w:rFonts w:ascii="Times New Roman" w:hAnsi="Times New Roman"/>
          <w:color w:val="000000"/>
          <w:sz w:val="28"/>
          <w:szCs w:val="28"/>
          <w:lang w:val="uk-UA" w:eastAsia="uk-UA"/>
        </w:rPr>
        <w:t>л</w:t>
      </w:r>
      <w:r w:rsidRPr="008E6AFD">
        <w:rPr>
          <w:rStyle w:val="a6"/>
          <w:rFonts w:ascii="Times New Roman" w:hAnsi="Times New Roman"/>
          <w:color w:val="000000"/>
          <w:sz w:val="28"/>
          <w:szCs w:val="28"/>
          <w:lang w:val="uk-UA" w:eastAsia="uk-UA"/>
        </w:rPr>
        <w:t xml:space="preserve">ь </w:t>
      </w:r>
      <w:r>
        <w:rPr>
          <w:rStyle w:val="a6"/>
          <w:rFonts w:ascii="Times New Roman" w:hAnsi="Times New Roman"/>
          <w:color w:val="000000"/>
          <w:sz w:val="28"/>
          <w:szCs w:val="28"/>
          <w:lang w:val="uk-UA" w:eastAsia="fr-FR"/>
        </w:rPr>
        <w:t>та</w:t>
      </w:r>
      <w:r w:rsidRPr="008E6AFD">
        <w:rPr>
          <w:rStyle w:val="a6"/>
          <w:rFonts w:ascii="Times New Roman" w:hAnsi="Times New Roman"/>
          <w:color w:val="000000"/>
          <w:sz w:val="28"/>
          <w:szCs w:val="28"/>
          <w:lang w:val="fr-FR" w:eastAsia="fr-FR"/>
        </w:rPr>
        <w:t xml:space="preserve"> </w:t>
      </w:r>
      <w:r>
        <w:rPr>
          <w:rStyle w:val="a6"/>
          <w:rFonts w:ascii="Times New Roman" w:hAnsi="Times New Roman"/>
          <w:color w:val="000000"/>
          <w:sz w:val="28"/>
          <w:szCs w:val="28"/>
          <w:lang w:val="uk-UA" w:eastAsia="uk-UA"/>
        </w:rPr>
        <w:t>лісів</w:t>
      </w:r>
      <w:r w:rsidRPr="008E6AFD">
        <w:rPr>
          <w:rStyle w:val="a6"/>
          <w:rFonts w:ascii="Times New Roman" w:hAnsi="Times New Roman"/>
          <w:color w:val="000000"/>
          <w:sz w:val="28"/>
          <w:szCs w:val="28"/>
          <w:lang w:val="uk-UA" w:eastAsia="uk-UA"/>
        </w:rPr>
        <w:t xml:space="preserve">, </w:t>
      </w:r>
      <w:r>
        <w:rPr>
          <w:rStyle w:val="a6"/>
          <w:rFonts w:ascii="Times New Roman" w:hAnsi="Times New Roman"/>
          <w:color w:val="000000"/>
          <w:sz w:val="28"/>
          <w:szCs w:val="28"/>
          <w:lang w:val="uk-UA" w:eastAsia="fr-FR"/>
        </w:rPr>
        <w:t>в</w:t>
      </w:r>
      <w:r w:rsidRPr="008E6AFD">
        <w:rPr>
          <w:rStyle w:val="a6"/>
          <w:rFonts w:ascii="Times New Roman" w:hAnsi="Times New Roman"/>
          <w:color w:val="000000"/>
          <w:sz w:val="28"/>
          <w:szCs w:val="28"/>
          <w:lang w:val="fr-FR" w:eastAsia="fr-FR"/>
        </w:rPr>
        <w:t xml:space="preserve"> </w:t>
      </w:r>
      <w:r>
        <w:rPr>
          <w:rStyle w:val="a6"/>
          <w:rFonts w:ascii="Times New Roman" w:hAnsi="Times New Roman"/>
          <w:color w:val="000000"/>
          <w:sz w:val="28"/>
          <w:szCs w:val="28"/>
          <w:lang w:val="uk-UA" w:eastAsia="uk-UA"/>
        </w:rPr>
        <w:t>основному, відповід</w:t>
      </w:r>
      <w:r w:rsidRPr="008E6AFD">
        <w:rPr>
          <w:rStyle w:val="a6"/>
          <w:rFonts w:ascii="Times New Roman" w:hAnsi="Times New Roman"/>
          <w:color w:val="000000"/>
          <w:sz w:val="28"/>
          <w:szCs w:val="28"/>
          <w:lang w:val="uk-UA" w:eastAsia="uk-UA"/>
        </w:rPr>
        <w:t>а</w:t>
      </w:r>
      <w:r>
        <w:rPr>
          <w:rStyle w:val="a6"/>
          <w:rFonts w:ascii="Times New Roman" w:hAnsi="Times New Roman"/>
          <w:color w:val="000000"/>
          <w:sz w:val="28"/>
          <w:szCs w:val="28"/>
          <w:lang w:val="uk-UA" w:eastAsia="uk-UA"/>
        </w:rPr>
        <w:t>є господарському з</w:t>
      </w:r>
      <w:r w:rsidRPr="008E6AFD">
        <w:rPr>
          <w:rStyle w:val="a6"/>
          <w:rFonts w:ascii="Times New Roman" w:hAnsi="Times New Roman"/>
          <w:color w:val="000000"/>
          <w:sz w:val="28"/>
          <w:szCs w:val="28"/>
          <w:lang w:val="uk-UA" w:eastAsia="uk-UA"/>
        </w:rPr>
        <w:t>наченн</w:t>
      </w:r>
      <w:r>
        <w:rPr>
          <w:rStyle w:val="a6"/>
          <w:rFonts w:ascii="Times New Roman" w:hAnsi="Times New Roman"/>
          <w:color w:val="000000"/>
          <w:sz w:val="28"/>
          <w:szCs w:val="28"/>
          <w:lang w:val="uk-UA" w:eastAsia="uk-UA"/>
        </w:rPr>
        <w:t>ю, природним та економічним</w:t>
      </w:r>
      <w:r w:rsidRPr="008E6AFD">
        <w:rPr>
          <w:rStyle w:val="a6"/>
          <w:rFonts w:ascii="Times New Roman" w:hAnsi="Times New Roman"/>
          <w:color w:val="000000"/>
          <w:sz w:val="28"/>
          <w:szCs w:val="28"/>
          <w:lang w:val="uk-UA" w:eastAsia="uk-UA"/>
        </w:rPr>
        <w:t xml:space="preserve"> умовам району </w:t>
      </w:r>
      <w:r w:rsidRPr="008E6AFD">
        <w:rPr>
          <w:rStyle w:val="a6"/>
          <w:rFonts w:ascii="Times New Roman" w:hAnsi="Times New Roman"/>
          <w:color w:val="000000"/>
          <w:sz w:val="28"/>
          <w:szCs w:val="28"/>
          <w:lang w:val="uk-UA"/>
        </w:rPr>
        <w:t>ро</w:t>
      </w:r>
      <w:r>
        <w:rPr>
          <w:rStyle w:val="a6"/>
          <w:rFonts w:ascii="Times New Roman" w:hAnsi="Times New Roman"/>
          <w:color w:val="000000"/>
          <w:sz w:val="28"/>
          <w:szCs w:val="28"/>
          <w:lang w:val="uk-UA"/>
        </w:rPr>
        <w:t>зта</w:t>
      </w:r>
      <w:r w:rsidRPr="008E6AFD">
        <w:rPr>
          <w:rStyle w:val="a6"/>
          <w:rFonts w:ascii="Times New Roman" w:hAnsi="Times New Roman"/>
          <w:color w:val="000000"/>
          <w:sz w:val="28"/>
          <w:szCs w:val="28"/>
          <w:lang w:val="uk-UA"/>
        </w:rPr>
        <w:t>шу</w:t>
      </w:r>
      <w:r>
        <w:rPr>
          <w:rStyle w:val="a6"/>
          <w:rFonts w:ascii="Times New Roman" w:hAnsi="Times New Roman"/>
          <w:color w:val="000000"/>
          <w:sz w:val="28"/>
          <w:szCs w:val="28"/>
          <w:lang w:val="uk-UA"/>
        </w:rPr>
        <w:t xml:space="preserve">вання </w:t>
      </w:r>
      <w:r w:rsidRPr="008E6AFD">
        <w:rPr>
          <w:rStyle w:val="a6"/>
          <w:rFonts w:ascii="Times New Roman" w:hAnsi="Times New Roman"/>
          <w:color w:val="000000"/>
          <w:sz w:val="28"/>
          <w:szCs w:val="28"/>
          <w:lang w:val="uk-UA" w:eastAsia="uk-UA"/>
        </w:rPr>
        <w:t xml:space="preserve">лісгоспу і </w:t>
      </w:r>
      <w:r w:rsidRPr="008E6AFD">
        <w:rPr>
          <w:rStyle w:val="MicrosoftSansSerif"/>
          <w:rFonts w:ascii="Times New Roman" w:hAnsi="Times New Roman" w:cs="Times New Roman"/>
          <w:color w:val="000000"/>
          <w:sz w:val="28"/>
          <w:szCs w:val="28"/>
          <w:lang w:val="uk-UA" w:eastAsia="uk-UA"/>
        </w:rPr>
        <w:t xml:space="preserve">не </w:t>
      </w:r>
      <w:r>
        <w:rPr>
          <w:rStyle w:val="a6"/>
          <w:rFonts w:ascii="Times New Roman" w:hAnsi="Times New Roman"/>
          <w:color w:val="000000"/>
          <w:sz w:val="28"/>
          <w:szCs w:val="28"/>
          <w:lang w:val="uk-UA" w:eastAsia="uk-UA"/>
        </w:rPr>
        <w:t>планується</w:t>
      </w:r>
      <w:r w:rsidRPr="008E6AFD">
        <w:rPr>
          <w:rStyle w:val="a6"/>
          <w:rFonts w:ascii="Times New Roman" w:hAnsi="Times New Roman"/>
          <w:color w:val="000000"/>
          <w:sz w:val="28"/>
          <w:szCs w:val="28"/>
          <w:lang w:val="uk-UA" w:eastAsia="uk-UA"/>
        </w:rPr>
        <w:t xml:space="preserve"> до перегляду.</w:t>
      </w:r>
      <w:bookmarkStart w:id="1" w:name="bookmark1"/>
      <w:r w:rsidR="003018E5" w:rsidRPr="003018E5">
        <w:rPr>
          <w:rFonts w:ascii="Times New Roman" w:eastAsia="Times New Roman" w:hAnsi="Times New Roman"/>
          <w:color w:val="000000"/>
          <w:sz w:val="28"/>
          <w:szCs w:val="28"/>
          <w:lang w:val="uk-UA" w:eastAsia="ru-RU"/>
        </w:rPr>
        <w:t xml:space="preserve"> </w:t>
      </w:r>
      <w:r w:rsidR="003018E5" w:rsidRPr="0072096E">
        <w:rPr>
          <w:rFonts w:ascii="Times New Roman" w:eastAsia="Times New Roman" w:hAnsi="Times New Roman"/>
          <w:color w:val="000000"/>
          <w:sz w:val="28"/>
          <w:szCs w:val="28"/>
          <w:lang w:val="uk-UA" w:eastAsia="ru-RU"/>
        </w:rPr>
        <w:t>Підприємство займається лісовідновленням, проведенням рубок формування т оздоровлення лісів, охороною і захистом лісів від пожеж, хвороб та шкідників, незаконних рубок, обслуговуванням і ремонтом доріг та лісозаготівельними роботами.</w:t>
      </w:r>
      <w:bookmarkEnd w:id="1"/>
    </w:p>
    <w:p w14:paraId="70F95CE0" w14:textId="77777777" w:rsidR="003018E5" w:rsidRPr="0072096E" w:rsidRDefault="003018E5" w:rsidP="003018E5">
      <w:pPr>
        <w:keepNext/>
        <w:keepLines/>
        <w:widowControl w:val="0"/>
        <w:spacing w:after="0"/>
        <w:ind w:right="220"/>
        <w:outlineLvl w:val="1"/>
        <w:rPr>
          <w:rFonts w:ascii="Times New Roman" w:eastAsia="Times New Roman" w:hAnsi="Times New Roman"/>
          <w:color w:val="000000"/>
          <w:sz w:val="28"/>
          <w:szCs w:val="28"/>
          <w:lang w:val="uk-UA" w:eastAsia="ru-RU"/>
        </w:rPr>
      </w:pPr>
    </w:p>
    <w:p w14:paraId="296CEB99" w14:textId="08068935" w:rsidR="003018E5" w:rsidRPr="002545DC" w:rsidRDefault="002545DC" w:rsidP="003018E5">
      <w:pPr>
        <w:keepNext/>
        <w:keepLines/>
        <w:widowControl w:val="0"/>
        <w:spacing w:after="0"/>
        <w:ind w:right="220"/>
        <w:jc w:val="right"/>
        <w:outlineLvl w:val="1"/>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uk-UA" w:eastAsia="ru-RU"/>
        </w:rPr>
        <w:t>Таблиця 2</w:t>
      </w:r>
    </w:p>
    <w:p w14:paraId="5297078D" w14:textId="77777777" w:rsidR="003018E5" w:rsidRPr="002545DC" w:rsidRDefault="003018E5" w:rsidP="003018E5">
      <w:pPr>
        <w:keepNext/>
        <w:keepLines/>
        <w:widowControl w:val="0"/>
        <w:spacing w:after="0"/>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Таксаційна характеристика деревостанів</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5"/>
        <w:gridCol w:w="1755"/>
        <w:gridCol w:w="1190"/>
        <w:gridCol w:w="1183"/>
        <w:gridCol w:w="1152"/>
        <w:gridCol w:w="929"/>
        <w:gridCol w:w="1173"/>
      </w:tblGrid>
      <w:tr w:rsidR="003018E5" w:rsidRPr="00B90DB2" w14:paraId="6F2AF59F" w14:textId="77777777" w:rsidTr="00767F5D">
        <w:tc>
          <w:tcPr>
            <w:tcW w:w="2353" w:type="dxa"/>
          </w:tcPr>
          <w:p w14:paraId="07098431" w14:textId="77777777" w:rsidR="003018E5" w:rsidRPr="002545DC" w:rsidRDefault="003018E5" w:rsidP="002545DC">
            <w:pPr>
              <w:spacing w:after="60" w:line="170" w:lineRule="exact"/>
              <w:jc w:val="center"/>
              <w:rPr>
                <w:rFonts w:ascii="Times New Roman" w:eastAsia="Times New Roman" w:hAnsi="Times New Roman"/>
                <w:color w:val="000000"/>
                <w:sz w:val="24"/>
                <w:szCs w:val="24"/>
                <w:lang w:val="uk-UA" w:eastAsia="ru-RU"/>
              </w:rPr>
            </w:pPr>
          </w:p>
          <w:p w14:paraId="132108B8" w14:textId="77777777" w:rsidR="003018E5" w:rsidRPr="002545DC" w:rsidRDefault="00A93FC6" w:rsidP="002545DC">
            <w:pPr>
              <w:spacing w:after="60" w:line="170" w:lineRule="exact"/>
              <w:jc w:val="center"/>
              <w:rPr>
                <w:rFonts w:ascii="Times New Roman" w:eastAsia="Times New Roman" w:hAnsi="Times New Roman"/>
                <w:sz w:val="24"/>
                <w:szCs w:val="24"/>
                <w:lang w:eastAsia="ru-RU"/>
              </w:rPr>
            </w:pPr>
            <w:r w:rsidRPr="002545DC">
              <w:rPr>
                <w:rFonts w:ascii="Times New Roman" w:eastAsia="Times New Roman" w:hAnsi="Times New Roman"/>
                <w:color w:val="000000"/>
                <w:sz w:val="24"/>
                <w:szCs w:val="24"/>
                <w:lang w:val="uk-UA" w:eastAsia="ru-RU"/>
              </w:rPr>
              <w:t>П</w:t>
            </w:r>
            <w:r w:rsidR="003018E5" w:rsidRPr="002545DC">
              <w:rPr>
                <w:rFonts w:ascii="Times New Roman" w:eastAsia="Times New Roman" w:hAnsi="Times New Roman"/>
                <w:color w:val="000000"/>
                <w:sz w:val="24"/>
                <w:szCs w:val="24"/>
                <w:lang w:val="uk-UA" w:eastAsia="ru-RU"/>
              </w:rPr>
              <w:t>ереважаюча</w:t>
            </w:r>
          </w:p>
          <w:p w14:paraId="7558482B" w14:textId="77777777" w:rsidR="003018E5" w:rsidRPr="002545DC" w:rsidRDefault="003018E5" w:rsidP="002545DC">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color w:val="000000"/>
                <w:sz w:val="24"/>
                <w:szCs w:val="24"/>
                <w:lang w:val="uk-UA" w:eastAsia="ru-RU"/>
              </w:rPr>
              <w:t>порода</w:t>
            </w:r>
          </w:p>
        </w:tc>
        <w:tc>
          <w:tcPr>
            <w:tcW w:w="1779" w:type="dxa"/>
          </w:tcPr>
          <w:p w14:paraId="56D584D8" w14:textId="77777777" w:rsidR="003018E5" w:rsidRPr="002545DC" w:rsidRDefault="003018E5" w:rsidP="002545DC">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color w:val="000000"/>
                <w:sz w:val="24"/>
                <w:szCs w:val="24"/>
                <w:lang w:val="uk-UA" w:eastAsia="ru-RU"/>
              </w:rPr>
              <w:t>Вкриті лісовою рослинністю землі, га</w:t>
            </w:r>
          </w:p>
        </w:tc>
        <w:tc>
          <w:tcPr>
            <w:tcW w:w="1268" w:type="dxa"/>
          </w:tcPr>
          <w:p w14:paraId="5856299C" w14:textId="77777777" w:rsidR="003018E5" w:rsidRPr="002545DC" w:rsidRDefault="003018E5" w:rsidP="002545DC">
            <w:pPr>
              <w:spacing w:after="0" w:line="198" w:lineRule="exact"/>
              <w:jc w:val="center"/>
              <w:rPr>
                <w:rFonts w:ascii="Times New Roman" w:eastAsia="Times New Roman" w:hAnsi="Times New Roman"/>
                <w:color w:val="000000"/>
                <w:sz w:val="24"/>
                <w:szCs w:val="24"/>
                <w:lang w:val="uk-UA" w:eastAsia="ru-RU"/>
              </w:rPr>
            </w:pPr>
          </w:p>
          <w:p w14:paraId="7C872906" w14:textId="77777777" w:rsidR="003018E5" w:rsidRPr="002545DC" w:rsidRDefault="003018E5" w:rsidP="002545DC">
            <w:pPr>
              <w:spacing w:after="0" w:line="198" w:lineRule="exact"/>
              <w:jc w:val="center"/>
              <w:rPr>
                <w:rFonts w:ascii="Times New Roman" w:eastAsia="Times New Roman" w:hAnsi="Times New Roman"/>
                <w:sz w:val="24"/>
                <w:szCs w:val="24"/>
                <w:lang w:eastAsia="ru-RU"/>
              </w:rPr>
            </w:pPr>
            <w:r w:rsidRPr="002545DC">
              <w:rPr>
                <w:rFonts w:ascii="Times New Roman" w:eastAsia="Times New Roman" w:hAnsi="Times New Roman"/>
                <w:color w:val="000000"/>
                <w:sz w:val="24"/>
                <w:szCs w:val="24"/>
                <w:lang w:val="uk-UA" w:eastAsia="ru-RU"/>
              </w:rPr>
              <w:t>Середній вік, років</w:t>
            </w:r>
          </w:p>
        </w:tc>
        <w:tc>
          <w:tcPr>
            <w:tcW w:w="1247" w:type="dxa"/>
          </w:tcPr>
          <w:p w14:paraId="683DC5D6" w14:textId="77777777" w:rsidR="003018E5" w:rsidRPr="002545DC" w:rsidRDefault="003018E5" w:rsidP="002545DC">
            <w:pPr>
              <w:spacing w:after="0" w:line="198" w:lineRule="exact"/>
              <w:jc w:val="center"/>
              <w:rPr>
                <w:rFonts w:ascii="Times New Roman" w:eastAsia="Times New Roman" w:hAnsi="Times New Roman"/>
                <w:color w:val="000000"/>
                <w:sz w:val="24"/>
                <w:szCs w:val="24"/>
                <w:lang w:val="uk-UA" w:eastAsia="ru-RU"/>
              </w:rPr>
            </w:pPr>
          </w:p>
          <w:p w14:paraId="24DB89EC" w14:textId="29F0A1EF" w:rsidR="003018E5" w:rsidRPr="002545DC" w:rsidRDefault="003018E5" w:rsidP="002545DC">
            <w:pPr>
              <w:spacing w:after="0" w:line="198" w:lineRule="exact"/>
              <w:jc w:val="center"/>
              <w:rPr>
                <w:rFonts w:ascii="Times New Roman" w:eastAsia="Times New Roman" w:hAnsi="Times New Roman"/>
                <w:sz w:val="24"/>
                <w:szCs w:val="24"/>
                <w:lang w:eastAsia="ru-RU"/>
              </w:rPr>
            </w:pPr>
            <w:r w:rsidRPr="002545DC">
              <w:rPr>
                <w:rFonts w:ascii="Times New Roman" w:eastAsia="Times New Roman" w:hAnsi="Times New Roman"/>
                <w:color w:val="000000"/>
                <w:sz w:val="24"/>
                <w:szCs w:val="24"/>
                <w:lang w:val="uk-UA" w:eastAsia="ru-RU"/>
              </w:rPr>
              <w:t>С</w:t>
            </w:r>
            <w:r w:rsidR="00445507" w:rsidRPr="002545DC">
              <w:rPr>
                <w:rFonts w:ascii="Times New Roman" w:eastAsia="Times New Roman" w:hAnsi="Times New Roman"/>
                <w:color w:val="000000"/>
                <w:sz w:val="24"/>
                <w:szCs w:val="24"/>
                <w:lang w:val="uk-UA" w:eastAsia="ru-RU"/>
              </w:rPr>
              <w:t>е</w:t>
            </w:r>
            <w:r w:rsidRPr="002545DC">
              <w:rPr>
                <w:rFonts w:ascii="Times New Roman" w:eastAsia="Times New Roman" w:hAnsi="Times New Roman"/>
                <w:color w:val="000000"/>
                <w:sz w:val="24"/>
                <w:szCs w:val="24"/>
                <w:lang w:val="uk-UA" w:eastAsia="ru-RU"/>
              </w:rPr>
              <w:t>редній</w:t>
            </w:r>
            <w:r w:rsidRPr="002545DC">
              <w:rPr>
                <w:rFonts w:ascii="Times New Roman" w:eastAsia="Times New Roman" w:hAnsi="Times New Roman"/>
                <w:sz w:val="24"/>
                <w:szCs w:val="24"/>
                <w:lang w:val="uk-UA" w:eastAsia="ru-RU"/>
              </w:rPr>
              <w:t xml:space="preserve"> </w:t>
            </w:r>
            <w:r w:rsidRPr="002545DC">
              <w:rPr>
                <w:rFonts w:ascii="Times New Roman" w:eastAsia="Times New Roman" w:hAnsi="Times New Roman"/>
                <w:color w:val="000000"/>
                <w:sz w:val="24"/>
                <w:szCs w:val="24"/>
                <w:lang w:val="uk-UA" w:eastAsia="ru-RU"/>
              </w:rPr>
              <w:t>бонітет,</w:t>
            </w:r>
          </w:p>
          <w:p w14:paraId="1546DAC9" w14:textId="0F810CD8" w:rsidR="003018E5" w:rsidRPr="002545DC" w:rsidRDefault="003018E5" w:rsidP="002545DC">
            <w:pPr>
              <w:spacing w:after="0" w:line="198" w:lineRule="exact"/>
              <w:jc w:val="center"/>
              <w:rPr>
                <w:rFonts w:ascii="Times New Roman" w:eastAsia="Times New Roman" w:hAnsi="Times New Roman"/>
                <w:sz w:val="24"/>
                <w:szCs w:val="24"/>
                <w:lang w:eastAsia="ru-RU"/>
              </w:rPr>
            </w:pPr>
            <w:r w:rsidRPr="002545DC">
              <w:rPr>
                <w:rFonts w:ascii="Times New Roman" w:eastAsia="Times New Roman" w:hAnsi="Times New Roman"/>
                <w:color w:val="000000"/>
                <w:sz w:val="24"/>
                <w:szCs w:val="24"/>
                <w:lang w:val="uk-UA" w:eastAsia="ru-RU"/>
              </w:rPr>
              <w:t>клас</w:t>
            </w:r>
          </w:p>
        </w:tc>
        <w:tc>
          <w:tcPr>
            <w:tcW w:w="1273" w:type="dxa"/>
          </w:tcPr>
          <w:p w14:paraId="5A43FF66" w14:textId="77777777" w:rsidR="003018E5" w:rsidRPr="002545DC" w:rsidRDefault="003018E5" w:rsidP="002545DC">
            <w:pPr>
              <w:spacing w:after="60" w:line="170" w:lineRule="exact"/>
              <w:jc w:val="center"/>
              <w:rPr>
                <w:rFonts w:ascii="Times New Roman" w:eastAsia="Times New Roman" w:hAnsi="Times New Roman"/>
                <w:color w:val="000000"/>
                <w:sz w:val="24"/>
                <w:szCs w:val="24"/>
                <w:lang w:val="uk-UA" w:eastAsia="ru-RU"/>
              </w:rPr>
            </w:pPr>
          </w:p>
          <w:p w14:paraId="7DA9D699" w14:textId="77777777" w:rsidR="003018E5" w:rsidRPr="002545DC" w:rsidRDefault="003018E5" w:rsidP="002545DC">
            <w:pPr>
              <w:spacing w:after="60" w:line="170" w:lineRule="exact"/>
              <w:jc w:val="center"/>
              <w:rPr>
                <w:rFonts w:ascii="Times New Roman" w:eastAsia="Times New Roman" w:hAnsi="Times New Roman"/>
                <w:sz w:val="24"/>
                <w:szCs w:val="24"/>
                <w:lang w:eastAsia="ru-RU"/>
              </w:rPr>
            </w:pPr>
            <w:r w:rsidRPr="002545DC">
              <w:rPr>
                <w:rFonts w:ascii="Times New Roman" w:eastAsia="Times New Roman" w:hAnsi="Times New Roman"/>
                <w:color w:val="000000"/>
                <w:sz w:val="24"/>
                <w:szCs w:val="24"/>
                <w:lang w:val="uk-UA" w:eastAsia="ru-RU"/>
              </w:rPr>
              <w:t>Серед.</w:t>
            </w:r>
          </w:p>
          <w:p w14:paraId="779AB705" w14:textId="77777777" w:rsidR="003018E5" w:rsidRPr="002545DC" w:rsidRDefault="003018E5" w:rsidP="002545DC">
            <w:pPr>
              <w:spacing w:before="60" w:after="0" w:line="170" w:lineRule="exact"/>
              <w:jc w:val="center"/>
              <w:rPr>
                <w:rFonts w:ascii="Times New Roman" w:eastAsia="Times New Roman" w:hAnsi="Times New Roman"/>
                <w:sz w:val="24"/>
                <w:szCs w:val="24"/>
                <w:lang w:eastAsia="ru-RU"/>
              </w:rPr>
            </w:pPr>
            <w:r w:rsidRPr="002545DC">
              <w:rPr>
                <w:rFonts w:ascii="Times New Roman" w:eastAsia="Times New Roman" w:hAnsi="Times New Roman"/>
                <w:color w:val="000000"/>
                <w:sz w:val="24"/>
                <w:szCs w:val="24"/>
                <w:lang w:val="uk-UA" w:eastAsia="ru-RU"/>
              </w:rPr>
              <w:t>повнота,</w:t>
            </w:r>
          </w:p>
        </w:tc>
        <w:tc>
          <w:tcPr>
            <w:tcW w:w="1134" w:type="dxa"/>
          </w:tcPr>
          <w:p w14:paraId="056C3C5F" w14:textId="77777777" w:rsidR="003018E5" w:rsidRPr="002545DC" w:rsidRDefault="003018E5" w:rsidP="002545DC">
            <w:pPr>
              <w:spacing w:after="0" w:line="240" w:lineRule="auto"/>
              <w:jc w:val="center"/>
              <w:rPr>
                <w:rFonts w:ascii="Times New Roman" w:eastAsia="Times New Roman" w:hAnsi="Times New Roman"/>
                <w:color w:val="000000"/>
                <w:sz w:val="24"/>
                <w:szCs w:val="24"/>
                <w:lang w:val="uk-UA" w:eastAsia="ru-RU"/>
              </w:rPr>
            </w:pPr>
            <w:r w:rsidRPr="002545DC">
              <w:rPr>
                <w:rFonts w:ascii="Times New Roman" w:eastAsia="Times New Roman" w:hAnsi="Times New Roman"/>
                <w:color w:val="000000"/>
                <w:sz w:val="24"/>
                <w:szCs w:val="24"/>
                <w:lang w:val="uk-UA" w:eastAsia="ru-RU"/>
              </w:rPr>
              <w:t>Загал, серед, запас, м3/га</w:t>
            </w:r>
          </w:p>
        </w:tc>
        <w:tc>
          <w:tcPr>
            <w:tcW w:w="1286" w:type="dxa"/>
          </w:tcPr>
          <w:p w14:paraId="2454BE3D" w14:textId="77777777" w:rsidR="003018E5" w:rsidRPr="002545DC" w:rsidRDefault="003018E5" w:rsidP="002545DC">
            <w:pPr>
              <w:spacing w:after="0" w:line="202" w:lineRule="exact"/>
              <w:jc w:val="center"/>
              <w:rPr>
                <w:rFonts w:ascii="Times New Roman" w:eastAsia="Times New Roman" w:hAnsi="Times New Roman"/>
                <w:color w:val="000000"/>
                <w:sz w:val="24"/>
                <w:szCs w:val="24"/>
                <w:lang w:val="uk-UA" w:eastAsia="ru-RU"/>
              </w:rPr>
            </w:pPr>
            <w:r w:rsidRPr="002545DC">
              <w:rPr>
                <w:rFonts w:ascii="Times New Roman" w:eastAsia="Times New Roman" w:hAnsi="Times New Roman"/>
                <w:bCs/>
                <w:i/>
                <w:iCs/>
                <w:color w:val="000000"/>
                <w:sz w:val="24"/>
                <w:szCs w:val="24"/>
                <w:lang w:val="uk-UA" w:eastAsia="ru-RU"/>
              </w:rPr>
              <w:t>Загальна середня зміна запасу</w:t>
            </w:r>
            <w:r w:rsidRPr="002545DC">
              <w:rPr>
                <w:rFonts w:ascii="Times New Roman" w:eastAsia="Times New Roman" w:hAnsi="Times New Roman"/>
                <w:color w:val="000000"/>
                <w:sz w:val="24"/>
                <w:szCs w:val="24"/>
                <w:lang w:val="uk-UA" w:eastAsia="ru-RU"/>
              </w:rPr>
              <w:t>,</w:t>
            </w:r>
          </w:p>
          <w:p w14:paraId="6212E6B3" w14:textId="77777777" w:rsidR="003018E5" w:rsidRPr="002545DC" w:rsidRDefault="003018E5" w:rsidP="002545DC">
            <w:pPr>
              <w:spacing w:after="0" w:line="202" w:lineRule="exact"/>
              <w:jc w:val="center"/>
              <w:rPr>
                <w:rFonts w:ascii="Times New Roman" w:eastAsia="Times New Roman" w:hAnsi="Times New Roman"/>
                <w:sz w:val="24"/>
                <w:szCs w:val="24"/>
                <w:lang w:eastAsia="ru-RU"/>
              </w:rPr>
            </w:pPr>
            <w:r w:rsidRPr="002545DC">
              <w:rPr>
                <w:rFonts w:ascii="Times New Roman" w:eastAsia="Times New Roman" w:hAnsi="Times New Roman"/>
                <w:color w:val="000000"/>
                <w:sz w:val="24"/>
                <w:szCs w:val="24"/>
                <w:lang w:val="uk-UA" w:eastAsia="ru-RU"/>
              </w:rPr>
              <w:t>тис.м3</w:t>
            </w:r>
          </w:p>
          <w:p w14:paraId="0A29583E" w14:textId="77777777" w:rsidR="003018E5" w:rsidRPr="002545DC" w:rsidRDefault="003018E5" w:rsidP="002545DC">
            <w:pPr>
              <w:spacing w:after="0" w:line="170" w:lineRule="exact"/>
              <w:jc w:val="center"/>
              <w:rPr>
                <w:rFonts w:ascii="Times New Roman" w:eastAsia="Times New Roman" w:hAnsi="Times New Roman"/>
                <w:sz w:val="24"/>
                <w:szCs w:val="24"/>
                <w:lang w:eastAsia="ru-RU"/>
              </w:rPr>
            </w:pPr>
          </w:p>
        </w:tc>
      </w:tr>
      <w:tr w:rsidR="003018E5" w:rsidRPr="0072096E" w14:paraId="1EE3BD98" w14:textId="77777777" w:rsidTr="00767F5D">
        <w:tc>
          <w:tcPr>
            <w:tcW w:w="2353" w:type="dxa"/>
          </w:tcPr>
          <w:p w14:paraId="5E1DD051" w14:textId="77777777"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sidRPr="002545DC">
              <w:rPr>
                <w:rFonts w:ascii="Times New Roman" w:eastAsia="Times New Roman" w:hAnsi="Times New Roman"/>
                <w:b/>
                <w:sz w:val="24"/>
                <w:szCs w:val="24"/>
                <w:lang w:val="uk-UA" w:eastAsia="ru-RU"/>
              </w:rPr>
              <w:lastRenderedPageBreak/>
              <w:t xml:space="preserve">Хвойне </w:t>
            </w:r>
          </w:p>
        </w:tc>
        <w:tc>
          <w:tcPr>
            <w:tcW w:w="1779" w:type="dxa"/>
          </w:tcPr>
          <w:p w14:paraId="38CDA17F" w14:textId="5BBA4E82" w:rsidR="003018E5" w:rsidRPr="00D01F2F" w:rsidRDefault="00E3206D"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3300,2</w:t>
            </w:r>
          </w:p>
        </w:tc>
        <w:tc>
          <w:tcPr>
            <w:tcW w:w="1268" w:type="dxa"/>
          </w:tcPr>
          <w:p w14:paraId="43B95875" w14:textId="0F683175" w:rsidR="003018E5" w:rsidRPr="00D01F2F" w:rsidRDefault="00426B44"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44</w:t>
            </w:r>
          </w:p>
        </w:tc>
        <w:tc>
          <w:tcPr>
            <w:tcW w:w="1247" w:type="dxa"/>
          </w:tcPr>
          <w:p w14:paraId="388359BF" w14:textId="77777777" w:rsidR="003018E5" w:rsidRPr="00D01F2F" w:rsidRDefault="003018E5"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p>
        </w:tc>
        <w:tc>
          <w:tcPr>
            <w:tcW w:w="1273" w:type="dxa"/>
          </w:tcPr>
          <w:p w14:paraId="2216B4AD" w14:textId="77777777" w:rsidR="003018E5" w:rsidRPr="00D01F2F" w:rsidRDefault="003018E5"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p>
        </w:tc>
        <w:tc>
          <w:tcPr>
            <w:tcW w:w="1134" w:type="dxa"/>
          </w:tcPr>
          <w:p w14:paraId="5C1E24D7" w14:textId="1AE88AB7" w:rsidR="003018E5" w:rsidRPr="00D01F2F" w:rsidRDefault="00426B44"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188</w:t>
            </w:r>
          </w:p>
        </w:tc>
        <w:tc>
          <w:tcPr>
            <w:tcW w:w="1286" w:type="dxa"/>
          </w:tcPr>
          <w:p w14:paraId="0B783DB3" w14:textId="69F36974" w:rsidR="003018E5" w:rsidRPr="00D01F2F" w:rsidRDefault="00426B44"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11,36</w:t>
            </w:r>
          </w:p>
        </w:tc>
      </w:tr>
      <w:tr w:rsidR="003018E5" w:rsidRPr="0072096E" w14:paraId="01AF0EC0" w14:textId="77777777" w:rsidTr="00767F5D">
        <w:tc>
          <w:tcPr>
            <w:tcW w:w="2353" w:type="dxa"/>
          </w:tcPr>
          <w:p w14:paraId="21ED2139" w14:textId="13FBCA5E"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Сосна</w:t>
            </w:r>
            <w:r w:rsidR="00D01F2F">
              <w:rPr>
                <w:rFonts w:ascii="Times New Roman" w:eastAsia="Times New Roman" w:hAnsi="Times New Roman"/>
                <w:sz w:val="24"/>
                <w:szCs w:val="24"/>
                <w:lang w:val="uk-UA" w:eastAsia="ru-RU"/>
              </w:rPr>
              <w:t xml:space="preserve"> звичайна</w:t>
            </w:r>
          </w:p>
        </w:tc>
        <w:tc>
          <w:tcPr>
            <w:tcW w:w="1779" w:type="dxa"/>
          </w:tcPr>
          <w:p w14:paraId="2120599B" w14:textId="746B0345"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3175,8</w:t>
            </w:r>
          </w:p>
        </w:tc>
        <w:tc>
          <w:tcPr>
            <w:tcW w:w="1268" w:type="dxa"/>
          </w:tcPr>
          <w:p w14:paraId="711A573D" w14:textId="606797D1" w:rsidR="003018E5"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59</w:t>
            </w:r>
          </w:p>
        </w:tc>
        <w:tc>
          <w:tcPr>
            <w:tcW w:w="1247" w:type="dxa"/>
          </w:tcPr>
          <w:p w14:paraId="1A91A763" w14:textId="5EEA6546" w:rsidR="003018E5"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1273" w:type="dxa"/>
          </w:tcPr>
          <w:p w14:paraId="60CF4DEA" w14:textId="28BF3B38" w:rsidR="003018E5"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0.58</w:t>
            </w:r>
          </w:p>
        </w:tc>
        <w:tc>
          <w:tcPr>
            <w:tcW w:w="1134" w:type="dxa"/>
          </w:tcPr>
          <w:p w14:paraId="0BECF8C1" w14:textId="4E8AA29B" w:rsidR="003018E5"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198</w:t>
            </w:r>
          </w:p>
        </w:tc>
        <w:tc>
          <w:tcPr>
            <w:tcW w:w="1286" w:type="dxa"/>
          </w:tcPr>
          <w:p w14:paraId="1D0FC96D" w14:textId="054FF0CB" w:rsidR="003018E5"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10,85</w:t>
            </w:r>
          </w:p>
        </w:tc>
      </w:tr>
      <w:tr w:rsidR="00D01F2F" w:rsidRPr="0072096E" w14:paraId="54F1B166" w14:textId="77777777" w:rsidTr="00767F5D">
        <w:tc>
          <w:tcPr>
            <w:tcW w:w="2353" w:type="dxa"/>
          </w:tcPr>
          <w:p w14:paraId="13481B8B" w14:textId="63AE040E" w:rsidR="00D01F2F" w:rsidRPr="002545DC" w:rsidRDefault="00D01F2F" w:rsidP="00D01F2F">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Сосна звичайна в осер кор. губ.</w:t>
            </w:r>
          </w:p>
        </w:tc>
        <w:tc>
          <w:tcPr>
            <w:tcW w:w="1779" w:type="dxa"/>
          </w:tcPr>
          <w:p w14:paraId="505566DB" w14:textId="1511BB54" w:rsidR="00D01F2F"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96,6</w:t>
            </w:r>
          </w:p>
        </w:tc>
        <w:tc>
          <w:tcPr>
            <w:tcW w:w="1268" w:type="dxa"/>
          </w:tcPr>
          <w:p w14:paraId="7757C4B5" w14:textId="09BC89EB" w:rsidR="00D01F2F"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66</w:t>
            </w:r>
          </w:p>
        </w:tc>
        <w:tc>
          <w:tcPr>
            <w:tcW w:w="1247" w:type="dxa"/>
          </w:tcPr>
          <w:p w14:paraId="7D225C32" w14:textId="0590C094" w:rsidR="00D01F2F"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1273" w:type="dxa"/>
          </w:tcPr>
          <w:p w14:paraId="2A37E187" w14:textId="7B93AA1F" w:rsidR="00D01F2F"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0.55</w:t>
            </w:r>
          </w:p>
        </w:tc>
        <w:tc>
          <w:tcPr>
            <w:tcW w:w="1134" w:type="dxa"/>
          </w:tcPr>
          <w:p w14:paraId="3CD3B928" w14:textId="6CE5EDB5" w:rsidR="00D01F2F"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247</w:t>
            </w:r>
          </w:p>
        </w:tc>
        <w:tc>
          <w:tcPr>
            <w:tcW w:w="1286" w:type="dxa"/>
          </w:tcPr>
          <w:p w14:paraId="21730774" w14:textId="68281A21" w:rsidR="00D01F2F"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0,36</w:t>
            </w:r>
          </w:p>
        </w:tc>
      </w:tr>
      <w:tr w:rsidR="009A0E8D" w:rsidRPr="0072096E" w14:paraId="465C0B30" w14:textId="77777777" w:rsidTr="00767F5D">
        <w:tc>
          <w:tcPr>
            <w:tcW w:w="2353" w:type="dxa"/>
          </w:tcPr>
          <w:p w14:paraId="3D839E84" w14:textId="27F946DD" w:rsidR="009A0E8D"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Сосна Банкса</w:t>
            </w:r>
          </w:p>
        </w:tc>
        <w:tc>
          <w:tcPr>
            <w:tcW w:w="1779" w:type="dxa"/>
          </w:tcPr>
          <w:p w14:paraId="7D64F090" w14:textId="46D48EB9" w:rsidR="009A0E8D"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5,6</w:t>
            </w:r>
          </w:p>
        </w:tc>
        <w:tc>
          <w:tcPr>
            <w:tcW w:w="1268" w:type="dxa"/>
          </w:tcPr>
          <w:p w14:paraId="246DB083" w14:textId="6C96400C" w:rsidR="009A0E8D"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43</w:t>
            </w:r>
          </w:p>
        </w:tc>
        <w:tc>
          <w:tcPr>
            <w:tcW w:w="1247" w:type="dxa"/>
          </w:tcPr>
          <w:p w14:paraId="1F195028" w14:textId="7D4A6903" w:rsidR="009A0E8D"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1273" w:type="dxa"/>
          </w:tcPr>
          <w:p w14:paraId="2924DBB6" w14:textId="09F03D60" w:rsidR="009A0E8D"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0.77</w:t>
            </w:r>
          </w:p>
        </w:tc>
        <w:tc>
          <w:tcPr>
            <w:tcW w:w="1134" w:type="dxa"/>
          </w:tcPr>
          <w:p w14:paraId="060D8C0B" w14:textId="62A9EE9C" w:rsidR="009A0E8D"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191</w:t>
            </w:r>
          </w:p>
        </w:tc>
        <w:tc>
          <w:tcPr>
            <w:tcW w:w="1286" w:type="dxa"/>
          </w:tcPr>
          <w:p w14:paraId="50C23AF1" w14:textId="6F010154" w:rsidR="009A0E8D"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0,02</w:t>
            </w:r>
          </w:p>
        </w:tc>
      </w:tr>
      <w:tr w:rsidR="003018E5" w:rsidRPr="0072096E" w14:paraId="1083F6D6" w14:textId="77777777" w:rsidTr="00767F5D">
        <w:tc>
          <w:tcPr>
            <w:tcW w:w="2353" w:type="dxa"/>
          </w:tcPr>
          <w:p w14:paraId="33D59F69" w14:textId="77777777"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Ялина </w:t>
            </w:r>
          </w:p>
        </w:tc>
        <w:tc>
          <w:tcPr>
            <w:tcW w:w="1779" w:type="dxa"/>
          </w:tcPr>
          <w:p w14:paraId="255159D0" w14:textId="74E0B0F6"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19,6</w:t>
            </w:r>
          </w:p>
        </w:tc>
        <w:tc>
          <w:tcPr>
            <w:tcW w:w="1268" w:type="dxa"/>
          </w:tcPr>
          <w:p w14:paraId="3CEF42CD" w14:textId="6B9A4A6B" w:rsidR="003018E5"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w:t>
            </w:r>
          </w:p>
        </w:tc>
        <w:tc>
          <w:tcPr>
            <w:tcW w:w="1247" w:type="dxa"/>
          </w:tcPr>
          <w:p w14:paraId="41E27BD4" w14:textId="71E61B70" w:rsidR="003018E5"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1А</w:t>
            </w:r>
            <w:r w:rsidR="0088151D">
              <w:rPr>
                <w:rFonts w:ascii="Times New Roman" w:eastAsia="Times New Roman" w:hAnsi="Times New Roman"/>
                <w:sz w:val="24"/>
                <w:szCs w:val="24"/>
                <w:lang w:val="uk-UA" w:eastAsia="ru-RU"/>
              </w:rPr>
              <w:t>.3</w:t>
            </w:r>
          </w:p>
        </w:tc>
        <w:tc>
          <w:tcPr>
            <w:tcW w:w="1273" w:type="dxa"/>
          </w:tcPr>
          <w:p w14:paraId="28B54730" w14:textId="6106A949"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0.69</w:t>
            </w:r>
          </w:p>
        </w:tc>
        <w:tc>
          <w:tcPr>
            <w:tcW w:w="1134" w:type="dxa"/>
          </w:tcPr>
          <w:p w14:paraId="4D78C7BD" w14:textId="3ECAF161"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290</w:t>
            </w:r>
          </w:p>
        </w:tc>
        <w:tc>
          <w:tcPr>
            <w:tcW w:w="1286" w:type="dxa"/>
          </w:tcPr>
          <w:p w14:paraId="2D938C8E" w14:textId="2A763FF0"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0,12</w:t>
            </w:r>
          </w:p>
        </w:tc>
      </w:tr>
      <w:tr w:rsidR="00D01F2F" w:rsidRPr="0072096E" w14:paraId="5FC27DAB" w14:textId="77777777" w:rsidTr="00767F5D">
        <w:tc>
          <w:tcPr>
            <w:tcW w:w="2353" w:type="dxa"/>
          </w:tcPr>
          <w:p w14:paraId="31023F69" w14:textId="02C1C53E" w:rsidR="00D01F2F" w:rsidRPr="002545DC" w:rsidRDefault="00D01F2F"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Модрина</w:t>
            </w:r>
          </w:p>
        </w:tc>
        <w:tc>
          <w:tcPr>
            <w:tcW w:w="1779" w:type="dxa"/>
          </w:tcPr>
          <w:p w14:paraId="3E476BCC" w14:textId="5D6BDC9D" w:rsidR="00D01F2F"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w:t>
            </w:r>
          </w:p>
        </w:tc>
        <w:tc>
          <w:tcPr>
            <w:tcW w:w="1268" w:type="dxa"/>
          </w:tcPr>
          <w:p w14:paraId="54FF43FB" w14:textId="157FAD10" w:rsidR="00D01F2F"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1247" w:type="dxa"/>
          </w:tcPr>
          <w:p w14:paraId="5FDFC9FA" w14:textId="095D14E2" w:rsidR="00D01F2F"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p>
        </w:tc>
        <w:tc>
          <w:tcPr>
            <w:tcW w:w="1273" w:type="dxa"/>
          </w:tcPr>
          <w:p w14:paraId="275454D6" w14:textId="63C64921" w:rsidR="00D01F2F"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0.90</w:t>
            </w:r>
          </w:p>
        </w:tc>
        <w:tc>
          <w:tcPr>
            <w:tcW w:w="1134" w:type="dxa"/>
          </w:tcPr>
          <w:p w14:paraId="6947677D" w14:textId="4A13FBC0" w:rsidR="00D01F2F"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1286" w:type="dxa"/>
          </w:tcPr>
          <w:p w14:paraId="735A06C4" w14:textId="07E93E36" w:rsidR="00D01F2F"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0,01</w:t>
            </w:r>
          </w:p>
        </w:tc>
      </w:tr>
      <w:tr w:rsidR="003018E5" w:rsidRPr="0072096E" w14:paraId="1CD71FC5" w14:textId="77777777" w:rsidTr="00767F5D">
        <w:tc>
          <w:tcPr>
            <w:tcW w:w="2353" w:type="dxa"/>
          </w:tcPr>
          <w:p w14:paraId="31A11BA7" w14:textId="77777777"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sidRPr="002545DC">
              <w:rPr>
                <w:rFonts w:ascii="Times New Roman" w:eastAsia="Times New Roman" w:hAnsi="Times New Roman"/>
                <w:b/>
                <w:sz w:val="24"/>
                <w:szCs w:val="24"/>
                <w:lang w:val="uk-UA" w:eastAsia="ru-RU"/>
              </w:rPr>
              <w:t>Твердолистяне</w:t>
            </w:r>
          </w:p>
        </w:tc>
        <w:tc>
          <w:tcPr>
            <w:tcW w:w="1779" w:type="dxa"/>
          </w:tcPr>
          <w:p w14:paraId="0CAE9A15" w14:textId="401EC91D" w:rsidR="003018E5" w:rsidRPr="00D01F2F" w:rsidRDefault="00E3206D"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1992,1</w:t>
            </w:r>
          </w:p>
        </w:tc>
        <w:tc>
          <w:tcPr>
            <w:tcW w:w="1268" w:type="dxa"/>
          </w:tcPr>
          <w:p w14:paraId="2159C4E3" w14:textId="72AD6460" w:rsidR="003018E5" w:rsidRPr="00D01F2F" w:rsidRDefault="00E3206D"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35</w:t>
            </w:r>
          </w:p>
        </w:tc>
        <w:tc>
          <w:tcPr>
            <w:tcW w:w="1247" w:type="dxa"/>
          </w:tcPr>
          <w:p w14:paraId="0BE30738" w14:textId="77777777" w:rsidR="003018E5" w:rsidRPr="00D01F2F" w:rsidRDefault="003018E5"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p>
        </w:tc>
        <w:tc>
          <w:tcPr>
            <w:tcW w:w="1273" w:type="dxa"/>
          </w:tcPr>
          <w:p w14:paraId="1F989F26" w14:textId="77777777" w:rsidR="003018E5" w:rsidRPr="00D01F2F" w:rsidRDefault="003018E5"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p>
        </w:tc>
        <w:tc>
          <w:tcPr>
            <w:tcW w:w="1134" w:type="dxa"/>
          </w:tcPr>
          <w:p w14:paraId="3D1E4A4C" w14:textId="2B2868FC" w:rsidR="003018E5" w:rsidRPr="00D01F2F" w:rsidRDefault="00E3206D"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90</w:t>
            </w:r>
          </w:p>
        </w:tc>
        <w:tc>
          <w:tcPr>
            <w:tcW w:w="1286" w:type="dxa"/>
          </w:tcPr>
          <w:p w14:paraId="4E15291D" w14:textId="5A68CDDB" w:rsidR="003018E5" w:rsidRPr="00D01F2F" w:rsidRDefault="00E3206D"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5,71</w:t>
            </w:r>
          </w:p>
        </w:tc>
      </w:tr>
      <w:tr w:rsidR="003018E5" w:rsidRPr="0072096E" w14:paraId="7610E106" w14:textId="77777777" w:rsidTr="00767F5D">
        <w:tc>
          <w:tcPr>
            <w:tcW w:w="2353" w:type="dxa"/>
          </w:tcPr>
          <w:p w14:paraId="03EA8111" w14:textId="7CD87CEA"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Дуб </w:t>
            </w:r>
            <w:r w:rsidR="0088151D">
              <w:rPr>
                <w:rFonts w:ascii="Times New Roman" w:eastAsia="Times New Roman" w:hAnsi="Times New Roman"/>
                <w:sz w:val="24"/>
                <w:szCs w:val="24"/>
                <w:lang w:val="uk-UA" w:eastAsia="ru-RU"/>
              </w:rPr>
              <w:t>червоний</w:t>
            </w:r>
          </w:p>
        </w:tc>
        <w:tc>
          <w:tcPr>
            <w:tcW w:w="1779" w:type="dxa"/>
          </w:tcPr>
          <w:p w14:paraId="56661B01" w14:textId="2A738B0D"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5,2</w:t>
            </w:r>
          </w:p>
        </w:tc>
        <w:tc>
          <w:tcPr>
            <w:tcW w:w="1268" w:type="dxa"/>
          </w:tcPr>
          <w:p w14:paraId="2626C730" w14:textId="3B9E142E"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1247" w:type="dxa"/>
          </w:tcPr>
          <w:p w14:paraId="38B43D67" w14:textId="6BFD15F8"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1273" w:type="dxa"/>
          </w:tcPr>
          <w:p w14:paraId="75A45E66" w14:textId="21917F99"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0.79</w:t>
            </w:r>
          </w:p>
        </w:tc>
        <w:tc>
          <w:tcPr>
            <w:tcW w:w="1134" w:type="dxa"/>
          </w:tcPr>
          <w:p w14:paraId="3DC661EC" w14:textId="4D1EE8FC"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33</w:t>
            </w:r>
          </w:p>
        </w:tc>
        <w:tc>
          <w:tcPr>
            <w:tcW w:w="1286" w:type="dxa"/>
          </w:tcPr>
          <w:p w14:paraId="7EA75FBD" w14:textId="69F60262"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0,02</w:t>
            </w:r>
          </w:p>
        </w:tc>
      </w:tr>
      <w:tr w:rsidR="0088151D" w:rsidRPr="0072096E" w14:paraId="509AB163" w14:textId="77777777" w:rsidTr="00767F5D">
        <w:tc>
          <w:tcPr>
            <w:tcW w:w="2353" w:type="dxa"/>
          </w:tcPr>
          <w:p w14:paraId="76484F52" w14:textId="7123AB06"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Дуб звичайний</w:t>
            </w:r>
          </w:p>
        </w:tc>
        <w:tc>
          <w:tcPr>
            <w:tcW w:w="1779" w:type="dxa"/>
          </w:tcPr>
          <w:p w14:paraId="4F17E65D" w14:textId="38ED938F" w:rsidR="0088151D"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1491,5</w:t>
            </w:r>
          </w:p>
        </w:tc>
        <w:tc>
          <w:tcPr>
            <w:tcW w:w="1268" w:type="dxa"/>
          </w:tcPr>
          <w:p w14:paraId="62ED5513" w14:textId="5F34DCC0"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62</w:t>
            </w:r>
          </w:p>
        </w:tc>
        <w:tc>
          <w:tcPr>
            <w:tcW w:w="1247" w:type="dxa"/>
          </w:tcPr>
          <w:p w14:paraId="45E5AB32" w14:textId="41737537"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w:t>
            </w:r>
          </w:p>
        </w:tc>
        <w:tc>
          <w:tcPr>
            <w:tcW w:w="1273" w:type="dxa"/>
          </w:tcPr>
          <w:p w14:paraId="16E56938" w14:textId="7764DA4C"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0.61</w:t>
            </w:r>
          </w:p>
        </w:tc>
        <w:tc>
          <w:tcPr>
            <w:tcW w:w="1134" w:type="dxa"/>
          </w:tcPr>
          <w:p w14:paraId="7A024AD4" w14:textId="63730831"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174</w:t>
            </w:r>
          </w:p>
        </w:tc>
        <w:tc>
          <w:tcPr>
            <w:tcW w:w="1286" w:type="dxa"/>
          </w:tcPr>
          <w:p w14:paraId="44FD9DC7" w14:textId="793918E9"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4,24</w:t>
            </w:r>
          </w:p>
        </w:tc>
      </w:tr>
      <w:tr w:rsidR="003018E5" w:rsidRPr="0072096E" w14:paraId="642687AF" w14:textId="77777777" w:rsidTr="00767F5D">
        <w:tc>
          <w:tcPr>
            <w:tcW w:w="2353" w:type="dxa"/>
          </w:tcPr>
          <w:p w14:paraId="00959DB1" w14:textId="77777777"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Граб </w:t>
            </w:r>
          </w:p>
        </w:tc>
        <w:tc>
          <w:tcPr>
            <w:tcW w:w="1779" w:type="dxa"/>
          </w:tcPr>
          <w:p w14:paraId="06CF422E" w14:textId="1F4BC104"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388,0</w:t>
            </w:r>
          </w:p>
        </w:tc>
        <w:tc>
          <w:tcPr>
            <w:tcW w:w="1268" w:type="dxa"/>
          </w:tcPr>
          <w:p w14:paraId="582A9F00" w14:textId="53BADDB7"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w:t>
            </w:r>
          </w:p>
        </w:tc>
        <w:tc>
          <w:tcPr>
            <w:tcW w:w="1247" w:type="dxa"/>
          </w:tcPr>
          <w:p w14:paraId="7622A27E" w14:textId="1A2F38FF"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w:t>
            </w:r>
          </w:p>
        </w:tc>
        <w:tc>
          <w:tcPr>
            <w:tcW w:w="1273" w:type="dxa"/>
          </w:tcPr>
          <w:p w14:paraId="29C0BC0D" w14:textId="7A5EF729"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0.62</w:t>
            </w:r>
          </w:p>
        </w:tc>
        <w:tc>
          <w:tcPr>
            <w:tcW w:w="1134" w:type="dxa"/>
          </w:tcPr>
          <w:p w14:paraId="61FB175C" w14:textId="3C6D248E"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162</w:t>
            </w:r>
          </w:p>
        </w:tc>
        <w:tc>
          <w:tcPr>
            <w:tcW w:w="1286" w:type="dxa"/>
          </w:tcPr>
          <w:p w14:paraId="78BC200D" w14:textId="440D5CD9"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1,15</w:t>
            </w:r>
          </w:p>
        </w:tc>
      </w:tr>
      <w:tr w:rsidR="003018E5" w:rsidRPr="0072096E" w14:paraId="424B2AB9" w14:textId="77777777" w:rsidTr="00767F5D">
        <w:tc>
          <w:tcPr>
            <w:tcW w:w="2353" w:type="dxa"/>
          </w:tcPr>
          <w:p w14:paraId="3530333F" w14:textId="34D19E0A"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Ясен </w:t>
            </w:r>
            <w:r w:rsidR="0088151D">
              <w:rPr>
                <w:rFonts w:ascii="Times New Roman" w:eastAsia="Times New Roman" w:hAnsi="Times New Roman"/>
                <w:sz w:val="24"/>
                <w:szCs w:val="24"/>
                <w:lang w:val="uk-UA" w:eastAsia="ru-RU"/>
              </w:rPr>
              <w:t>зелений</w:t>
            </w:r>
          </w:p>
        </w:tc>
        <w:tc>
          <w:tcPr>
            <w:tcW w:w="1779" w:type="dxa"/>
          </w:tcPr>
          <w:p w14:paraId="152AB63B" w14:textId="7072B6E5"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0,6</w:t>
            </w:r>
          </w:p>
        </w:tc>
        <w:tc>
          <w:tcPr>
            <w:tcW w:w="1268" w:type="dxa"/>
          </w:tcPr>
          <w:p w14:paraId="229DADB5" w14:textId="4B03685F"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w:t>
            </w:r>
          </w:p>
        </w:tc>
        <w:tc>
          <w:tcPr>
            <w:tcW w:w="1247" w:type="dxa"/>
          </w:tcPr>
          <w:p w14:paraId="161DBC0B" w14:textId="4CB0DC30"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1Б.7</w:t>
            </w:r>
          </w:p>
        </w:tc>
        <w:tc>
          <w:tcPr>
            <w:tcW w:w="1273" w:type="dxa"/>
          </w:tcPr>
          <w:p w14:paraId="0DC3A9D2" w14:textId="102A315F"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0.33</w:t>
            </w:r>
          </w:p>
        </w:tc>
        <w:tc>
          <w:tcPr>
            <w:tcW w:w="1134" w:type="dxa"/>
          </w:tcPr>
          <w:p w14:paraId="26569D21" w14:textId="782B49E3"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100</w:t>
            </w:r>
          </w:p>
        </w:tc>
        <w:tc>
          <w:tcPr>
            <w:tcW w:w="1286" w:type="dxa"/>
          </w:tcPr>
          <w:p w14:paraId="63D6CB89" w14:textId="2FBE8878"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r>
      <w:tr w:rsidR="0088151D" w:rsidRPr="0072096E" w14:paraId="5EA1B241" w14:textId="77777777" w:rsidTr="00767F5D">
        <w:tc>
          <w:tcPr>
            <w:tcW w:w="2353" w:type="dxa"/>
          </w:tcPr>
          <w:p w14:paraId="45A32F0E" w14:textId="68F2ED80"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Ясен звичайний</w:t>
            </w:r>
          </w:p>
        </w:tc>
        <w:tc>
          <w:tcPr>
            <w:tcW w:w="1779" w:type="dxa"/>
          </w:tcPr>
          <w:p w14:paraId="2051185C" w14:textId="4787EE45" w:rsidR="0088151D"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38,7</w:t>
            </w:r>
          </w:p>
        </w:tc>
        <w:tc>
          <w:tcPr>
            <w:tcW w:w="1268" w:type="dxa"/>
          </w:tcPr>
          <w:p w14:paraId="622046F4" w14:textId="274324C2"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24</w:t>
            </w:r>
          </w:p>
        </w:tc>
        <w:tc>
          <w:tcPr>
            <w:tcW w:w="1247" w:type="dxa"/>
          </w:tcPr>
          <w:p w14:paraId="0B4EEE10" w14:textId="063AAA75"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1А.8</w:t>
            </w:r>
          </w:p>
        </w:tc>
        <w:tc>
          <w:tcPr>
            <w:tcW w:w="1273" w:type="dxa"/>
          </w:tcPr>
          <w:p w14:paraId="6E0F931B" w14:textId="03927700"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0.77</w:t>
            </w:r>
          </w:p>
        </w:tc>
        <w:tc>
          <w:tcPr>
            <w:tcW w:w="1134" w:type="dxa"/>
          </w:tcPr>
          <w:p w14:paraId="668B74F5" w14:textId="0B9B5F50"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81</w:t>
            </w:r>
          </w:p>
        </w:tc>
        <w:tc>
          <w:tcPr>
            <w:tcW w:w="1286" w:type="dxa"/>
          </w:tcPr>
          <w:p w14:paraId="0F12C87A" w14:textId="5B5D0AE1"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0,13</w:t>
            </w:r>
          </w:p>
        </w:tc>
      </w:tr>
      <w:tr w:rsidR="003018E5" w:rsidRPr="0072096E" w14:paraId="044D7F23" w14:textId="77777777" w:rsidTr="00767F5D">
        <w:tc>
          <w:tcPr>
            <w:tcW w:w="2353" w:type="dxa"/>
          </w:tcPr>
          <w:p w14:paraId="58B2E0E2" w14:textId="4DC1EC8D"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Клен </w:t>
            </w:r>
            <w:r w:rsidR="0088151D">
              <w:rPr>
                <w:rFonts w:ascii="Times New Roman" w:eastAsia="Times New Roman" w:hAnsi="Times New Roman"/>
                <w:sz w:val="24"/>
                <w:szCs w:val="24"/>
                <w:lang w:val="uk-UA" w:eastAsia="ru-RU"/>
              </w:rPr>
              <w:t>гострол.</w:t>
            </w:r>
          </w:p>
        </w:tc>
        <w:tc>
          <w:tcPr>
            <w:tcW w:w="1779" w:type="dxa"/>
          </w:tcPr>
          <w:p w14:paraId="616A2A99" w14:textId="6C943482"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11,3</w:t>
            </w:r>
          </w:p>
        </w:tc>
        <w:tc>
          <w:tcPr>
            <w:tcW w:w="1268" w:type="dxa"/>
          </w:tcPr>
          <w:p w14:paraId="40F10A05" w14:textId="5160AD5E"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w:t>
            </w:r>
          </w:p>
        </w:tc>
        <w:tc>
          <w:tcPr>
            <w:tcW w:w="1247" w:type="dxa"/>
          </w:tcPr>
          <w:p w14:paraId="7A1A44DE" w14:textId="193EA5AA"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w:t>
            </w:r>
          </w:p>
        </w:tc>
        <w:tc>
          <w:tcPr>
            <w:tcW w:w="1273" w:type="dxa"/>
          </w:tcPr>
          <w:p w14:paraId="5CD0FDCB" w14:textId="4DBF593C"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0.71</w:t>
            </w:r>
          </w:p>
        </w:tc>
        <w:tc>
          <w:tcPr>
            <w:tcW w:w="1134" w:type="dxa"/>
          </w:tcPr>
          <w:p w14:paraId="58A54C68" w14:textId="6A3A74FE"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58</w:t>
            </w:r>
          </w:p>
        </w:tc>
        <w:tc>
          <w:tcPr>
            <w:tcW w:w="1286" w:type="dxa"/>
          </w:tcPr>
          <w:p w14:paraId="58710EB1" w14:textId="18C48F7F"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0,03</w:t>
            </w:r>
          </w:p>
        </w:tc>
      </w:tr>
      <w:tr w:rsidR="0088151D" w:rsidRPr="0072096E" w14:paraId="65F0CAC3" w14:textId="77777777" w:rsidTr="00767F5D">
        <w:tc>
          <w:tcPr>
            <w:tcW w:w="2353" w:type="dxa"/>
          </w:tcPr>
          <w:p w14:paraId="0D975EDC" w14:textId="26D4E6FE" w:rsidR="0088151D"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Клен ясенол.</w:t>
            </w:r>
          </w:p>
        </w:tc>
        <w:tc>
          <w:tcPr>
            <w:tcW w:w="1779" w:type="dxa"/>
          </w:tcPr>
          <w:p w14:paraId="031EC650" w14:textId="283075D7" w:rsidR="0088151D"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c>
          <w:tcPr>
            <w:tcW w:w="1268" w:type="dxa"/>
          </w:tcPr>
          <w:p w14:paraId="4EAA9ADE" w14:textId="4E9F1517" w:rsidR="0088151D"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w:t>
            </w:r>
          </w:p>
        </w:tc>
        <w:tc>
          <w:tcPr>
            <w:tcW w:w="1247" w:type="dxa"/>
          </w:tcPr>
          <w:p w14:paraId="02040C26" w14:textId="337D3580" w:rsidR="0088151D"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w:t>
            </w:r>
          </w:p>
        </w:tc>
        <w:tc>
          <w:tcPr>
            <w:tcW w:w="1273" w:type="dxa"/>
          </w:tcPr>
          <w:p w14:paraId="7052BB95" w14:textId="4136B82E" w:rsidR="0088151D"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0.42</w:t>
            </w:r>
          </w:p>
        </w:tc>
        <w:tc>
          <w:tcPr>
            <w:tcW w:w="1134" w:type="dxa"/>
          </w:tcPr>
          <w:p w14:paraId="30F342A9" w14:textId="412552D6" w:rsidR="0088151D"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76</w:t>
            </w:r>
          </w:p>
        </w:tc>
        <w:tc>
          <w:tcPr>
            <w:tcW w:w="1286" w:type="dxa"/>
          </w:tcPr>
          <w:p w14:paraId="7F511DCA" w14:textId="4FE7A64C" w:rsidR="0088151D"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r>
      <w:tr w:rsidR="003018E5" w:rsidRPr="0072096E" w14:paraId="588028CE" w14:textId="77777777" w:rsidTr="00767F5D">
        <w:tc>
          <w:tcPr>
            <w:tcW w:w="2353" w:type="dxa"/>
          </w:tcPr>
          <w:p w14:paraId="2C13053B" w14:textId="77777777"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Берест </w:t>
            </w:r>
          </w:p>
        </w:tc>
        <w:tc>
          <w:tcPr>
            <w:tcW w:w="1779" w:type="dxa"/>
          </w:tcPr>
          <w:p w14:paraId="70BC8604" w14:textId="3BE5DF25"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1268" w:type="dxa"/>
          </w:tcPr>
          <w:p w14:paraId="0B6E42A4" w14:textId="26DFBE2B"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1247" w:type="dxa"/>
          </w:tcPr>
          <w:p w14:paraId="1FFF325F" w14:textId="0F012B1C"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p>
        </w:tc>
        <w:tc>
          <w:tcPr>
            <w:tcW w:w="1273" w:type="dxa"/>
          </w:tcPr>
          <w:p w14:paraId="1C3C211C" w14:textId="63B35CD0"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0.90</w:t>
            </w:r>
          </w:p>
        </w:tc>
        <w:tc>
          <w:tcPr>
            <w:tcW w:w="1134" w:type="dxa"/>
          </w:tcPr>
          <w:p w14:paraId="49CEE44C" w14:textId="5D3AA430"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33</w:t>
            </w:r>
          </w:p>
        </w:tc>
        <w:tc>
          <w:tcPr>
            <w:tcW w:w="1286" w:type="dxa"/>
          </w:tcPr>
          <w:p w14:paraId="21190922" w14:textId="2DB9A679"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r>
      <w:tr w:rsidR="003018E5" w:rsidRPr="0072096E" w14:paraId="1E9B790F" w14:textId="77777777" w:rsidTr="00767F5D">
        <w:tc>
          <w:tcPr>
            <w:tcW w:w="2353" w:type="dxa"/>
          </w:tcPr>
          <w:p w14:paraId="47AA3D4E" w14:textId="54A5AC16"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Акація </w:t>
            </w:r>
            <w:r w:rsidR="0088151D">
              <w:rPr>
                <w:rFonts w:ascii="Times New Roman" w:eastAsia="Times New Roman" w:hAnsi="Times New Roman"/>
                <w:sz w:val="24"/>
                <w:szCs w:val="24"/>
                <w:lang w:val="uk-UA" w:eastAsia="ru-RU"/>
              </w:rPr>
              <w:t>біла</w:t>
            </w:r>
          </w:p>
        </w:tc>
        <w:tc>
          <w:tcPr>
            <w:tcW w:w="1779" w:type="dxa"/>
          </w:tcPr>
          <w:p w14:paraId="68FEA456" w14:textId="0BE117EC"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52,8</w:t>
            </w:r>
          </w:p>
        </w:tc>
        <w:tc>
          <w:tcPr>
            <w:tcW w:w="1268" w:type="dxa"/>
          </w:tcPr>
          <w:p w14:paraId="0BF370A1" w14:textId="70085501"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36</w:t>
            </w:r>
          </w:p>
        </w:tc>
        <w:tc>
          <w:tcPr>
            <w:tcW w:w="1247" w:type="dxa"/>
          </w:tcPr>
          <w:p w14:paraId="15348DDC" w14:textId="355639BF"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w:t>
            </w:r>
          </w:p>
        </w:tc>
        <w:tc>
          <w:tcPr>
            <w:tcW w:w="1273" w:type="dxa"/>
          </w:tcPr>
          <w:p w14:paraId="1C32DB55" w14:textId="15D2488F"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0.64</w:t>
            </w:r>
          </w:p>
        </w:tc>
        <w:tc>
          <w:tcPr>
            <w:tcW w:w="1134" w:type="dxa"/>
          </w:tcPr>
          <w:p w14:paraId="66151E5F" w14:textId="24D8FC2A"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95</w:t>
            </w:r>
          </w:p>
        </w:tc>
        <w:tc>
          <w:tcPr>
            <w:tcW w:w="1286" w:type="dxa"/>
          </w:tcPr>
          <w:p w14:paraId="533B2230" w14:textId="0A39341D"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0,14</w:t>
            </w:r>
          </w:p>
        </w:tc>
      </w:tr>
      <w:tr w:rsidR="003018E5" w:rsidRPr="0072096E" w14:paraId="16422C7D" w14:textId="77777777" w:rsidTr="00767F5D">
        <w:tc>
          <w:tcPr>
            <w:tcW w:w="2353" w:type="dxa"/>
          </w:tcPr>
          <w:p w14:paraId="4D800453" w14:textId="77777777"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sidRPr="002545DC">
              <w:rPr>
                <w:rFonts w:ascii="Times New Roman" w:eastAsia="Times New Roman" w:hAnsi="Times New Roman"/>
                <w:b/>
                <w:sz w:val="24"/>
                <w:szCs w:val="24"/>
                <w:lang w:val="uk-UA" w:eastAsia="ru-RU"/>
              </w:rPr>
              <w:t xml:space="preserve">М’яколистяне  </w:t>
            </w:r>
          </w:p>
        </w:tc>
        <w:tc>
          <w:tcPr>
            <w:tcW w:w="1779" w:type="dxa"/>
          </w:tcPr>
          <w:p w14:paraId="4332AFC1" w14:textId="7E01134C" w:rsidR="003018E5" w:rsidRPr="00D01F2F" w:rsidRDefault="00E3206D"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7221,0</w:t>
            </w:r>
          </w:p>
        </w:tc>
        <w:tc>
          <w:tcPr>
            <w:tcW w:w="1268" w:type="dxa"/>
          </w:tcPr>
          <w:p w14:paraId="0A8D6385" w14:textId="107511B4" w:rsidR="003018E5" w:rsidRPr="00D01F2F" w:rsidRDefault="00E3206D"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41</w:t>
            </w:r>
          </w:p>
        </w:tc>
        <w:tc>
          <w:tcPr>
            <w:tcW w:w="1247" w:type="dxa"/>
          </w:tcPr>
          <w:p w14:paraId="6D2FA813" w14:textId="77777777" w:rsidR="003018E5" w:rsidRPr="00D01F2F" w:rsidRDefault="003018E5"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p>
        </w:tc>
        <w:tc>
          <w:tcPr>
            <w:tcW w:w="1273" w:type="dxa"/>
          </w:tcPr>
          <w:p w14:paraId="584FDB09" w14:textId="77777777" w:rsidR="003018E5" w:rsidRPr="00D01F2F" w:rsidRDefault="003018E5"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p>
        </w:tc>
        <w:tc>
          <w:tcPr>
            <w:tcW w:w="1134" w:type="dxa"/>
          </w:tcPr>
          <w:p w14:paraId="0A92C51C" w14:textId="4AE42EC8" w:rsidR="003018E5" w:rsidRPr="00D01F2F" w:rsidRDefault="00E3206D"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138</w:t>
            </w:r>
          </w:p>
        </w:tc>
        <w:tc>
          <w:tcPr>
            <w:tcW w:w="1286" w:type="dxa"/>
          </w:tcPr>
          <w:p w14:paraId="3BA078AC" w14:textId="59C7BB0A" w:rsidR="003018E5" w:rsidRPr="00D01F2F" w:rsidRDefault="00E3206D" w:rsidP="00767F5D">
            <w:pPr>
              <w:keepNext/>
              <w:keepLines/>
              <w:widowControl w:val="0"/>
              <w:spacing w:after="0" w:line="240" w:lineRule="auto"/>
              <w:ind w:right="220"/>
              <w:jc w:val="center"/>
              <w:outlineLvl w:val="1"/>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22,43</w:t>
            </w:r>
          </w:p>
        </w:tc>
      </w:tr>
      <w:tr w:rsidR="003018E5" w:rsidRPr="0072096E" w14:paraId="65BB6491" w14:textId="77777777" w:rsidTr="00767F5D">
        <w:tc>
          <w:tcPr>
            <w:tcW w:w="2353" w:type="dxa"/>
          </w:tcPr>
          <w:p w14:paraId="03B16E43" w14:textId="5DF98408"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Береза </w:t>
            </w:r>
            <w:r w:rsidR="0088151D">
              <w:rPr>
                <w:rFonts w:ascii="Times New Roman" w:eastAsia="Times New Roman" w:hAnsi="Times New Roman"/>
                <w:sz w:val="24"/>
                <w:szCs w:val="24"/>
                <w:lang w:val="uk-UA" w:eastAsia="ru-RU"/>
              </w:rPr>
              <w:t>повисла</w:t>
            </w:r>
          </w:p>
        </w:tc>
        <w:tc>
          <w:tcPr>
            <w:tcW w:w="1779" w:type="dxa"/>
          </w:tcPr>
          <w:p w14:paraId="48DFB251" w14:textId="3B3AA7E3"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3326,8</w:t>
            </w:r>
          </w:p>
        </w:tc>
        <w:tc>
          <w:tcPr>
            <w:tcW w:w="1268" w:type="dxa"/>
          </w:tcPr>
          <w:p w14:paraId="48C8AD2F" w14:textId="01570654"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41</w:t>
            </w:r>
          </w:p>
        </w:tc>
        <w:tc>
          <w:tcPr>
            <w:tcW w:w="1247" w:type="dxa"/>
          </w:tcPr>
          <w:p w14:paraId="55A8C328" w14:textId="5862A2C2"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w:t>
            </w:r>
          </w:p>
        </w:tc>
        <w:tc>
          <w:tcPr>
            <w:tcW w:w="1273" w:type="dxa"/>
          </w:tcPr>
          <w:p w14:paraId="4653C2A0" w14:textId="413C52F6"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0.63</w:t>
            </w:r>
          </w:p>
        </w:tc>
        <w:tc>
          <w:tcPr>
            <w:tcW w:w="1134" w:type="dxa"/>
          </w:tcPr>
          <w:p w14:paraId="165E5FF3" w14:textId="6E9B29CC"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124</w:t>
            </w:r>
          </w:p>
        </w:tc>
        <w:tc>
          <w:tcPr>
            <w:tcW w:w="1286" w:type="dxa"/>
          </w:tcPr>
          <w:p w14:paraId="3D93AF5D" w14:textId="6D76C66A"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10,14</w:t>
            </w:r>
          </w:p>
        </w:tc>
      </w:tr>
      <w:tr w:rsidR="003018E5" w:rsidRPr="0072096E" w14:paraId="365FDA5C" w14:textId="77777777" w:rsidTr="00767F5D">
        <w:tc>
          <w:tcPr>
            <w:tcW w:w="2353" w:type="dxa"/>
          </w:tcPr>
          <w:p w14:paraId="610DEA16" w14:textId="77777777"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Осика </w:t>
            </w:r>
          </w:p>
        </w:tc>
        <w:tc>
          <w:tcPr>
            <w:tcW w:w="1779" w:type="dxa"/>
          </w:tcPr>
          <w:p w14:paraId="6DDA3EE8" w14:textId="0D845650"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473,5</w:t>
            </w:r>
          </w:p>
        </w:tc>
        <w:tc>
          <w:tcPr>
            <w:tcW w:w="1268" w:type="dxa"/>
          </w:tcPr>
          <w:p w14:paraId="68AC4037" w14:textId="1A11EE55"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w:t>
            </w:r>
          </w:p>
        </w:tc>
        <w:tc>
          <w:tcPr>
            <w:tcW w:w="1247" w:type="dxa"/>
          </w:tcPr>
          <w:p w14:paraId="33287A96" w14:textId="01D9693A"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1273" w:type="dxa"/>
          </w:tcPr>
          <w:p w14:paraId="32F3A8F4" w14:textId="2952082D"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0.69</w:t>
            </w:r>
          </w:p>
        </w:tc>
        <w:tc>
          <w:tcPr>
            <w:tcW w:w="1134" w:type="dxa"/>
          </w:tcPr>
          <w:p w14:paraId="48A57806" w14:textId="496E4ECF"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130</w:t>
            </w:r>
          </w:p>
        </w:tc>
        <w:tc>
          <w:tcPr>
            <w:tcW w:w="1286" w:type="dxa"/>
          </w:tcPr>
          <w:p w14:paraId="0EFA60CA" w14:textId="479F5941" w:rsidR="003018E5" w:rsidRPr="002545DC" w:rsidRDefault="0088151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1,89</w:t>
            </w:r>
          </w:p>
        </w:tc>
      </w:tr>
      <w:tr w:rsidR="003018E5" w:rsidRPr="0072096E" w14:paraId="6F09C647" w14:textId="77777777" w:rsidTr="00767F5D">
        <w:tc>
          <w:tcPr>
            <w:tcW w:w="2353" w:type="dxa"/>
          </w:tcPr>
          <w:p w14:paraId="1648BF03" w14:textId="486BF5B1"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Вільха </w:t>
            </w:r>
            <w:r w:rsidR="0088151D">
              <w:rPr>
                <w:rFonts w:ascii="Times New Roman" w:eastAsia="Times New Roman" w:hAnsi="Times New Roman"/>
                <w:sz w:val="24"/>
                <w:szCs w:val="24"/>
                <w:lang w:val="uk-UA" w:eastAsia="ru-RU"/>
              </w:rPr>
              <w:t>чорна</w:t>
            </w:r>
          </w:p>
        </w:tc>
        <w:tc>
          <w:tcPr>
            <w:tcW w:w="1779" w:type="dxa"/>
          </w:tcPr>
          <w:p w14:paraId="7FD4836B" w14:textId="0870487E"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3277,4</w:t>
            </w:r>
          </w:p>
        </w:tc>
        <w:tc>
          <w:tcPr>
            <w:tcW w:w="1268" w:type="dxa"/>
          </w:tcPr>
          <w:p w14:paraId="16C29BF5" w14:textId="5E8A5008"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w:t>
            </w:r>
          </w:p>
        </w:tc>
        <w:tc>
          <w:tcPr>
            <w:tcW w:w="1247" w:type="dxa"/>
          </w:tcPr>
          <w:p w14:paraId="42E5B1B0" w14:textId="4E832308"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w:t>
            </w:r>
          </w:p>
        </w:tc>
        <w:tc>
          <w:tcPr>
            <w:tcW w:w="1273" w:type="dxa"/>
          </w:tcPr>
          <w:p w14:paraId="00DE82CF" w14:textId="58ED3BC4"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0.59</w:t>
            </w:r>
          </w:p>
        </w:tc>
        <w:tc>
          <w:tcPr>
            <w:tcW w:w="1134" w:type="dxa"/>
          </w:tcPr>
          <w:p w14:paraId="734CF8D1" w14:textId="7AB901A9"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144</w:t>
            </w:r>
          </w:p>
        </w:tc>
        <w:tc>
          <w:tcPr>
            <w:tcW w:w="1286" w:type="dxa"/>
          </w:tcPr>
          <w:p w14:paraId="6AF25DEA" w14:textId="7D44BF42"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9,95</w:t>
            </w:r>
          </w:p>
        </w:tc>
      </w:tr>
      <w:tr w:rsidR="003018E5" w:rsidRPr="0072096E" w14:paraId="6FBE373D" w14:textId="77777777" w:rsidTr="00767F5D">
        <w:tc>
          <w:tcPr>
            <w:tcW w:w="2353" w:type="dxa"/>
          </w:tcPr>
          <w:p w14:paraId="65087DC3" w14:textId="7FA20529"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Липа </w:t>
            </w:r>
            <w:r w:rsidR="00426B44">
              <w:rPr>
                <w:rFonts w:ascii="Times New Roman" w:eastAsia="Times New Roman" w:hAnsi="Times New Roman"/>
                <w:sz w:val="24"/>
                <w:szCs w:val="24"/>
                <w:lang w:val="uk-UA" w:eastAsia="ru-RU"/>
              </w:rPr>
              <w:t>дрібнол.</w:t>
            </w:r>
          </w:p>
        </w:tc>
        <w:tc>
          <w:tcPr>
            <w:tcW w:w="1779" w:type="dxa"/>
          </w:tcPr>
          <w:p w14:paraId="11CD984E" w14:textId="0A6E4AA8"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104,8</w:t>
            </w:r>
          </w:p>
        </w:tc>
        <w:tc>
          <w:tcPr>
            <w:tcW w:w="1268" w:type="dxa"/>
          </w:tcPr>
          <w:p w14:paraId="1758A27C" w14:textId="56673A78"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63</w:t>
            </w:r>
          </w:p>
        </w:tc>
        <w:tc>
          <w:tcPr>
            <w:tcW w:w="1247" w:type="dxa"/>
          </w:tcPr>
          <w:p w14:paraId="3E5E20BA" w14:textId="2FEDE11A"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w:t>
            </w:r>
          </w:p>
        </w:tc>
        <w:tc>
          <w:tcPr>
            <w:tcW w:w="1273" w:type="dxa"/>
          </w:tcPr>
          <w:p w14:paraId="3C1A4375" w14:textId="3F8E8544"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0.63</w:t>
            </w:r>
          </w:p>
        </w:tc>
        <w:tc>
          <w:tcPr>
            <w:tcW w:w="1134" w:type="dxa"/>
          </w:tcPr>
          <w:p w14:paraId="569AA8B5" w14:textId="6D0CF26A"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210</w:t>
            </w:r>
          </w:p>
        </w:tc>
        <w:tc>
          <w:tcPr>
            <w:tcW w:w="1286" w:type="dxa"/>
          </w:tcPr>
          <w:p w14:paraId="0647135B" w14:textId="425B395A"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0,35</w:t>
            </w:r>
          </w:p>
        </w:tc>
      </w:tr>
      <w:tr w:rsidR="003018E5" w:rsidRPr="0072096E" w14:paraId="7AF14326" w14:textId="77777777" w:rsidTr="00767F5D">
        <w:tc>
          <w:tcPr>
            <w:tcW w:w="2353" w:type="dxa"/>
          </w:tcPr>
          <w:p w14:paraId="6F5A0D4D" w14:textId="1A88FB9E"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Тополя </w:t>
            </w:r>
            <w:r w:rsidR="00426B44">
              <w:rPr>
                <w:rFonts w:ascii="Times New Roman" w:eastAsia="Times New Roman" w:hAnsi="Times New Roman"/>
                <w:sz w:val="24"/>
                <w:szCs w:val="24"/>
                <w:lang w:val="uk-UA" w:eastAsia="ru-RU"/>
              </w:rPr>
              <w:t>канад.</w:t>
            </w:r>
          </w:p>
        </w:tc>
        <w:tc>
          <w:tcPr>
            <w:tcW w:w="1779" w:type="dxa"/>
          </w:tcPr>
          <w:p w14:paraId="6CBD43C6" w14:textId="25954CE3"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w:t>
            </w:r>
          </w:p>
        </w:tc>
        <w:tc>
          <w:tcPr>
            <w:tcW w:w="1268" w:type="dxa"/>
          </w:tcPr>
          <w:p w14:paraId="33DDE610" w14:textId="1A0B4FD8"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w:t>
            </w:r>
          </w:p>
        </w:tc>
        <w:tc>
          <w:tcPr>
            <w:tcW w:w="1247" w:type="dxa"/>
          </w:tcPr>
          <w:p w14:paraId="62CFB346" w14:textId="4AEB32E3"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1В.0</w:t>
            </w:r>
          </w:p>
        </w:tc>
        <w:tc>
          <w:tcPr>
            <w:tcW w:w="1273" w:type="dxa"/>
          </w:tcPr>
          <w:p w14:paraId="551D7EDD" w14:textId="6A458C46"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0.50</w:t>
            </w:r>
          </w:p>
        </w:tc>
        <w:tc>
          <w:tcPr>
            <w:tcW w:w="1134" w:type="dxa"/>
          </w:tcPr>
          <w:p w14:paraId="6798B67B" w14:textId="0E5161E1"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229</w:t>
            </w:r>
          </w:p>
        </w:tc>
        <w:tc>
          <w:tcPr>
            <w:tcW w:w="1286" w:type="dxa"/>
          </w:tcPr>
          <w:p w14:paraId="689D707C" w14:textId="40534E80"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0,01</w:t>
            </w:r>
          </w:p>
        </w:tc>
      </w:tr>
      <w:tr w:rsidR="00426B44" w:rsidRPr="0072096E" w14:paraId="239BBA87" w14:textId="77777777" w:rsidTr="00767F5D">
        <w:tc>
          <w:tcPr>
            <w:tcW w:w="2353" w:type="dxa"/>
          </w:tcPr>
          <w:p w14:paraId="65C7E427" w14:textId="6C8A29C0" w:rsidR="00426B44"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Тополя чорна</w:t>
            </w:r>
          </w:p>
        </w:tc>
        <w:tc>
          <w:tcPr>
            <w:tcW w:w="1779" w:type="dxa"/>
          </w:tcPr>
          <w:p w14:paraId="4088A328" w14:textId="7093F4A3" w:rsidR="00426B44"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w:t>
            </w:r>
          </w:p>
        </w:tc>
        <w:tc>
          <w:tcPr>
            <w:tcW w:w="1268" w:type="dxa"/>
          </w:tcPr>
          <w:p w14:paraId="54E7FA17" w14:textId="7B80AE36"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53</w:t>
            </w:r>
          </w:p>
        </w:tc>
        <w:tc>
          <w:tcPr>
            <w:tcW w:w="1247" w:type="dxa"/>
          </w:tcPr>
          <w:p w14:paraId="627225E9" w14:textId="3CDF3728"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1Б.0</w:t>
            </w:r>
          </w:p>
        </w:tc>
        <w:tc>
          <w:tcPr>
            <w:tcW w:w="1273" w:type="dxa"/>
          </w:tcPr>
          <w:p w14:paraId="50254884" w14:textId="76645FCA"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0.49</w:t>
            </w:r>
          </w:p>
        </w:tc>
        <w:tc>
          <w:tcPr>
            <w:tcW w:w="1134" w:type="dxa"/>
          </w:tcPr>
          <w:p w14:paraId="415BC6DF" w14:textId="0F3D98F9"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232</w:t>
            </w:r>
          </w:p>
        </w:tc>
        <w:tc>
          <w:tcPr>
            <w:tcW w:w="1286" w:type="dxa"/>
          </w:tcPr>
          <w:p w14:paraId="78E92775" w14:textId="5E732AA9"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0,02</w:t>
            </w:r>
          </w:p>
        </w:tc>
      </w:tr>
      <w:tr w:rsidR="003018E5" w:rsidRPr="0072096E" w14:paraId="630869BC" w14:textId="77777777" w:rsidTr="00767F5D">
        <w:tc>
          <w:tcPr>
            <w:tcW w:w="2353" w:type="dxa"/>
          </w:tcPr>
          <w:p w14:paraId="14A9FD8C" w14:textId="67D87D8E" w:rsidR="003018E5" w:rsidRPr="002545DC" w:rsidRDefault="003018E5"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sidRPr="002545DC">
              <w:rPr>
                <w:rFonts w:ascii="Times New Roman" w:eastAsia="Times New Roman" w:hAnsi="Times New Roman"/>
                <w:sz w:val="24"/>
                <w:szCs w:val="24"/>
                <w:lang w:val="uk-UA" w:eastAsia="ru-RU"/>
              </w:rPr>
              <w:t xml:space="preserve">Верба </w:t>
            </w:r>
            <w:r w:rsidR="00426B44">
              <w:rPr>
                <w:rFonts w:ascii="Times New Roman" w:eastAsia="Times New Roman" w:hAnsi="Times New Roman"/>
                <w:sz w:val="24"/>
                <w:szCs w:val="24"/>
                <w:lang w:val="uk-UA" w:eastAsia="ru-RU"/>
              </w:rPr>
              <w:t>біла</w:t>
            </w:r>
          </w:p>
        </w:tc>
        <w:tc>
          <w:tcPr>
            <w:tcW w:w="1779" w:type="dxa"/>
          </w:tcPr>
          <w:p w14:paraId="58709755" w14:textId="081C6DB3" w:rsidR="003018E5"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20,9</w:t>
            </w:r>
          </w:p>
        </w:tc>
        <w:tc>
          <w:tcPr>
            <w:tcW w:w="1268" w:type="dxa"/>
          </w:tcPr>
          <w:p w14:paraId="726A8FE9" w14:textId="2D1E6A8C"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44</w:t>
            </w:r>
          </w:p>
        </w:tc>
        <w:tc>
          <w:tcPr>
            <w:tcW w:w="1247" w:type="dxa"/>
          </w:tcPr>
          <w:p w14:paraId="7D1FDD65" w14:textId="30FA9C8B"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w:t>
            </w:r>
          </w:p>
        </w:tc>
        <w:tc>
          <w:tcPr>
            <w:tcW w:w="1273" w:type="dxa"/>
          </w:tcPr>
          <w:p w14:paraId="4A7D605B" w14:textId="12201554"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0.41</w:t>
            </w:r>
          </w:p>
        </w:tc>
        <w:tc>
          <w:tcPr>
            <w:tcW w:w="1134" w:type="dxa"/>
          </w:tcPr>
          <w:p w14:paraId="46E655DB" w14:textId="1AC3A707"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101</w:t>
            </w:r>
          </w:p>
        </w:tc>
        <w:tc>
          <w:tcPr>
            <w:tcW w:w="1286" w:type="dxa"/>
          </w:tcPr>
          <w:p w14:paraId="0D788163" w14:textId="62A1280F" w:rsidR="003018E5"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0,05</w:t>
            </w:r>
          </w:p>
        </w:tc>
      </w:tr>
      <w:tr w:rsidR="00426B44" w:rsidRPr="0072096E" w14:paraId="575E9D65" w14:textId="77777777" w:rsidTr="00767F5D">
        <w:tc>
          <w:tcPr>
            <w:tcW w:w="2353" w:type="dxa"/>
          </w:tcPr>
          <w:p w14:paraId="4A7F3FBC" w14:textId="6EF80EC3" w:rsidR="00426B44" w:rsidRPr="002545DC"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Верба ламка</w:t>
            </w:r>
          </w:p>
        </w:tc>
        <w:tc>
          <w:tcPr>
            <w:tcW w:w="1779" w:type="dxa"/>
          </w:tcPr>
          <w:p w14:paraId="0EBCFABF" w14:textId="6BC83002" w:rsidR="00426B44"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6,8</w:t>
            </w:r>
          </w:p>
        </w:tc>
        <w:tc>
          <w:tcPr>
            <w:tcW w:w="1268" w:type="dxa"/>
          </w:tcPr>
          <w:p w14:paraId="02EC3700" w14:textId="73A382C7"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40</w:t>
            </w:r>
          </w:p>
        </w:tc>
        <w:tc>
          <w:tcPr>
            <w:tcW w:w="1247" w:type="dxa"/>
          </w:tcPr>
          <w:p w14:paraId="3B06A4A9" w14:textId="77E654ED"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p>
        </w:tc>
        <w:tc>
          <w:tcPr>
            <w:tcW w:w="1273" w:type="dxa"/>
          </w:tcPr>
          <w:p w14:paraId="08E7C0F1" w14:textId="2C3173B7"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0.46</w:t>
            </w:r>
          </w:p>
        </w:tc>
        <w:tc>
          <w:tcPr>
            <w:tcW w:w="1134" w:type="dxa"/>
          </w:tcPr>
          <w:p w14:paraId="3DE183FD" w14:textId="612C0FCC"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103</w:t>
            </w:r>
          </w:p>
        </w:tc>
        <w:tc>
          <w:tcPr>
            <w:tcW w:w="1286" w:type="dxa"/>
          </w:tcPr>
          <w:p w14:paraId="0F9161B9" w14:textId="1153FD93"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0,01</w:t>
            </w:r>
          </w:p>
        </w:tc>
      </w:tr>
      <w:tr w:rsidR="00426B44" w:rsidRPr="0072096E" w14:paraId="6D89AA64" w14:textId="77777777" w:rsidTr="00767F5D">
        <w:tc>
          <w:tcPr>
            <w:tcW w:w="2353" w:type="dxa"/>
          </w:tcPr>
          <w:p w14:paraId="48A7B3B5" w14:textId="06025D97"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Слива домашня</w:t>
            </w:r>
          </w:p>
        </w:tc>
        <w:tc>
          <w:tcPr>
            <w:tcW w:w="1779" w:type="dxa"/>
          </w:tcPr>
          <w:p w14:paraId="64A609E2" w14:textId="2B13FDB8" w:rsidR="00426B44"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3,7</w:t>
            </w:r>
          </w:p>
        </w:tc>
        <w:tc>
          <w:tcPr>
            <w:tcW w:w="1268" w:type="dxa"/>
          </w:tcPr>
          <w:p w14:paraId="50D608DA" w14:textId="0FB44E80"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1247" w:type="dxa"/>
          </w:tcPr>
          <w:p w14:paraId="3E1E86A9" w14:textId="7EB157EB"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p>
        </w:tc>
        <w:tc>
          <w:tcPr>
            <w:tcW w:w="1273" w:type="dxa"/>
          </w:tcPr>
          <w:p w14:paraId="3420D7B7" w14:textId="29C0A4AD"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0.50</w:t>
            </w:r>
          </w:p>
        </w:tc>
        <w:tc>
          <w:tcPr>
            <w:tcW w:w="1134" w:type="dxa"/>
          </w:tcPr>
          <w:p w14:paraId="6B00448B" w14:textId="15B1123A"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27</w:t>
            </w:r>
          </w:p>
        </w:tc>
        <w:tc>
          <w:tcPr>
            <w:tcW w:w="1286" w:type="dxa"/>
          </w:tcPr>
          <w:p w14:paraId="04528A20" w14:textId="0DB7A185"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0,01</w:t>
            </w:r>
          </w:p>
        </w:tc>
      </w:tr>
      <w:tr w:rsidR="00426B44" w:rsidRPr="0072096E" w14:paraId="2410A9C8" w14:textId="77777777" w:rsidTr="00767F5D">
        <w:tc>
          <w:tcPr>
            <w:tcW w:w="2353" w:type="dxa"/>
          </w:tcPr>
          <w:p w14:paraId="5CB9D504" w14:textId="73E6D734"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Черемха </w:t>
            </w:r>
          </w:p>
        </w:tc>
        <w:tc>
          <w:tcPr>
            <w:tcW w:w="1779" w:type="dxa"/>
          </w:tcPr>
          <w:p w14:paraId="602DD33E" w14:textId="5FA06DEF" w:rsidR="00426B44" w:rsidRPr="002545DC" w:rsidRDefault="00E3206D"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1268" w:type="dxa"/>
          </w:tcPr>
          <w:p w14:paraId="590DD4BA" w14:textId="5E695080"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c>
          <w:tcPr>
            <w:tcW w:w="1247" w:type="dxa"/>
          </w:tcPr>
          <w:p w14:paraId="02A6D04C" w14:textId="40378BB1"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1273" w:type="dxa"/>
          </w:tcPr>
          <w:p w14:paraId="5491963A" w14:textId="72693B7D"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0.80</w:t>
            </w:r>
          </w:p>
        </w:tc>
        <w:tc>
          <w:tcPr>
            <w:tcW w:w="1134" w:type="dxa"/>
          </w:tcPr>
          <w:p w14:paraId="703D05C3" w14:textId="323D4195"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w:t>
            </w:r>
          </w:p>
        </w:tc>
        <w:tc>
          <w:tcPr>
            <w:tcW w:w="1286" w:type="dxa"/>
          </w:tcPr>
          <w:p w14:paraId="701300C0" w14:textId="7309B3D0" w:rsidR="00426B44" w:rsidRDefault="00426B44" w:rsidP="00767F5D">
            <w:pPr>
              <w:keepNext/>
              <w:keepLines/>
              <w:widowControl w:val="0"/>
              <w:spacing w:after="0" w:line="240" w:lineRule="auto"/>
              <w:ind w:right="220"/>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r>
    </w:tbl>
    <w:p w14:paraId="54CD4908" w14:textId="77777777" w:rsidR="003018E5" w:rsidRPr="0072096E" w:rsidRDefault="003018E5" w:rsidP="003018E5">
      <w:pPr>
        <w:keepNext/>
        <w:keepLines/>
        <w:widowControl w:val="0"/>
        <w:spacing w:after="0"/>
        <w:ind w:right="220"/>
        <w:jc w:val="center"/>
        <w:outlineLvl w:val="1"/>
        <w:rPr>
          <w:rFonts w:ascii="Times New Roman" w:eastAsia="Times New Roman" w:hAnsi="Times New Roman"/>
          <w:sz w:val="28"/>
          <w:szCs w:val="28"/>
          <w:lang w:val="uk-UA" w:eastAsia="ru-RU"/>
        </w:rPr>
      </w:pPr>
      <w:r w:rsidRPr="0072096E">
        <w:rPr>
          <w:rFonts w:ascii="Times New Roman" w:eastAsia="Times New Roman" w:hAnsi="Times New Roman"/>
          <w:sz w:val="28"/>
          <w:szCs w:val="28"/>
          <w:lang w:val="uk-UA" w:eastAsia="ru-RU"/>
        </w:rPr>
        <w:t xml:space="preserve"> </w:t>
      </w:r>
    </w:p>
    <w:p w14:paraId="62779BC9" w14:textId="62194D02" w:rsidR="003018E5" w:rsidRPr="0072096E" w:rsidRDefault="003018E5" w:rsidP="003018E5">
      <w:pPr>
        <w:keepNext/>
        <w:keepLines/>
        <w:widowControl w:val="0"/>
        <w:spacing w:before="161" w:after="0" w:line="360" w:lineRule="auto"/>
        <w:ind w:right="220"/>
        <w:jc w:val="both"/>
        <w:outlineLvl w:val="1"/>
        <w:rPr>
          <w:rFonts w:ascii="Times New Roman" w:eastAsia="Times New Roman" w:hAnsi="Times New Roman"/>
          <w:color w:val="000000"/>
          <w:sz w:val="28"/>
          <w:szCs w:val="28"/>
          <w:lang w:val="uk-UA" w:eastAsia="ru-RU"/>
        </w:rPr>
      </w:pPr>
      <w:bookmarkStart w:id="2" w:name="bookmark2"/>
      <w:r w:rsidRPr="0072096E">
        <w:rPr>
          <w:rFonts w:ascii="Times New Roman" w:eastAsia="Times New Roman" w:hAnsi="Times New Roman"/>
          <w:color w:val="000000"/>
          <w:sz w:val="28"/>
          <w:szCs w:val="28"/>
          <w:lang w:val="uk-UA" w:eastAsia="ru-RU"/>
        </w:rPr>
        <w:t xml:space="preserve"> Лісозаготівельні та лісогосподарські роботи по</w:t>
      </w:r>
      <w:r w:rsidR="00A17368">
        <w:rPr>
          <w:rFonts w:ascii="Times New Roman" w:eastAsia="Times New Roman" w:hAnsi="Times New Roman"/>
          <w:color w:val="000000"/>
          <w:sz w:val="28"/>
          <w:szCs w:val="28"/>
          <w:shd w:val="clear" w:color="auto" w:fill="FFFFFF"/>
          <w:lang w:val="uk-UA" w:eastAsia="ru-RU"/>
        </w:rPr>
        <w:t xml:space="preserve"> ДП «Звягельський</w:t>
      </w:r>
      <w:r w:rsidRPr="0072096E">
        <w:rPr>
          <w:rFonts w:ascii="Times New Roman" w:eastAsia="Times New Roman" w:hAnsi="Times New Roman"/>
          <w:color w:val="000000"/>
          <w:sz w:val="28"/>
          <w:szCs w:val="28"/>
          <w:shd w:val="clear" w:color="auto" w:fill="FFFFFF"/>
          <w:lang w:val="uk-UA" w:eastAsia="ru-RU"/>
        </w:rPr>
        <w:t xml:space="preserve"> лісгосп АПК»</w:t>
      </w:r>
      <w:r w:rsidR="00D01F2F">
        <w:rPr>
          <w:rFonts w:ascii="Times New Roman" w:eastAsia="Times New Roman" w:hAnsi="Times New Roman"/>
          <w:color w:val="000000"/>
          <w:sz w:val="28"/>
          <w:szCs w:val="28"/>
          <w:lang w:val="uk-UA" w:eastAsia="ru-RU"/>
        </w:rPr>
        <w:t xml:space="preserve">  в основному</w:t>
      </w:r>
      <w:r w:rsidRPr="0072096E">
        <w:rPr>
          <w:rFonts w:ascii="Times New Roman" w:eastAsia="Times New Roman" w:hAnsi="Times New Roman"/>
          <w:color w:val="000000"/>
          <w:sz w:val="28"/>
          <w:szCs w:val="28"/>
          <w:lang w:val="uk-UA" w:eastAsia="ru-RU"/>
        </w:rPr>
        <w:t xml:space="preserve"> виконуються підприємцями (підрядниками).</w:t>
      </w:r>
      <w:bookmarkEnd w:id="2"/>
    </w:p>
    <w:p w14:paraId="21A04CBB" w14:textId="77777777" w:rsidR="003018E5" w:rsidRPr="0072096E" w:rsidRDefault="003018E5" w:rsidP="003018E5">
      <w:pPr>
        <w:spacing w:line="360" w:lineRule="auto"/>
        <w:contextualSpacing/>
        <w:rPr>
          <w:rFonts w:ascii="Times New Roman" w:eastAsia="Times New Roman" w:hAnsi="Times New Roman"/>
          <w:sz w:val="28"/>
          <w:szCs w:val="28"/>
          <w:lang w:val="uk-UA"/>
        </w:rPr>
      </w:pPr>
    </w:p>
    <w:p w14:paraId="1DAC6C31" w14:textId="77777777" w:rsidR="003018E5" w:rsidRPr="0072096E" w:rsidRDefault="003018E5" w:rsidP="003018E5">
      <w:pPr>
        <w:spacing w:after="0" w:line="240" w:lineRule="auto"/>
        <w:rPr>
          <w:rFonts w:ascii="Times New Roman" w:eastAsia="Times New Roman" w:hAnsi="Times New Roman"/>
          <w:color w:val="000000"/>
          <w:spacing w:val="10"/>
          <w:sz w:val="28"/>
          <w:szCs w:val="28"/>
          <w:lang w:val="uk-UA" w:eastAsia="uk-UA"/>
        </w:rPr>
      </w:pPr>
    </w:p>
    <w:p w14:paraId="7ABF4780" w14:textId="77777777" w:rsidR="003018E5" w:rsidRPr="0072096E" w:rsidRDefault="003018E5" w:rsidP="003018E5">
      <w:pPr>
        <w:spacing w:after="0" w:line="240" w:lineRule="auto"/>
        <w:contextualSpacing/>
        <w:rPr>
          <w:rFonts w:ascii="Times New Roman" w:eastAsia="Times New Roman" w:hAnsi="Times New Roman"/>
          <w:b/>
          <w:sz w:val="28"/>
          <w:szCs w:val="28"/>
          <w:lang w:val="uk-UA"/>
        </w:rPr>
      </w:pPr>
    </w:p>
    <w:p w14:paraId="1726E014" w14:textId="77777777" w:rsidR="003018E5" w:rsidRPr="0072096E" w:rsidRDefault="003018E5" w:rsidP="003018E5">
      <w:pPr>
        <w:spacing w:after="0" w:line="240" w:lineRule="auto"/>
        <w:contextualSpacing/>
        <w:rPr>
          <w:rFonts w:ascii="Times New Roman" w:eastAsia="Times New Roman" w:hAnsi="Times New Roman"/>
          <w:b/>
          <w:sz w:val="28"/>
          <w:szCs w:val="28"/>
          <w:lang w:val="uk-UA"/>
        </w:rPr>
      </w:pPr>
      <w:r>
        <w:rPr>
          <w:rFonts w:ascii="Times New Roman" w:eastAsia="Times New Roman" w:hAnsi="Times New Roman"/>
          <w:b/>
          <w:sz w:val="28"/>
          <w:szCs w:val="28"/>
          <w:lang w:val="uk-UA"/>
        </w:rPr>
        <w:t>3</w:t>
      </w:r>
      <w:r w:rsidRPr="0072096E">
        <w:rPr>
          <w:rFonts w:ascii="Times New Roman" w:eastAsia="Times New Roman" w:hAnsi="Times New Roman"/>
          <w:b/>
          <w:sz w:val="28"/>
          <w:szCs w:val="28"/>
          <w:lang w:val="uk-UA"/>
        </w:rPr>
        <w:t>.Критерії моніторингу діяльності підприємства</w:t>
      </w:r>
    </w:p>
    <w:p w14:paraId="496F2C5E" w14:textId="77777777" w:rsidR="003018E5" w:rsidRPr="0072096E" w:rsidRDefault="003018E5" w:rsidP="003018E5">
      <w:pPr>
        <w:spacing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w:t>
      </w:r>
      <w:r w:rsidRPr="0072096E">
        <w:rPr>
          <w:rFonts w:ascii="Times New Roman" w:eastAsia="Times New Roman" w:hAnsi="Times New Roman"/>
          <w:sz w:val="28"/>
          <w:szCs w:val="28"/>
          <w:lang w:val="uk-UA"/>
        </w:rPr>
        <w:tab/>
      </w:r>
    </w:p>
    <w:p w14:paraId="4905E877" w14:textId="4C99C9B8"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Згідно вимог  критеріїв 8.2, 8.4, 8.5, 9.4 </w:t>
      </w:r>
      <w:r w:rsidR="001562E2">
        <w:rPr>
          <w:rFonts w:ascii="Times New Roman" w:eastAsia="Times New Roman" w:hAnsi="Times New Roman"/>
          <w:sz w:val="28"/>
          <w:szCs w:val="28"/>
          <w:lang w:val="en-US"/>
        </w:rPr>
        <w:t>FSC</w:t>
      </w:r>
      <w:r w:rsidR="001562E2" w:rsidRPr="001562E2">
        <w:rPr>
          <w:rFonts w:ascii="Times New Roman" w:eastAsia="Times New Roman" w:hAnsi="Times New Roman"/>
          <w:sz w:val="28"/>
          <w:szCs w:val="28"/>
          <w:lang w:val="uk-UA"/>
        </w:rPr>
        <w:t xml:space="preserve"> </w:t>
      </w:r>
      <w:r w:rsidR="002545DC">
        <w:rPr>
          <w:rFonts w:ascii="Times New Roman" w:eastAsia="Times New Roman" w:hAnsi="Times New Roman"/>
          <w:sz w:val="28"/>
          <w:szCs w:val="28"/>
          <w:lang w:val="uk-UA"/>
        </w:rPr>
        <w:t>Н</w:t>
      </w:r>
      <w:r w:rsidR="001562E2">
        <w:rPr>
          <w:rFonts w:ascii="Times New Roman" w:eastAsia="Times New Roman" w:hAnsi="Times New Roman"/>
          <w:sz w:val="28"/>
          <w:szCs w:val="28"/>
          <w:lang w:val="uk-UA"/>
        </w:rPr>
        <w:t>аціонального стандарту системи ведення лісового господарства для України</w:t>
      </w:r>
      <w:r w:rsidR="00A17368">
        <w:rPr>
          <w:rFonts w:ascii="Times New Roman" w:eastAsia="Times New Roman" w:hAnsi="Times New Roman"/>
          <w:sz w:val="28"/>
          <w:szCs w:val="28"/>
          <w:lang w:val="uk-UA"/>
        </w:rPr>
        <w:t xml:space="preserve">  ДП «Звягельський</w:t>
      </w:r>
      <w:r w:rsidRPr="0072096E">
        <w:rPr>
          <w:rFonts w:ascii="Times New Roman" w:eastAsia="Times New Roman" w:hAnsi="Times New Roman"/>
          <w:sz w:val="28"/>
          <w:szCs w:val="28"/>
          <w:lang w:val="uk-UA"/>
        </w:rPr>
        <w:t xml:space="preserve"> лісгосп АПК» щорічно проводить моніторинг лісогосподарської діяльності по наступних показниках:  </w:t>
      </w:r>
    </w:p>
    <w:p w14:paraId="02B400AA" w14:textId="77777777"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1. Рубки формування і оздоровлення лісів, </w:t>
      </w:r>
    </w:p>
    <w:p w14:paraId="4E8A2EA8" w14:textId="77777777"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2. Рубки головного користування, </w:t>
      </w:r>
    </w:p>
    <w:p w14:paraId="262CC604" w14:textId="77777777"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3. Динаміка площ лісогосподарського призначення за їх категоріями, середньої зміни запасів деревини і інших таксаційних показників,</w:t>
      </w:r>
    </w:p>
    <w:p w14:paraId="1EB54FE9" w14:textId="77777777"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lastRenderedPageBreak/>
        <w:t xml:space="preserve"> 4. Лісовідновні заходи та застосування інтродуцентів.  </w:t>
      </w:r>
    </w:p>
    <w:p w14:paraId="2CC769EC" w14:textId="77777777"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5. Охорона і захист лісу. </w:t>
      </w:r>
    </w:p>
    <w:p w14:paraId="79375920" w14:textId="77777777"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6. Динаміка популяцій видів рослин і тварин.</w:t>
      </w:r>
    </w:p>
    <w:p w14:paraId="5B630B06" w14:textId="77777777"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7. Площі </w:t>
      </w:r>
      <w:r w:rsidR="001562E2">
        <w:rPr>
          <w:rFonts w:ascii="Times New Roman" w:eastAsia="Times New Roman" w:hAnsi="Times New Roman"/>
          <w:sz w:val="28"/>
          <w:szCs w:val="28"/>
          <w:lang w:val="uk-UA"/>
        </w:rPr>
        <w:t>особливих цінностей для збереження</w:t>
      </w:r>
      <w:r w:rsidRPr="0072096E">
        <w:rPr>
          <w:rFonts w:ascii="Times New Roman" w:eastAsia="Times New Roman" w:hAnsi="Times New Roman"/>
          <w:sz w:val="28"/>
          <w:szCs w:val="28"/>
          <w:lang w:val="uk-UA"/>
        </w:rPr>
        <w:t xml:space="preserve">, що охороняються. </w:t>
      </w:r>
    </w:p>
    <w:p w14:paraId="01AABC53" w14:textId="77777777"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8. Інформація по соціальних наслідках  господарської діяльності і впливу на довкілля.,</w:t>
      </w:r>
    </w:p>
    <w:p w14:paraId="0E077926" w14:textId="77777777" w:rsidR="003018E5" w:rsidRPr="0072096E" w:rsidRDefault="003018E5" w:rsidP="003018E5">
      <w:pPr>
        <w:spacing w:after="0" w:line="360" w:lineRule="auto"/>
        <w:contextualSpacing/>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9. Аналіз ефективності лісогосподарських заходів. </w:t>
      </w:r>
    </w:p>
    <w:p w14:paraId="4FBF54BD" w14:textId="77777777" w:rsidR="003018E5" w:rsidRPr="0072096E" w:rsidRDefault="003018E5" w:rsidP="003018E5">
      <w:pPr>
        <w:spacing w:after="0" w:line="360" w:lineRule="auto"/>
        <w:contextualSpacing/>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10. Моніторинг  </w:t>
      </w:r>
      <w:r w:rsidR="001562E2">
        <w:rPr>
          <w:rFonts w:ascii="Times New Roman" w:eastAsia="Times New Roman" w:hAnsi="Times New Roman"/>
          <w:sz w:val="28"/>
          <w:szCs w:val="28"/>
          <w:lang w:val="uk-UA"/>
        </w:rPr>
        <w:t xml:space="preserve">особливих цінностей для збереження </w:t>
      </w:r>
      <w:r w:rsidRPr="0072096E">
        <w:rPr>
          <w:rFonts w:ascii="Times New Roman" w:eastAsia="Times New Roman" w:hAnsi="Times New Roman"/>
          <w:sz w:val="28"/>
          <w:szCs w:val="28"/>
          <w:lang w:val="uk-UA"/>
        </w:rPr>
        <w:t>(</w:t>
      </w:r>
      <w:r w:rsidR="001562E2">
        <w:rPr>
          <w:rFonts w:ascii="Times New Roman" w:eastAsia="Times New Roman" w:hAnsi="Times New Roman"/>
          <w:sz w:val="28"/>
          <w:szCs w:val="28"/>
          <w:lang w:val="uk-UA"/>
        </w:rPr>
        <w:t>ОЦЗ</w:t>
      </w:r>
      <w:r w:rsidRPr="0072096E">
        <w:rPr>
          <w:rFonts w:ascii="Times New Roman" w:eastAsia="Times New Roman" w:hAnsi="Times New Roman"/>
          <w:sz w:val="28"/>
          <w:szCs w:val="28"/>
          <w:lang w:val="uk-UA"/>
        </w:rPr>
        <w:t>).</w:t>
      </w:r>
    </w:p>
    <w:p w14:paraId="7A22AE66" w14:textId="77777777" w:rsidR="003018E5" w:rsidRPr="0072096E" w:rsidRDefault="003018E5" w:rsidP="003018E5">
      <w:pPr>
        <w:spacing w:after="0" w:line="360" w:lineRule="auto"/>
        <w:contextualSpacing/>
        <w:rPr>
          <w:rFonts w:ascii="Times New Roman" w:eastAsia="Times New Roman" w:hAnsi="Times New Roman"/>
          <w:sz w:val="28"/>
          <w:szCs w:val="28"/>
          <w:lang w:val="uk-UA"/>
        </w:rPr>
      </w:pPr>
    </w:p>
    <w:p w14:paraId="1F8973CC" w14:textId="77777777" w:rsidR="003018E5" w:rsidRPr="0072096E" w:rsidRDefault="003018E5" w:rsidP="003018E5">
      <w:pPr>
        <w:spacing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4.</w:t>
      </w:r>
      <w:r w:rsidRPr="0072096E">
        <w:rPr>
          <w:rFonts w:ascii="Times New Roman" w:eastAsia="Times New Roman" w:hAnsi="Times New Roman"/>
          <w:b/>
          <w:sz w:val="28"/>
          <w:szCs w:val="28"/>
          <w:lang w:val="uk-UA"/>
        </w:rPr>
        <w:t xml:space="preserve"> Результати моніторингу діяльності підприємства</w:t>
      </w:r>
    </w:p>
    <w:p w14:paraId="772C0C95" w14:textId="77777777" w:rsidR="003018E5" w:rsidRDefault="003018E5" w:rsidP="003018E5">
      <w:pPr>
        <w:spacing w:line="240" w:lineRule="auto"/>
        <w:rPr>
          <w:rFonts w:ascii="Times New Roman" w:eastAsia="Times New Roman" w:hAnsi="Times New Roman"/>
          <w:b/>
          <w:sz w:val="28"/>
          <w:szCs w:val="28"/>
          <w:lang w:val="uk-UA"/>
        </w:rPr>
      </w:pPr>
    </w:p>
    <w:p w14:paraId="6FEBA829" w14:textId="77777777" w:rsidR="003018E5" w:rsidRDefault="003018E5" w:rsidP="003018E5">
      <w:pPr>
        <w:spacing w:line="240" w:lineRule="auto"/>
        <w:rPr>
          <w:rFonts w:ascii="Times New Roman" w:eastAsia="Times New Roman" w:hAnsi="Times New Roman"/>
          <w:b/>
          <w:sz w:val="28"/>
          <w:szCs w:val="28"/>
          <w:lang w:val="uk-UA"/>
        </w:rPr>
      </w:pPr>
    </w:p>
    <w:p w14:paraId="3E9F2CCC" w14:textId="77777777" w:rsidR="003018E5" w:rsidRPr="0072096E" w:rsidRDefault="003018E5" w:rsidP="003018E5">
      <w:pPr>
        <w:spacing w:line="240" w:lineRule="auto"/>
        <w:rPr>
          <w:rFonts w:ascii="Times New Roman" w:eastAsia="Times New Roman" w:hAnsi="Times New Roman"/>
          <w:b/>
          <w:sz w:val="28"/>
          <w:szCs w:val="28"/>
          <w:lang w:val="uk-UA"/>
        </w:rPr>
      </w:pPr>
      <w:r w:rsidRPr="00445507">
        <w:rPr>
          <w:rFonts w:ascii="Times New Roman" w:eastAsia="Times New Roman" w:hAnsi="Times New Roman"/>
          <w:b/>
          <w:sz w:val="28"/>
          <w:szCs w:val="28"/>
          <w:lang w:val="uk-UA"/>
        </w:rPr>
        <w:t>4.1.</w:t>
      </w:r>
      <w:r w:rsidRPr="0072096E">
        <w:rPr>
          <w:rFonts w:ascii="Times New Roman" w:eastAsia="Times New Roman" w:hAnsi="Times New Roman"/>
          <w:b/>
          <w:sz w:val="28"/>
          <w:szCs w:val="28"/>
          <w:lang w:val="uk-UA"/>
        </w:rPr>
        <w:tab/>
        <w:t>Рубки формування і оздоровлення лісів</w:t>
      </w:r>
    </w:p>
    <w:p w14:paraId="7B866A58" w14:textId="3496930E" w:rsidR="003018E5" w:rsidRPr="00445507" w:rsidRDefault="00EF7E43" w:rsidP="003018E5">
      <w:pPr>
        <w:rPr>
          <w:rFonts w:ascii="Times New Roman" w:eastAsia="Times New Roman" w:hAnsi="Times New Roman"/>
          <w:color w:val="EE0000"/>
          <w:sz w:val="28"/>
          <w:szCs w:val="28"/>
          <w:lang w:val="uk-UA"/>
        </w:rPr>
      </w:pPr>
      <w:r w:rsidRPr="0077792D">
        <w:rPr>
          <w:rFonts w:ascii="Times New Roman" w:eastAsia="Times New Roman" w:hAnsi="Times New Roman"/>
          <w:sz w:val="28"/>
          <w:szCs w:val="28"/>
          <w:lang w:val="uk-UA"/>
        </w:rPr>
        <w:t>В 202</w:t>
      </w:r>
      <w:r w:rsidR="0077792D">
        <w:rPr>
          <w:rFonts w:ascii="Times New Roman" w:eastAsia="Times New Roman" w:hAnsi="Times New Roman"/>
          <w:sz w:val="28"/>
          <w:szCs w:val="28"/>
          <w:lang w:val="uk-UA"/>
        </w:rPr>
        <w:t>5</w:t>
      </w:r>
      <w:r w:rsidR="003018E5" w:rsidRPr="0072096E">
        <w:rPr>
          <w:rFonts w:ascii="Times New Roman" w:eastAsia="Times New Roman" w:hAnsi="Times New Roman"/>
          <w:sz w:val="28"/>
          <w:szCs w:val="28"/>
          <w:lang w:val="uk-UA"/>
        </w:rPr>
        <w:t xml:space="preserve"> році рубки формування та оздоровлення лісів були проведені на площі </w:t>
      </w:r>
      <w:r w:rsidR="00570048">
        <w:rPr>
          <w:rFonts w:ascii="Times New Roman" w:eastAsia="Times New Roman" w:hAnsi="Times New Roman"/>
          <w:sz w:val="28"/>
          <w:szCs w:val="28"/>
          <w:lang w:val="uk-UA"/>
        </w:rPr>
        <w:t>1293,8</w:t>
      </w:r>
      <w:r w:rsidR="003018E5" w:rsidRPr="0077792D">
        <w:rPr>
          <w:rFonts w:ascii="Times New Roman" w:eastAsia="Times New Roman" w:hAnsi="Times New Roman"/>
          <w:sz w:val="28"/>
          <w:szCs w:val="28"/>
          <w:lang w:val="uk-UA"/>
        </w:rPr>
        <w:t xml:space="preserve"> га. </w:t>
      </w:r>
    </w:p>
    <w:p w14:paraId="6EAAA2CF" w14:textId="77777777" w:rsidR="003018E5" w:rsidRDefault="003018E5" w:rsidP="003018E5">
      <w:pPr>
        <w:jc w:val="right"/>
        <w:rPr>
          <w:rFonts w:ascii="Times New Roman" w:eastAsia="Times New Roman" w:hAnsi="Times New Roman"/>
          <w:sz w:val="28"/>
          <w:szCs w:val="28"/>
          <w:lang w:val="uk-UA"/>
        </w:rPr>
      </w:pPr>
    </w:p>
    <w:p w14:paraId="2334CE52" w14:textId="526D0505" w:rsidR="003018E5" w:rsidRPr="0072096E" w:rsidRDefault="00570048" w:rsidP="003018E5">
      <w:pPr>
        <w:jc w:val="right"/>
        <w:rPr>
          <w:rFonts w:ascii="Times New Roman" w:eastAsia="Times New Roman" w:hAnsi="Times New Roman"/>
          <w:sz w:val="28"/>
          <w:szCs w:val="28"/>
          <w:lang w:val="uk-UA"/>
        </w:rPr>
      </w:pPr>
      <w:r>
        <w:rPr>
          <w:rFonts w:ascii="Times New Roman" w:eastAsia="Times New Roman" w:hAnsi="Times New Roman"/>
          <w:sz w:val="28"/>
          <w:szCs w:val="28"/>
          <w:lang w:val="uk-UA"/>
        </w:rPr>
        <w:t>Таблиця 3</w:t>
      </w:r>
      <w:r w:rsidR="003018E5" w:rsidRPr="0072096E">
        <w:rPr>
          <w:rFonts w:ascii="Times New Roman" w:eastAsia="Times New Roman" w:hAnsi="Times New Roman"/>
          <w:sz w:val="28"/>
          <w:szCs w:val="28"/>
          <w:lang w:val="uk-UA"/>
        </w:rPr>
        <w:t>.</w:t>
      </w:r>
    </w:p>
    <w:p w14:paraId="3BDBE1A7" w14:textId="77777777" w:rsidR="003018E5" w:rsidRPr="004E6325" w:rsidRDefault="003018E5" w:rsidP="003018E5">
      <w:pPr>
        <w:jc w:val="center"/>
        <w:rPr>
          <w:rFonts w:ascii="Times New Roman" w:eastAsia="Times New Roman" w:hAnsi="Times New Roman"/>
          <w:sz w:val="28"/>
          <w:szCs w:val="28"/>
          <w:lang w:val="uk-UA"/>
        </w:rPr>
      </w:pPr>
      <w:r w:rsidRPr="004E6325">
        <w:rPr>
          <w:rFonts w:ascii="Times New Roman" w:eastAsia="Times New Roman" w:hAnsi="Times New Roman"/>
          <w:sz w:val="28"/>
          <w:szCs w:val="28"/>
          <w:lang w:val="uk-UA"/>
        </w:rPr>
        <w:t>Обсяги рубок формування і оздоровлення лісів по їх видах</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174"/>
        <w:gridCol w:w="1367"/>
        <w:gridCol w:w="1367"/>
        <w:gridCol w:w="1367"/>
        <w:gridCol w:w="1368"/>
        <w:gridCol w:w="1368"/>
      </w:tblGrid>
      <w:tr w:rsidR="003018E5" w:rsidRPr="0072096E" w14:paraId="4E3512E2" w14:textId="77777777" w:rsidTr="00767F5D">
        <w:tc>
          <w:tcPr>
            <w:tcW w:w="1560" w:type="dxa"/>
            <w:vMerge w:val="restart"/>
          </w:tcPr>
          <w:p w14:paraId="7D6C908A" w14:textId="77777777" w:rsidR="003018E5" w:rsidRPr="0072096E" w:rsidRDefault="003018E5" w:rsidP="00767F5D">
            <w:pPr>
              <w:spacing w:after="0" w:line="240" w:lineRule="auto"/>
              <w:jc w:val="right"/>
              <w:rPr>
                <w:rFonts w:ascii="Times New Roman" w:eastAsia="Times New Roman" w:hAnsi="Times New Roman"/>
                <w:sz w:val="28"/>
                <w:szCs w:val="28"/>
                <w:lang w:val="uk-UA"/>
              </w:rPr>
            </w:pPr>
          </w:p>
          <w:p w14:paraId="48F20C46" w14:textId="77777777" w:rsidR="003018E5" w:rsidRPr="0072096E" w:rsidRDefault="003018E5" w:rsidP="00767F5D">
            <w:pPr>
              <w:spacing w:after="0" w:line="240" w:lineRule="auto"/>
              <w:jc w:val="right"/>
              <w:rPr>
                <w:rFonts w:ascii="Times New Roman" w:eastAsia="Times New Roman" w:hAnsi="Times New Roman"/>
                <w:sz w:val="28"/>
                <w:szCs w:val="28"/>
                <w:lang w:val="uk-UA"/>
              </w:rPr>
            </w:pPr>
          </w:p>
          <w:p w14:paraId="08CDA2F0" w14:textId="77777777" w:rsidR="003018E5" w:rsidRPr="0072096E" w:rsidRDefault="003018E5" w:rsidP="00767F5D">
            <w:pPr>
              <w:spacing w:after="0" w:line="240" w:lineRule="auto"/>
              <w:jc w:val="right"/>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Вид рубки</w:t>
            </w:r>
          </w:p>
        </w:tc>
        <w:tc>
          <w:tcPr>
            <w:tcW w:w="8011" w:type="dxa"/>
            <w:gridSpan w:val="6"/>
          </w:tcPr>
          <w:p w14:paraId="53F08BEE" w14:textId="53009E96" w:rsidR="003018E5" w:rsidRPr="0072096E" w:rsidRDefault="004E6325"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2025</w:t>
            </w:r>
            <w:r w:rsidR="003018E5" w:rsidRPr="0072096E">
              <w:rPr>
                <w:rFonts w:ascii="Times New Roman" w:eastAsia="Times New Roman" w:hAnsi="Times New Roman"/>
                <w:sz w:val="28"/>
                <w:szCs w:val="28"/>
                <w:lang w:val="uk-UA"/>
              </w:rPr>
              <w:t xml:space="preserve"> рік</w:t>
            </w:r>
          </w:p>
        </w:tc>
      </w:tr>
      <w:tr w:rsidR="003018E5" w:rsidRPr="0072096E" w14:paraId="78BEF84F" w14:textId="77777777" w:rsidTr="00767F5D">
        <w:tc>
          <w:tcPr>
            <w:tcW w:w="1560" w:type="dxa"/>
            <w:vMerge/>
          </w:tcPr>
          <w:p w14:paraId="652257BE"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p>
        </w:tc>
        <w:tc>
          <w:tcPr>
            <w:tcW w:w="3908" w:type="dxa"/>
            <w:gridSpan w:val="3"/>
          </w:tcPr>
          <w:p w14:paraId="718D0696"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План </w:t>
            </w:r>
          </w:p>
        </w:tc>
        <w:tc>
          <w:tcPr>
            <w:tcW w:w="4103" w:type="dxa"/>
            <w:gridSpan w:val="3"/>
          </w:tcPr>
          <w:p w14:paraId="4A429E47"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Факт </w:t>
            </w:r>
          </w:p>
        </w:tc>
      </w:tr>
      <w:tr w:rsidR="003018E5" w:rsidRPr="0072096E" w14:paraId="539A6056" w14:textId="77777777" w:rsidTr="00767F5D">
        <w:tc>
          <w:tcPr>
            <w:tcW w:w="1560" w:type="dxa"/>
            <w:vMerge/>
          </w:tcPr>
          <w:p w14:paraId="5148EBD4"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p>
        </w:tc>
        <w:tc>
          <w:tcPr>
            <w:tcW w:w="1174" w:type="dxa"/>
          </w:tcPr>
          <w:p w14:paraId="758C0B0A"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Пл.,га</w:t>
            </w:r>
          </w:p>
        </w:tc>
        <w:tc>
          <w:tcPr>
            <w:tcW w:w="1367" w:type="dxa"/>
          </w:tcPr>
          <w:p w14:paraId="18907579"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Заг. запас м3</w:t>
            </w:r>
          </w:p>
        </w:tc>
        <w:tc>
          <w:tcPr>
            <w:tcW w:w="1367" w:type="dxa"/>
          </w:tcPr>
          <w:p w14:paraId="78F759BA"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т.ч. ліквіду</w:t>
            </w:r>
          </w:p>
        </w:tc>
        <w:tc>
          <w:tcPr>
            <w:tcW w:w="1367" w:type="dxa"/>
          </w:tcPr>
          <w:p w14:paraId="443A2C4E"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Пл.,га</w:t>
            </w:r>
          </w:p>
        </w:tc>
        <w:tc>
          <w:tcPr>
            <w:tcW w:w="1368" w:type="dxa"/>
          </w:tcPr>
          <w:p w14:paraId="06C2905E"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Заг. запас м3</w:t>
            </w:r>
          </w:p>
        </w:tc>
        <w:tc>
          <w:tcPr>
            <w:tcW w:w="1368" w:type="dxa"/>
          </w:tcPr>
          <w:p w14:paraId="71292C6E"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т.ч. ліквіду</w:t>
            </w:r>
          </w:p>
        </w:tc>
      </w:tr>
      <w:tr w:rsidR="003018E5" w:rsidRPr="0072096E" w14:paraId="33A87E81" w14:textId="77777777" w:rsidTr="00767F5D">
        <w:tc>
          <w:tcPr>
            <w:tcW w:w="1560" w:type="dxa"/>
          </w:tcPr>
          <w:p w14:paraId="646E9E21"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w:t>
            </w:r>
          </w:p>
        </w:tc>
        <w:tc>
          <w:tcPr>
            <w:tcW w:w="1174" w:type="dxa"/>
          </w:tcPr>
          <w:p w14:paraId="02B53E7F"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2</w:t>
            </w:r>
          </w:p>
        </w:tc>
        <w:tc>
          <w:tcPr>
            <w:tcW w:w="1367" w:type="dxa"/>
          </w:tcPr>
          <w:p w14:paraId="7E2B2DD4"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3</w:t>
            </w:r>
          </w:p>
        </w:tc>
        <w:tc>
          <w:tcPr>
            <w:tcW w:w="1367" w:type="dxa"/>
          </w:tcPr>
          <w:p w14:paraId="598A17DA"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4</w:t>
            </w:r>
          </w:p>
        </w:tc>
        <w:tc>
          <w:tcPr>
            <w:tcW w:w="1367" w:type="dxa"/>
          </w:tcPr>
          <w:p w14:paraId="21C1DE17"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5</w:t>
            </w:r>
          </w:p>
        </w:tc>
        <w:tc>
          <w:tcPr>
            <w:tcW w:w="1368" w:type="dxa"/>
          </w:tcPr>
          <w:p w14:paraId="2571CE4E"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6</w:t>
            </w:r>
          </w:p>
        </w:tc>
        <w:tc>
          <w:tcPr>
            <w:tcW w:w="1368" w:type="dxa"/>
          </w:tcPr>
          <w:p w14:paraId="1A0457C9"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7</w:t>
            </w:r>
          </w:p>
        </w:tc>
      </w:tr>
      <w:tr w:rsidR="003018E5" w:rsidRPr="0072096E" w14:paraId="13E18D68" w14:textId="77777777" w:rsidTr="00767F5D">
        <w:tc>
          <w:tcPr>
            <w:tcW w:w="1560" w:type="dxa"/>
          </w:tcPr>
          <w:p w14:paraId="6209F573"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Всього:</w:t>
            </w:r>
          </w:p>
        </w:tc>
        <w:tc>
          <w:tcPr>
            <w:tcW w:w="1174" w:type="dxa"/>
          </w:tcPr>
          <w:p w14:paraId="331A2DC5" w14:textId="5C7BDE6F"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1218,7</w:t>
            </w:r>
          </w:p>
        </w:tc>
        <w:tc>
          <w:tcPr>
            <w:tcW w:w="1367" w:type="dxa"/>
          </w:tcPr>
          <w:p w14:paraId="0E5AB51D" w14:textId="752C939E"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20020</w:t>
            </w:r>
          </w:p>
        </w:tc>
        <w:tc>
          <w:tcPr>
            <w:tcW w:w="1367" w:type="dxa"/>
          </w:tcPr>
          <w:p w14:paraId="48E2C525" w14:textId="1CCB435B"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18500</w:t>
            </w:r>
          </w:p>
        </w:tc>
        <w:tc>
          <w:tcPr>
            <w:tcW w:w="1367" w:type="dxa"/>
          </w:tcPr>
          <w:p w14:paraId="3EB1EB57" w14:textId="1152A377"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1293,8</w:t>
            </w:r>
          </w:p>
        </w:tc>
        <w:tc>
          <w:tcPr>
            <w:tcW w:w="1368" w:type="dxa"/>
          </w:tcPr>
          <w:p w14:paraId="4A9E4CB6" w14:textId="7E218D60"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22026</w:t>
            </w:r>
          </w:p>
        </w:tc>
        <w:tc>
          <w:tcPr>
            <w:tcW w:w="1368" w:type="dxa"/>
          </w:tcPr>
          <w:p w14:paraId="35F1AF5F" w14:textId="49BFD820" w:rsidR="003018E5" w:rsidRPr="0072096E" w:rsidRDefault="006E6D6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20326</w:t>
            </w:r>
          </w:p>
        </w:tc>
      </w:tr>
      <w:tr w:rsidR="003018E5" w:rsidRPr="0072096E" w14:paraId="236D1AAD" w14:textId="77777777" w:rsidTr="00767F5D">
        <w:tc>
          <w:tcPr>
            <w:tcW w:w="1560" w:type="dxa"/>
          </w:tcPr>
          <w:p w14:paraId="4EFA839B"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ОСВ</w:t>
            </w:r>
          </w:p>
        </w:tc>
        <w:tc>
          <w:tcPr>
            <w:tcW w:w="1174" w:type="dxa"/>
          </w:tcPr>
          <w:p w14:paraId="7B97AD51" w14:textId="0EF77404"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14,2</w:t>
            </w:r>
          </w:p>
        </w:tc>
        <w:tc>
          <w:tcPr>
            <w:tcW w:w="1367" w:type="dxa"/>
          </w:tcPr>
          <w:p w14:paraId="04E0FEBB" w14:textId="66AB1B94"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40</w:t>
            </w:r>
          </w:p>
        </w:tc>
        <w:tc>
          <w:tcPr>
            <w:tcW w:w="1367" w:type="dxa"/>
          </w:tcPr>
          <w:p w14:paraId="4698FA9D" w14:textId="4D4DDFBF"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367" w:type="dxa"/>
          </w:tcPr>
          <w:p w14:paraId="75D33917" w14:textId="69FB0061"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14,3</w:t>
            </w:r>
          </w:p>
        </w:tc>
        <w:tc>
          <w:tcPr>
            <w:tcW w:w="1368" w:type="dxa"/>
          </w:tcPr>
          <w:p w14:paraId="43422250" w14:textId="0E1D5605"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48</w:t>
            </w:r>
          </w:p>
        </w:tc>
        <w:tc>
          <w:tcPr>
            <w:tcW w:w="1368" w:type="dxa"/>
          </w:tcPr>
          <w:p w14:paraId="5B2B33BF" w14:textId="1679C560"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3018E5" w:rsidRPr="0072096E" w14:paraId="66AF6EC6" w14:textId="77777777" w:rsidTr="00767F5D">
        <w:tc>
          <w:tcPr>
            <w:tcW w:w="1560" w:type="dxa"/>
          </w:tcPr>
          <w:p w14:paraId="2BA53517"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ПРЧ</w:t>
            </w:r>
          </w:p>
        </w:tc>
        <w:tc>
          <w:tcPr>
            <w:tcW w:w="1174" w:type="dxa"/>
          </w:tcPr>
          <w:p w14:paraId="7BF28FD0" w14:textId="3F8D7A34"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367" w:type="dxa"/>
          </w:tcPr>
          <w:p w14:paraId="23842450" w14:textId="3195F23C"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367" w:type="dxa"/>
          </w:tcPr>
          <w:p w14:paraId="1F71CD62" w14:textId="607ABD5D"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367" w:type="dxa"/>
          </w:tcPr>
          <w:p w14:paraId="6BE0E48B" w14:textId="5FBF8342"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368" w:type="dxa"/>
          </w:tcPr>
          <w:p w14:paraId="2DAC8E53" w14:textId="511B5916"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368" w:type="dxa"/>
          </w:tcPr>
          <w:p w14:paraId="4FDCDA4C" w14:textId="2135803A"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3018E5" w:rsidRPr="0072096E" w14:paraId="5AFE8545" w14:textId="77777777" w:rsidTr="004E6325">
        <w:trPr>
          <w:trHeight w:val="317"/>
        </w:trPr>
        <w:tc>
          <w:tcPr>
            <w:tcW w:w="1560" w:type="dxa"/>
          </w:tcPr>
          <w:p w14:paraId="7339819C"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ПРЖ</w:t>
            </w:r>
          </w:p>
        </w:tc>
        <w:tc>
          <w:tcPr>
            <w:tcW w:w="1174" w:type="dxa"/>
          </w:tcPr>
          <w:p w14:paraId="002E3C28" w14:textId="62281D00"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21,1</w:t>
            </w:r>
          </w:p>
        </w:tc>
        <w:tc>
          <w:tcPr>
            <w:tcW w:w="1367" w:type="dxa"/>
          </w:tcPr>
          <w:p w14:paraId="08C66F06" w14:textId="18268B34"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500</w:t>
            </w:r>
          </w:p>
        </w:tc>
        <w:tc>
          <w:tcPr>
            <w:tcW w:w="1367" w:type="dxa"/>
          </w:tcPr>
          <w:p w14:paraId="3F9DFE44" w14:textId="7116C63E"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440</w:t>
            </w:r>
          </w:p>
        </w:tc>
        <w:tc>
          <w:tcPr>
            <w:tcW w:w="1367" w:type="dxa"/>
          </w:tcPr>
          <w:p w14:paraId="2B304AB1" w14:textId="3744B0D3"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26,1</w:t>
            </w:r>
          </w:p>
        </w:tc>
        <w:tc>
          <w:tcPr>
            <w:tcW w:w="1368" w:type="dxa"/>
          </w:tcPr>
          <w:p w14:paraId="76AE243E" w14:textId="3AFBE162"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510</w:t>
            </w:r>
          </w:p>
        </w:tc>
        <w:tc>
          <w:tcPr>
            <w:tcW w:w="1368" w:type="dxa"/>
          </w:tcPr>
          <w:p w14:paraId="589804D7" w14:textId="44090790" w:rsidR="00D521CC"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493</w:t>
            </w:r>
          </w:p>
        </w:tc>
      </w:tr>
      <w:tr w:rsidR="004E6325" w:rsidRPr="0072096E" w14:paraId="2B676D5C" w14:textId="77777777" w:rsidTr="004E6325">
        <w:trPr>
          <w:trHeight w:val="317"/>
        </w:trPr>
        <w:tc>
          <w:tcPr>
            <w:tcW w:w="1560" w:type="dxa"/>
          </w:tcPr>
          <w:p w14:paraId="57860EFD" w14:textId="38629802" w:rsidR="004E6325" w:rsidRPr="0072096E" w:rsidRDefault="004E6325"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ПРХ</w:t>
            </w:r>
          </w:p>
        </w:tc>
        <w:tc>
          <w:tcPr>
            <w:tcW w:w="1174" w:type="dxa"/>
          </w:tcPr>
          <w:p w14:paraId="4CF9E9EF" w14:textId="5EF6CADD" w:rsidR="004E6325"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13,4</w:t>
            </w:r>
          </w:p>
        </w:tc>
        <w:tc>
          <w:tcPr>
            <w:tcW w:w="1367" w:type="dxa"/>
          </w:tcPr>
          <w:p w14:paraId="2A90507D" w14:textId="6562FB8B" w:rsidR="004E6325"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340</w:t>
            </w:r>
          </w:p>
        </w:tc>
        <w:tc>
          <w:tcPr>
            <w:tcW w:w="1367" w:type="dxa"/>
          </w:tcPr>
          <w:p w14:paraId="7D6C9D01" w14:textId="6EE89803" w:rsidR="004E6325"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260</w:t>
            </w:r>
          </w:p>
        </w:tc>
        <w:tc>
          <w:tcPr>
            <w:tcW w:w="1367" w:type="dxa"/>
          </w:tcPr>
          <w:p w14:paraId="4AD02826" w14:textId="260D74FF" w:rsidR="004E6325"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16,7</w:t>
            </w:r>
          </w:p>
        </w:tc>
        <w:tc>
          <w:tcPr>
            <w:tcW w:w="1368" w:type="dxa"/>
          </w:tcPr>
          <w:p w14:paraId="2EA10C27" w14:textId="23E743B6" w:rsidR="004E6325"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374</w:t>
            </w:r>
          </w:p>
        </w:tc>
        <w:tc>
          <w:tcPr>
            <w:tcW w:w="1368" w:type="dxa"/>
          </w:tcPr>
          <w:p w14:paraId="735BFF8B" w14:textId="0087BC00" w:rsidR="004E6325"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358</w:t>
            </w:r>
          </w:p>
        </w:tc>
      </w:tr>
      <w:tr w:rsidR="003018E5" w:rsidRPr="0072096E" w14:paraId="502FA876" w14:textId="77777777" w:rsidTr="00767F5D">
        <w:tc>
          <w:tcPr>
            <w:tcW w:w="1560" w:type="dxa"/>
          </w:tcPr>
          <w:p w14:paraId="714B87BF"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Разом РД</w:t>
            </w:r>
          </w:p>
        </w:tc>
        <w:tc>
          <w:tcPr>
            <w:tcW w:w="1174" w:type="dxa"/>
          </w:tcPr>
          <w:p w14:paraId="79A3A8DD" w14:textId="3C251BB3"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48,7</w:t>
            </w:r>
          </w:p>
        </w:tc>
        <w:tc>
          <w:tcPr>
            <w:tcW w:w="1367" w:type="dxa"/>
          </w:tcPr>
          <w:p w14:paraId="16921781" w14:textId="04819C5C"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880</w:t>
            </w:r>
          </w:p>
        </w:tc>
        <w:tc>
          <w:tcPr>
            <w:tcW w:w="1367" w:type="dxa"/>
          </w:tcPr>
          <w:p w14:paraId="7D9C7505" w14:textId="1B2B485B"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700</w:t>
            </w:r>
          </w:p>
        </w:tc>
        <w:tc>
          <w:tcPr>
            <w:tcW w:w="1367" w:type="dxa"/>
          </w:tcPr>
          <w:p w14:paraId="764233C1" w14:textId="0A358DA9"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57,1</w:t>
            </w:r>
          </w:p>
        </w:tc>
        <w:tc>
          <w:tcPr>
            <w:tcW w:w="1368" w:type="dxa"/>
          </w:tcPr>
          <w:p w14:paraId="64C86587" w14:textId="364AC7FF"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932</w:t>
            </w:r>
          </w:p>
        </w:tc>
        <w:tc>
          <w:tcPr>
            <w:tcW w:w="1368" w:type="dxa"/>
          </w:tcPr>
          <w:p w14:paraId="76EBD3F7" w14:textId="11298ED9"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851</w:t>
            </w:r>
          </w:p>
        </w:tc>
      </w:tr>
      <w:tr w:rsidR="003018E5" w:rsidRPr="0072096E" w14:paraId="6B1C7E9E" w14:textId="77777777" w:rsidTr="00767F5D">
        <w:tc>
          <w:tcPr>
            <w:tcW w:w="1560" w:type="dxa"/>
          </w:tcPr>
          <w:p w14:paraId="4F5E88EA"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СРВ</w:t>
            </w:r>
          </w:p>
        </w:tc>
        <w:tc>
          <w:tcPr>
            <w:tcW w:w="1174" w:type="dxa"/>
          </w:tcPr>
          <w:p w14:paraId="78B74EDF" w14:textId="72F1500D"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1170,0</w:t>
            </w:r>
          </w:p>
        </w:tc>
        <w:tc>
          <w:tcPr>
            <w:tcW w:w="1367" w:type="dxa"/>
          </w:tcPr>
          <w:p w14:paraId="2B59C75C" w14:textId="4C6AB6F3"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19140</w:t>
            </w:r>
          </w:p>
        </w:tc>
        <w:tc>
          <w:tcPr>
            <w:tcW w:w="1367" w:type="dxa"/>
          </w:tcPr>
          <w:p w14:paraId="2E41E220" w14:textId="042AF895"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17800</w:t>
            </w:r>
          </w:p>
        </w:tc>
        <w:tc>
          <w:tcPr>
            <w:tcW w:w="1367" w:type="dxa"/>
          </w:tcPr>
          <w:p w14:paraId="308CA6F7" w14:textId="5F139FE1"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1236,7</w:t>
            </w:r>
          </w:p>
        </w:tc>
        <w:tc>
          <w:tcPr>
            <w:tcW w:w="1368" w:type="dxa"/>
          </w:tcPr>
          <w:p w14:paraId="1EEE1432" w14:textId="3214BB67"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21094</w:t>
            </w:r>
          </w:p>
        </w:tc>
        <w:tc>
          <w:tcPr>
            <w:tcW w:w="1368" w:type="dxa"/>
          </w:tcPr>
          <w:p w14:paraId="2E897A10" w14:textId="7F9BF5B8" w:rsidR="003018E5" w:rsidRPr="0072096E" w:rsidRDefault="004E6325" w:rsidP="007B2A8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19475</w:t>
            </w:r>
          </w:p>
        </w:tc>
      </w:tr>
    </w:tbl>
    <w:p w14:paraId="3F326630" w14:textId="77777777" w:rsidR="003018E5" w:rsidRPr="0072096E" w:rsidRDefault="003018E5" w:rsidP="003018E5">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Примітка:   види рубок скорочено: </w:t>
      </w:r>
    </w:p>
    <w:p w14:paraId="0B8723C5" w14:textId="77777777" w:rsidR="003018E5" w:rsidRPr="0072096E" w:rsidRDefault="003018E5" w:rsidP="003018E5">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РД – рубки догляду,</w:t>
      </w:r>
    </w:p>
    <w:p w14:paraId="5A73F85C" w14:textId="77777777" w:rsidR="003018E5" w:rsidRPr="0072096E" w:rsidRDefault="003018E5" w:rsidP="003018E5">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ОСВ – освітлення, </w:t>
      </w:r>
    </w:p>
    <w:p w14:paraId="2E0BB950" w14:textId="77777777" w:rsidR="003018E5" w:rsidRDefault="003018E5" w:rsidP="003018E5">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ПРЧ – прочищення, </w:t>
      </w:r>
    </w:p>
    <w:p w14:paraId="12D10E61" w14:textId="77777777" w:rsidR="00B82805" w:rsidRPr="0072096E" w:rsidRDefault="00B82805" w:rsidP="003018E5">
      <w:pPr>
        <w:spacing w:after="0" w:line="360" w:lineRule="auto"/>
        <w:rPr>
          <w:rFonts w:ascii="Times New Roman" w:eastAsia="Times New Roman" w:hAnsi="Times New Roman"/>
          <w:sz w:val="28"/>
          <w:szCs w:val="28"/>
          <w:lang w:val="uk-UA"/>
        </w:rPr>
      </w:pPr>
    </w:p>
    <w:p w14:paraId="79214A52" w14:textId="1B2220DD" w:rsidR="003018E5" w:rsidRDefault="003018E5" w:rsidP="003018E5">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lastRenderedPageBreak/>
        <w:t>ПРЖ</w:t>
      </w:r>
      <w:r w:rsidR="006E6D65">
        <w:rPr>
          <w:rFonts w:ascii="Times New Roman" w:eastAsia="Times New Roman" w:hAnsi="Times New Roman"/>
          <w:sz w:val="28"/>
          <w:szCs w:val="28"/>
          <w:lang w:val="uk-UA"/>
        </w:rPr>
        <w:t xml:space="preserve"> </w:t>
      </w:r>
      <w:r w:rsidRPr="0072096E">
        <w:rPr>
          <w:rFonts w:ascii="Times New Roman" w:eastAsia="Times New Roman" w:hAnsi="Times New Roman"/>
          <w:sz w:val="28"/>
          <w:szCs w:val="28"/>
          <w:lang w:val="uk-UA"/>
        </w:rPr>
        <w:t xml:space="preserve">- проріджування, </w:t>
      </w:r>
    </w:p>
    <w:p w14:paraId="418B6AFD" w14:textId="52A4AF3F" w:rsidR="006E6D65" w:rsidRPr="0072096E" w:rsidRDefault="006E6D65" w:rsidP="003018E5">
      <w:pPr>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ПРХ – прохідна рубка,</w:t>
      </w:r>
    </w:p>
    <w:p w14:paraId="0D2D16A4" w14:textId="011BC2BA" w:rsidR="003018E5" w:rsidRPr="0072096E" w:rsidRDefault="006E6D65" w:rsidP="003018E5">
      <w:pPr>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СРВ – санітарні рубки вибіркові.</w:t>
      </w:r>
    </w:p>
    <w:p w14:paraId="15CA45F5" w14:textId="45D97316" w:rsidR="003018E5" w:rsidRPr="0072096E" w:rsidRDefault="003018E5" w:rsidP="003018E5">
      <w:pP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цілому загальний план проведення рубок формув</w:t>
      </w:r>
      <w:r w:rsidR="00BD3B0C">
        <w:rPr>
          <w:rFonts w:ascii="Times New Roman" w:eastAsia="Times New Roman" w:hAnsi="Times New Roman"/>
          <w:sz w:val="28"/>
          <w:szCs w:val="28"/>
          <w:lang w:val="uk-UA"/>
        </w:rPr>
        <w:t>ання і оздоровлення ліс</w:t>
      </w:r>
      <w:r w:rsidR="006E6D65">
        <w:rPr>
          <w:rFonts w:ascii="Times New Roman" w:eastAsia="Times New Roman" w:hAnsi="Times New Roman"/>
          <w:sz w:val="28"/>
          <w:szCs w:val="28"/>
          <w:lang w:val="uk-UA"/>
        </w:rPr>
        <w:t>ів в 2025</w:t>
      </w:r>
      <w:r w:rsidR="003805EE">
        <w:rPr>
          <w:rFonts w:ascii="Times New Roman" w:eastAsia="Times New Roman" w:hAnsi="Times New Roman"/>
          <w:sz w:val="28"/>
          <w:szCs w:val="28"/>
          <w:lang w:val="uk-UA"/>
        </w:rPr>
        <w:t xml:space="preserve"> році по площі виконано на 1</w:t>
      </w:r>
      <w:r w:rsidR="006E6D65">
        <w:rPr>
          <w:rFonts w:ascii="Times New Roman" w:eastAsia="Times New Roman" w:hAnsi="Times New Roman"/>
          <w:sz w:val="28"/>
          <w:szCs w:val="28"/>
          <w:lang w:val="uk-UA"/>
        </w:rPr>
        <w:t xml:space="preserve">06,2 </w:t>
      </w:r>
      <w:r w:rsidRPr="0072096E">
        <w:rPr>
          <w:rFonts w:ascii="Times New Roman" w:eastAsia="Times New Roman" w:hAnsi="Times New Roman"/>
          <w:sz w:val="28"/>
          <w:szCs w:val="28"/>
          <w:lang w:val="uk-UA"/>
        </w:rPr>
        <w:t xml:space="preserve">%.  </w:t>
      </w:r>
    </w:p>
    <w:p w14:paraId="0BEA7A36" w14:textId="77777777" w:rsidR="003018E5" w:rsidRPr="0072096E" w:rsidRDefault="003018E5" w:rsidP="003018E5">
      <w:pPr>
        <w:spacing w:line="36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Негативних наслідків від проведення рубок  не виявлено.        </w:t>
      </w:r>
    </w:p>
    <w:p w14:paraId="3D5F118E" w14:textId="4FDEE73C" w:rsidR="003018E5" w:rsidRPr="0072096E" w:rsidRDefault="003018E5" w:rsidP="003018E5">
      <w:pPr>
        <w:spacing w:line="36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Обсяги рубок формування та оздоровлення лісів і інші рубки плануються згідно матеріалів лісовпорядкування на основі натурного обстеження ділянок.         Середньорічні прямі витрати на проведення рубок формува</w:t>
      </w:r>
      <w:r w:rsidR="006E6D65">
        <w:rPr>
          <w:rFonts w:ascii="Times New Roman" w:eastAsia="Times New Roman" w:hAnsi="Times New Roman"/>
          <w:sz w:val="28"/>
          <w:szCs w:val="28"/>
          <w:lang w:val="uk-UA"/>
        </w:rPr>
        <w:t>ння та оздоровлення лісів в 2025</w:t>
      </w:r>
      <w:r w:rsidR="007A292F">
        <w:rPr>
          <w:rFonts w:ascii="Times New Roman" w:eastAsia="Times New Roman" w:hAnsi="Times New Roman"/>
          <w:sz w:val="28"/>
          <w:szCs w:val="28"/>
          <w:lang w:val="uk-UA"/>
        </w:rPr>
        <w:t xml:space="preserve"> </w:t>
      </w:r>
      <w:r w:rsidR="0043049D">
        <w:rPr>
          <w:rFonts w:ascii="Times New Roman" w:eastAsia="Times New Roman" w:hAnsi="Times New Roman"/>
          <w:sz w:val="28"/>
          <w:szCs w:val="28"/>
          <w:lang w:val="uk-UA"/>
        </w:rPr>
        <w:t xml:space="preserve">році становили </w:t>
      </w:r>
      <w:r w:rsidR="00CA005D">
        <w:rPr>
          <w:rFonts w:ascii="Times New Roman" w:eastAsia="Times New Roman" w:hAnsi="Times New Roman"/>
          <w:sz w:val="28"/>
          <w:szCs w:val="28"/>
          <w:lang w:val="uk-UA"/>
        </w:rPr>
        <w:t>5,63</w:t>
      </w:r>
      <w:r w:rsidR="00B11FB0">
        <w:rPr>
          <w:rFonts w:ascii="Times New Roman" w:eastAsia="Times New Roman" w:hAnsi="Times New Roman"/>
          <w:sz w:val="28"/>
          <w:szCs w:val="28"/>
          <w:lang w:val="uk-UA"/>
        </w:rPr>
        <w:t xml:space="preserve"> </w:t>
      </w:r>
      <w:r w:rsidRPr="0072096E">
        <w:rPr>
          <w:rFonts w:ascii="Times New Roman" w:eastAsia="Times New Roman" w:hAnsi="Times New Roman"/>
          <w:sz w:val="28"/>
          <w:szCs w:val="28"/>
          <w:lang w:val="uk-UA"/>
        </w:rPr>
        <w:t xml:space="preserve">млн. грн.  Середні прямі витрати на заготівлю </w:t>
      </w:r>
      <w:smartTag w:uri="urn:schemas-microsoft-com:office:smarttags" w:element="metricconverter">
        <w:smartTagPr>
          <w:attr w:name="ProductID" w:val="1 м3"/>
        </w:smartTagPr>
        <w:r w:rsidRPr="0072096E">
          <w:rPr>
            <w:rFonts w:ascii="Times New Roman" w:eastAsia="Times New Roman" w:hAnsi="Times New Roman"/>
            <w:sz w:val="28"/>
            <w:szCs w:val="28"/>
            <w:lang w:val="uk-UA"/>
          </w:rPr>
          <w:t>1 м3</w:t>
        </w:r>
      </w:smartTag>
      <w:r w:rsidRPr="0072096E">
        <w:rPr>
          <w:rFonts w:ascii="Times New Roman" w:eastAsia="Times New Roman" w:hAnsi="Times New Roman"/>
          <w:sz w:val="28"/>
          <w:szCs w:val="28"/>
          <w:lang w:val="uk-UA"/>
        </w:rPr>
        <w:t xml:space="preserve"> деревини від рубок формування та оздоровлення </w:t>
      </w:r>
      <w:r w:rsidR="00704A43">
        <w:rPr>
          <w:rFonts w:ascii="Times New Roman" w:eastAsia="Times New Roman" w:hAnsi="Times New Roman"/>
          <w:sz w:val="28"/>
          <w:szCs w:val="28"/>
          <w:lang w:val="uk-UA"/>
        </w:rPr>
        <w:t>л</w:t>
      </w:r>
      <w:r w:rsidR="004D13F6">
        <w:rPr>
          <w:rFonts w:ascii="Times New Roman" w:eastAsia="Times New Roman" w:hAnsi="Times New Roman"/>
          <w:sz w:val="28"/>
          <w:szCs w:val="28"/>
          <w:lang w:val="uk-UA"/>
        </w:rPr>
        <w:t>ісів і інших рубок  склали</w:t>
      </w:r>
      <w:r w:rsidR="00B11FB0">
        <w:rPr>
          <w:rFonts w:ascii="Times New Roman" w:eastAsia="Times New Roman" w:hAnsi="Times New Roman"/>
          <w:sz w:val="28"/>
          <w:szCs w:val="28"/>
          <w:lang w:val="uk-UA"/>
        </w:rPr>
        <w:t xml:space="preserve"> </w:t>
      </w:r>
      <w:r w:rsidR="00CA005D">
        <w:rPr>
          <w:rFonts w:ascii="Times New Roman" w:eastAsia="Times New Roman" w:hAnsi="Times New Roman"/>
          <w:sz w:val="28"/>
          <w:szCs w:val="28"/>
          <w:lang w:val="uk-UA"/>
        </w:rPr>
        <w:t>255,57</w:t>
      </w:r>
      <w:r w:rsidR="00B11FB0">
        <w:rPr>
          <w:rFonts w:ascii="Times New Roman" w:eastAsia="Times New Roman" w:hAnsi="Times New Roman"/>
          <w:sz w:val="28"/>
          <w:szCs w:val="28"/>
          <w:lang w:val="uk-UA"/>
        </w:rPr>
        <w:t xml:space="preserve"> </w:t>
      </w:r>
      <w:r w:rsidRPr="0072096E">
        <w:rPr>
          <w:rFonts w:ascii="Times New Roman" w:eastAsia="Times New Roman" w:hAnsi="Times New Roman"/>
          <w:sz w:val="28"/>
          <w:szCs w:val="28"/>
          <w:lang w:val="uk-UA"/>
        </w:rPr>
        <w:t xml:space="preserve">грн. Прямі витрати на проведення </w:t>
      </w:r>
      <w:smartTag w:uri="urn:schemas-microsoft-com:office:smarttags" w:element="metricconverter">
        <w:smartTagPr>
          <w:attr w:name="ProductID" w:val="1 га"/>
        </w:smartTagPr>
        <w:r w:rsidRPr="0072096E">
          <w:rPr>
            <w:rFonts w:ascii="Times New Roman" w:eastAsia="Times New Roman" w:hAnsi="Times New Roman"/>
            <w:sz w:val="28"/>
            <w:szCs w:val="28"/>
            <w:lang w:val="uk-UA"/>
          </w:rPr>
          <w:t>1 га</w:t>
        </w:r>
      </w:smartTag>
      <w:r w:rsidRPr="0072096E">
        <w:rPr>
          <w:rFonts w:ascii="Times New Roman" w:eastAsia="Times New Roman" w:hAnsi="Times New Roman"/>
          <w:sz w:val="28"/>
          <w:szCs w:val="28"/>
          <w:lang w:val="uk-UA"/>
        </w:rPr>
        <w:t xml:space="preserve"> рубок догляду становлять:  </w:t>
      </w:r>
    </w:p>
    <w:p w14:paraId="03314750" w14:textId="116E10D4" w:rsidR="003018E5" w:rsidRPr="0072096E" w:rsidRDefault="003018E5" w:rsidP="003018E5">
      <w:pPr>
        <w:spacing w:after="0"/>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освітлення</w:t>
      </w:r>
      <w:r w:rsidR="00B11FB0">
        <w:rPr>
          <w:rFonts w:ascii="Times New Roman" w:eastAsia="Times New Roman" w:hAnsi="Times New Roman"/>
          <w:sz w:val="28"/>
          <w:szCs w:val="28"/>
          <w:lang w:val="uk-UA"/>
        </w:rPr>
        <w:t xml:space="preserve"> </w:t>
      </w:r>
      <w:r w:rsidR="0025718D">
        <w:rPr>
          <w:rFonts w:ascii="Times New Roman" w:eastAsia="Times New Roman" w:hAnsi="Times New Roman"/>
          <w:sz w:val="28"/>
          <w:szCs w:val="28"/>
          <w:lang w:val="uk-UA"/>
        </w:rPr>
        <w:t>–</w:t>
      </w:r>
      <w:r w:rsidR="00B11FB0">
        <w:rPr>
          <w:rFonts w:ascii="Times New Roman" w:eastAsia="Times New Roman" w:hAnsi="Times New Roman"/>
          <w:sz w:val="28"/>
          <w:szCs w:val="28"/>
          <w:lang w:val="uk-UA"/>
        </w:rPr>
        <w:t xml:space="preserve"> </w:t>
      </w:r>
      <w:r w:rsidR="00CA005D">
        <w:rPr>
          <w:rFonts w:ascii="Times New Roman" w:eastAsia="Times New Roman" w:hAnsi="Times New Roman"/>
          <w:sz w:val="28"/>
          <w:szCs w:val="28"/>
          <w:lang w:val="uk-UA"/>
        </w:rPr>
        <w:t>811,19</w:t>
      </w:r>
      <w:r w:rsidR="00B11FB0">
        <w:rPr>
          <w:rFonts w:ascii="Times New Roman" w:eastAsia="Times New Roman" w:hAnsi="Times New Roman"/>
          <w:sz w:val="28"/>
          <w:szCs w:val="28"/>
          <w:lang w:val="uk-UA"/>
        </w:rPr>
        <w:t xml:space="preserve"> </w:t>
      </w:r>
      <w:r w:rsidRPr="0072096E">
        <w:rPr>
          <w:rFonts w:ascii="Times New Roman" w:eastAsia="Times New Roman" w:hAnsi="Times New Roman"/>
          <w:sz w:val="28"/>
          <w:szCs w:val="28"/>
          <w:lang w:val="uk-UA"/>
        </w:rPr>
        <w:t>грн.,</w:t>
      </w:r>
    </w:p>
    <w:p w14:paraId="1489698F" w14:textId="17588FE6" w:rsidR="003018E5" w:rsidRPr="0072096E" w:rsidRDefault="00B11FB0" w:rsidP="003018E5">
      <w:pPr>
        <w:spacing w:after="0"/>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6E6D65">
        <w:rPr>
          <w:rFonts w:ascii="Times New Roman" w:eastAsia="Times New Roman" w:hAnsi="Times New Roman"/>
          <w:sz w:val="28"/>
          <w:szCs w:val="28"/>
          <w:lang w:val="uk-UA"/>
        </w:rPr>
        <w:t>проріджування</w:t>
      </w:r>
      <w:r>
        <w:rPr>
          <w:rFonts w:ascii="Times New Roman" w:eastAsia="Times New Roman" w:hAnsi="Times New Roman"/>
          <w:sz w:val="28"/>
          <w:szCs w:val="28"/>
          <w:lang w:val="uk-UA"/>
        </w:rPr>
        <w:t xml:space="preserve"> </w:t>
      </w:r>
      <w:r w:rsidR="0025718D">
        <w:rPr>
          <w:rFonts w:ascii="Times New Roman" w:eastAsia="Times New Roman" w:hAnsi="Times New Roman"/>
          <w:sz w:val="28"/>
          <w:szCs w:val="28"/>
          <w:lang w:val="uk-UA"/>
        </w:rPr>
        <w:t>–</w:t>
      </w:r>
      <w:r>
        <w:rPr>
          <w:rFonts w:ascii="Times New Roman" w:eastAsia="Times New Roman" w:hAnsi="Times New Roman"/>
          <w:sz w:val="28"/>
          <w:szCs w:val="28"/>
          <w:lang w:val="uk-UA"/>
        </w:rPr>
        <w:t xml:space="preserve"> </w:t>
      </w:r>
      <w:r w:rsidR="00CA005D">
        <w:rPr>
          <w:rFonts w:ascii="Times New Roman" w:eastAsia="Times New Roman" w:hAnsi="Times New Roman"/>
          <w:sz w:val="28"/>
          <w:szCs w:val="28"/>
          <w:lang w:val="uk-UA"/>
        </w:rPr>
        <w:t>4586,21</w:t>
      </w:r>
      <w:r>
        <w:rPr>
          <w:rFonts w:ascii="Times New Roman" w:eastAsia="Times New Roman" w:hAnsi="Times New Roman"/>
          <w:sz w:val="28"/>
          <w:szCs w:val="28"/>
          <w:lang w:val="uk-UA"/>
        </w:rPr>
        <w:t xml:space="preserve"> </w:t>
      </w:r>
      <w:r w:rsidR="003018E5" w:rsidRPr="0072096E">
        <w:rPr>
          <w:rFonts w:ascii="Times New Roman" w:eastAsia="Times New Roman" w:hAnsi="Times New Roman"/>
          <w:sz w:val="28"/>
          <w:szCs w:val="28"/>
          <w:lang w:val="uk-UA"/>
        </w:rPr>
        <w:t>грн.,</w:t>
      </w:r>
    </w:p>
    <w:p w14:paraId="76A34DD8" w14:textId="506B9B75" w:rsidR="003018E5" w:rsidRPr="0072096E" w:rsidRDefault="00B11FB0" w:rsidP="003018E5">
      <w:pPr>
        <w:spacing w:after="0"/>
        <w:jc w:val="both"/>
        <w:rPr>
          <w:rFonts w:ascii="Times New Roman" w:eastAsia="Times New Roman" w:hAnsi="Times New Roman"/>
          <w:sz w:val="28"/>
          <w:szCs w:val="28"/>
          <w:lang w:val="uk-UA"/>
        </w:rPr>
      </w:pPr>
      <w:r>
        <w:rPr>
          <w:rFonts w:ascii="Times New Roman" w:eastAsia="Times New Roman" w:hAnsi="Times New Roman"/>
          <w:sz w:val="28"/>
          <w:szCs w:val="28"/>
          <w:lang w:val="uk-UA"/>
        </w:rPr>
        <w:t>- про</w:t>
      </w:r>
      <w:r w:rsidR="006E6D65">
        <w:rPr>
          <w:rFonts w:ascii="Times New Roman" w:eastAsia="Times New Roman" w:hAnsi="Times New Roman"/>
          <w:sz w:val="28"/>
          <w:szCs w:val="28"/>
          <w:lang w:val="uk-UA"/>
        </w:rPr>
        <w:t>хідна рубка</w:t>
      </w:r>
      <w:r>
        <w:rPr>
          <w:rFonts w:ascii="Times New Roman" w:eastAsia="Times New Roman" w:hAnsi="Times New Roman"/>
          <w:sz w:val="28"/>
          <w:szCs w:val="28"/>
          <w:lang w:val="uk-UA"/>
        </w:rPr>
        <w:t xml:space="preserve"> </w:t>
      </w:r>
      <w:r w:rsidR="0025718D">
        <w:rPr>
          <w:rFonts w:ascii="Times New Roman" w:eastAsia="Times New Roman" w:hAnsi="Times New Roman"/>
          <w:sz w:val="28"/>
          <w:szCs w:val="28"/>
          <w:lang w:val="uk-UA"/>
        </w:rPr>
        <w:t>–</w:t>
      </w:r>
      <w:r>
        <w:rPr>
          <w:rFonts w:ascii="Times New Roman" w:eastAsia="Times New Roman" w:hAnsi="Times New Roman"/>
          <w:sz w:val="28"/>
          <w:szCs w:val="28"/>
          <w:lang w:val="uk-UA"/>
        </w:rPr>
        <w:t xml:space="preserve"> </w:t>
      </w:r>
      <w:r w:rsidR="00CA005D">
        <w:rPr>
          <w:rFonts w:ascii="Times New Roman" w:eastAsia="Times New Roman" w:hAnsi="Times New Roman"/>
          <w:sz w:val="28"/>
          <w:szCs w:val="28"/>
          <w:lang w:val="uk-UA"/>
        </w:rPr>
        <w:t>5389,22</w:t>
      </w:r>
      <w:r>
        <w:rPr>
          <w:rFonts w:ascii="Times New Roman" w:eastAsia="Times New Roman" w:hAnsi="Times New Roman"/>
          <w:sz w:val="28"/>
          <w:szCs w:val="28"/>
          <w:lang w:val="uk-UA"/>
        </w:rPr>
        <w:t xml:space="preserve"> </w:t>
      </w:r>
      <w:r w:rsidR="003018E5" w:rsidRPr="0072096E">
        <w:rPr>
          <w:rFonts w:ascii="Times New Roman" w:eastAsia="Times New Roman" w:hAnsi="Times New Roman"/>
          <w:sz w:val="28"/>
          <w:szCs w:val="28"/>
          <w:lang w:val="uk-UA"/>
        </w:rPr>
        <w:t xml:space="preserve">грн., </w:t>
      </w:r>
    </w:p>
    <w:p w14:paraId="71EE3F77" w14:textId="33AEE68D" w:rsidR="003018E5" w:rsidRPr="0072096E" w:rsidRDefault="003018E5" w:rsidP="003018E5">
      <w:pPr>
        <w:spacing w:after="0"/>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на проведення </w:t>
      </w:r>
      <w:smartTag w:uri="urn:schemas-microsoft-com:office:smarttags" w:element="metricconverter">
        <w:smartTagPr>
          <w:attr w:name="ProductID" w:val="1 га"/>
        </w:smartTagPr>
        <w:r w:rsidRPr="0072096E">
          <w:rPr>
            <w:rFonts w:ascii="Times New Roman" w:eastAsia="Times New Roman" w:hAnsi="Times New Roman"/>
            <w:sz w:val="28"/>
            <w:szCs w:val="28"/>
            <w:lang w:val="uk-UA"/>
          </w:rPr>
          <w:t>1 га</w:t>
        </w:r>
      </w:smartTag>
      <w:r w:rsidRPr="0072096E">
        <w:rPr>
          <w:rFonts w:ascii="Times New Roman" w:eastAsia="Times New Roman" w:hAnsi="Times New Roman"/>
          <w:sz w:val="28"/>
          <w:szCs w:val="28"/>
          <w:lang w:val="uk-UA"/>
        </w:rPr>
        <w:t xml:space="preserve"> вибі</w:t>
      </w:r>
      <w:r w:rsidR="004D13F6">
        <w:rPr>
          <w:rFonts w:ascii="Times New Roman" w:eastAsia="Times New Roman" w:hAnsi="Times New Roman"/>
          <w:sz w:val="28"/>
          <w:szCs w:val="28"/>
          <w:lang w:val="uk-UA"/>
        </w:rPr>
        <w:t>рков</w:t>
      </w:r>
      <w:r w:rsidR="00AF5D90">
        <w:rPr>
          <w:rFonts w:ascii="Times New Roman" w:eastAsia="Times New Roman" w:hAnsi="Times New Roman"/>
          <w:sz w:val="28"/>
          <w:szCs w:val="28"/>
          <w:lang w:val="uk-UA"/>
        </w:rPr>
        <w:t xml:space="preserve">их санітарних рубок – </w:t>
      </w:r>
      <w:r w:rsidR="00CA005D">
        <w:rPr>
          <w:rFonts w:ascii="Times New Roman" w:eastAsia="Times New Roman" w:hAnsi="Times New Roman"/>
          <w:sz w:val="28"/>
          <w:szCs w:val="28"/>
          <w:lang w:val="uk-UA"/>
        </w:rPr>
        <w:t>4372,85</w:t>
      </w:r>
      <w:r w:rsidR="006E6D65">
        <w:rPr>
          <w:rFonts w:ascii="Times New Roman" w:eastAsia="Times New Roman" w:hAnsi="Times New Roman"/>
          <w:sz w:val="28"/>
          <w:szCs w:val="28"/>
          <w:lang w:val="uk-UA"/>
        </w:rPr>
        <w:t xml:space="preserve"> </w:t>
      </w:r>
      <w:r w:rsidRPr="0072096E">
        <w:rPr>
          <w:rFonts w:ascii="Times New Roman" w:eastAsia="Times New Roman" w:hAnsi="Times New Roman"/>
          <w:sz w:val="28"/>
          <w:szCs w:val="28"/>
          <w:lang w:val="uk-UA"/>
        </w:rPr>
        <w:t>грн.</w:t>
      </w:r>
    </w:p>
    <w:p w14:paraId="7D5E9076" w14:textId="77777777" w:rsidR="006E6D65" w:rsidRDefault="003018E5" w:rsidP="003018E5">
      <w:pPr>
        <w:spacing w:after="0"/>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Витрати коливаються в залежності від структури технологічного процесу рубки, запасу деревини та вартості робіт і матеріалів. </w:t>
      </w:r>
    </w:p>
    <w:p w14:paraId="5C05BCED" w14:textId="449403B2" w:rsidR="003018E5" w:rsidRPr="0072096E" w:rsidRDefault="003018E5" w:rsidP="003018E5">
      <w:pPr>
        <w:spacing w:after="0"/>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w:t>
      </w:r>
    </w:p>
    <w:p w14:paraId="632DC44F" w14:textId="77777777" w:rsidR="003018E5" w:rsidRPr="0072096E" w:rsidRDefault="003018E5" w:rsidP="003018E5">
      <w:pPr>
        <w:spacing w:after="0"/>
        <w:rPr>
          <w:rFonts w:ascii="Times New Roman" w:eastAsia="Times New Roman" w:hAnsi="Times New Roman"/>
          <w:b/>
          <w:sz w:val="28"/>
          <w:szCs w:val="28"/>
          <w:lang w:val="uk-UA"/>
        </w:rPr>
      </w:pPr>
      <w:r>
        <w:rPr>
          <w:rFonts w:ascii="Times New Roman" w:eastAsia="Times New Roman" w:hAnsi="Times New Roman"/>
          <w:b/>
          <w:sz w:val="28"/>
          <w:szCs w:val="28"/>
          <w:lang w:val="uk-UA"/>
        </w:rPr>
        <w:t>4</w:t>
      </w:r>
      <w:r w:rsidRPr="0072096E">
        <w:rPr>
          <w:rFonts w:ascii="Times New Roman" w:eastAsia="Times New Roman" w:hAnsi="Times New Roman"/>
          <w:b/>
          <w:sz w:val="28"/>
          <w:szCs w:val="28"/>
          <w:lang w:val="uk-UA"/>
        </w:rPr>
        <w:t>.2 Рубки головного користування і загальний обсяг рубок по їх категоріях.</w:t>
      </w:r>
    </w:p>
    <w:p w14:paraId="6DD10056" w14:textId="77777777" w:rsidR="003018E5" w:rsidRPr="0072096E" w:rsidRDefault="003018E5" w:rsidP="003018E5">
      <w:pPr>
        <w:spacing w:after="0"/>
        <w:jc w:val="right"/>
        <w:rPr>
          <w:rFonts w:ascii="Times New Roman" w:eastAsia="Times New Roman" w:hAnsi="Times New Roman"/>
          <w:b/>
          <w:sz w:val="28"/>
          <w:szCs w:val="28"/>
          <w:lang w:val="uk-UA"/>
        </w:rPr>
      </w:pPr>
      <w:r w:rsidRPr="0072096E">
        <w:rPr>
          <w:rFonts w:ascii="Times New Roman" w:eastAsia="Times New Roman" w:hAnsi="Times New Roman"/>
          <w:b/>
          <w:sz w:val="28"/>
          <w:szCs w:val="28"/>
          <w:lang w:val="uk-UA"/>
        </w:rPr>
        <w:t xml:space="preserve"> </w:t>
      </w:r>
    </w:p>
    <w:p w14:paraId="0606C3D4" w14:textId="538793D6" w:rsidR="003018E5" w:rsidRPr="0072096E" w:rsidRDefault="006E6D65" w:rsidP="003018E5">
      <w:pPr>
        <w:spacing w:after="0"/>
        <w:jc w:val="right"/>
        <w:rPr>
          <w:rFonts w:ascii="Times New Roman" w:eastAsia="Times New Roman" w:hAnsi="Times New Roman"/>
          <w:sz w:val="28"/>
          <w:szCs w:val="28"/>
          <w:lang w:val="uk-UA"/>
        </w:rPr>
      </w:pPr>
      <w:r>
        <w:rPr>
          <w:rFonts w:ascii="Times New Roman" w:eastAsia="Times New Roman" w:hAnsi="Times New Roman"/>
          <w:sz w:val="28"/>
          <w:szCs w:val="28"/>
          <w:lang w:val="uk-UA"/>
        </w:rPr>
        <w:t>Таблиця 4</w:t>
      </w:r>
      <w:r w:rsidR="003018E5" w:rsidRPr="0072096E">
        <w:rPr>
          <w:rFonts w:ascii="Times New Roman" w:eastAsia="Times New Roman" w:hAnsi="Times New Roman"/>
          <w:sz w:val="28"/>
          <w:szCs w:val="28"/>
          <w:lang w:val="uk-UA"/>
        </w:rPr>
        <w:t xml:space="preserve">. </w:t>
      </w:r>
    </w:p>
    <w:p w14:paraId="4C9354BC" w14:textId="02CB07B7" w:rsidR="003018E5" w:rsidRPr="0072096E" w:rsidRDefault="003018E5" w:rsidP="003018E5">
      <w:pPr>
        <w:spacing w:after="0"/>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Обсяги рубок головного</w:t>
      </w:r>
      <w:r w:rsidR="007A292F">
        <w:rPr>
          <w:rFonts w:ascii="Times New Roman" w:eastAsia="Times New Roman" w:hAnsi="Times New Roman"/>
          <w:sz w:val="28"/>
          <w:szCs w:val="28"/>
          <w:lang w:val="uk-UA"/>
        </w:rPr>
        <w:t xml:space="preserve"> користування п</w:t>
      </w:r>
      <w:r w:rsidR="006A6311">
        <w:rPr>
          <w:rFonts w:ascii="Times New Roman" w:eastAsia="Times New Roman" w:hAnsi="Times New Roman"/>
          <w:sz w:val="28"/>
          <w:szCs w:val="28"/>
          <w:lang w:val="uk-UA"/>
        </w:rPr>
        <w:t>роведених за 202</w:t>
      </w:r>
      <w:r w:rsidR="006E6D65">
        <w:rPr>
          <w:rFonts w:ascii="Times New Roman" w:eastAsia="Times New Roman" w:hAnsi="Times New Roman"/>
          <w:sz w:val="28"/>
          <w:szCs w:val="28"/>
          <w:lang w:val="uk-UA"/>
        </w:rPr>
        <w:t>5</w:t>
      </w:r>
      <w:r w:rsidRPr="0072096E">
        <w:rPr>
          <w:rFonts w:ascii="Times New Roman" w:eastAsia="Times New Roman" w:hAnsi="Times New Roman"/>
          <w:sz w:val="28"/>
          <w:szCs w:val="28"/>
          <w:lang w:val="uk-UA"/>
        </w:rPr>
        <w:t xml:space="preserve"> рік  в порівнянні з розрахунковою лісосікою.</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1134"/>
        <w:gridCol w:w="1134"/>
        <w:gridCol w:w="1418"/>
        <w:gridCol w:w="1134"/>
        <w:gridCol w:w="1275"/>
        <w:gridCol w:w="1313"/>
      </w:tblGrid>
      <w:tr w:rsidR="003018E5" w:rsidRPr="0072096E" w14:paraId="384ECA65" w14:textId="77777777" w:rsidTr="00767F5D">
        <w:tc>
          <w:tcPr>
            <w:tcW w:w="2802" w:type="dxa"/>
            <w:vMerge w:val="restart"/>
          </w:tcPr>
          <w:p w14:paraId="4B269D64"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Господарство (госпсекція)</w:t>
            </w:r>
          </w:p>
        </w:tc>
        <w:tc>
          <w:tcPr>
            <w:tcW w:w="3686" w:type="dxa"/>
            <w:gridSpan w:val="3"/>
          </w:tcPr>
          <w:p w14:paraId="2370F127"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Розрахункова лісосіка</w:t>
            </w:r>
          </w:p>
        </w:tc>
        <w:tc>
          <w:tcPr>
            <w:tcW w:w="3722" w:type="dxa"/>
            <w:gridSpan w:val="3"/>
          </w:tcPr>
          <w:p w14:paraId="3EE02741" w14:textId="6D2590BB" w:rsidR="003018E5" w:rsidRPr="0072096E" w:rsidRDefault="009E0FFA"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Освоє</w:t>
            </w:r>
            <w:r w:rsidR="006E6D65">
              <w:rPr>
                <w:rFonts w:ascii="Times New Roman" w:eastAsia="Times New Roman" w:hAnsi="Times New Roman"/>
                <w:sz w:val="28"/>
                <w:szCs w:val="28"/>
                <w:lang w:val="uk-UA"/>
              </w:rPr>
              <w:t>но за 2025</w:t>
            </w:r>
            <w:r w:rsidR="003018E5" w:rsidRPr="0072096E">
              <w:rPr>
                <w:rFonts w:ascii="Times New Roman" w:eastAsia="Times New Roman" w:hAnsi="Times New Roman"/>
                <w:sz w:val="28"/>
                <w:szCs w:val="28"/>
                <w:lang w:val="uk-UA"/>
              </w:rPr>
              <w:t xml:space="preserve"> рік</w:t>
            </w:r>
          </w:p>
        </w:tc>
      </w:tr>
      <w:tr w:rsidR="003018E5" w:rsidRPr="0072096E" w14:paraId="165DD5F3" w14:textId="77777777" w:rsidTr="00767F5D">
        <w:tc>
          <w:tcPr>
            <w:tcW w:w="2802" w:type="dxa"/>
            <w:vMerge/>
          </w:tcPr>
          <w:p w14:paraId="41B7601B"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p>
        </w:tc>
        <w:tc>
          <w:tcPr>
            <w:tcW w:w="1134" w:type="dxa"/>
            <w:vMerge w:val="restart"/>
          </w:tcPr>
          <w:p w14:paraId="32EEB65D"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Площа, га</w:t>
            </w:r>
          </w:p>
        </w:tc>
        <w:tc>
          <w:tcPr>
            <w:tcW w:w="2552" w:type="dxa"/>
            <w:gridSpan w:val="2"/>
          </w:tcPr>
          <w:p w14:paraId="0AD6DD5D"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Запас, тис.м3</w:t>
            </w:r>
          </w:p>
        </w:tc>
        <w:tc>
          <w:tcPr>
            <w:tcW w:w="1134" w:type="dxa"/>
            <w:vMerge w:val="restart"/>
          </w:tcPr>
          <w:p w14:paraId="6FF6E883"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Площа, га</w:t>
            </w:r>
          </w:p>
        </w:tc>
        <w:tc>
          <w:tcPr>
            <w:tcW w:w="2588" w:type="dxa"/>
            <w:gridSpan w:val="2"/>
          </w:tcPr>
          <w:p w14:paraId="6E42DE7A"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Запас, тис.м3</w:t>
            </w:r>
          </w:p>
        </w:tc>
      </w:tr>
      <w:tr w:rsidR="003018E5" w:rsidRPr="0072096E" w14:paraId="7B03D5BF" w14:textId="77777777" w:rsidTr="00767F5D">
        <w:tc>
          <w:tcPr>
            <w:tcW w:w="2802" w:type="dxa"/>
            <w:vMerge/>
          </w:tcPr>
          <w:p w14:paraId="28E586D9"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p>
        </w:tc>
        <w:tc>
          <w:tcPr>
            <w:tcW w:w="1134" w:type="dxa"/>
            <w:vMerge/>
          </w:tcPr>
          <w:p w14:paraId="0872F5D2"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p>
        </w:tc>
        <w:tc>
          <w:tcPr>
            <w:tcW w:w="1134" w:type="dxa"/>
          </w:tcPr>
          <w:p w14:paraId="3D4D3B9A"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загал.</w:t>
            </w:r>
          </w:p>
        </w:tc>
        <w:tc>
          <w:tcPr>
            <w:tcW w:w="1418" w:type="dxa"/>
          </w:tcPr>
          <w:p w14:paraId="56F45344"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т.ч. ліквід</w:t>
            </w:r>
          </w:p>
        </w:tc>
        <w:tc>
          <w:tcPr>
            <w:tcW w:w="1134" w:type="dxa"/>
            <w:vMerge/>
          </w:tcPr>
          <w:p w14:paraId="762B4D1D"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p>
        </w:tc>
        <w:tc>
          <w:tcPr>
            <w:tcW w:w="1275" w:type="dxa"/>
          </w:tcPr>
          <w:p w14:paraId="763A4393"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загал.</w:t>
            </w:r>
          </w:p>
        </w:tc>
        <w:tc>
          <w:tcPr>
            <w:tcW w:w="1313" w:type="dxa"/>
          </w:tcPr>
          <w:p w14:paraId="343F49ED"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т.ч. ліквід</w:t>
            </w:r>
          </w:p>
        </w:tc>
      </w:tr>
      <w:tr w:rsidR="003018E5" w:rsidRPr="0072096E" w14:paraId="4BF42FFE" w14:textId="77777777" w:rsidTr="00767F5D">
        <w:tc>
          <w:tcPr>
            <w:tcW w:w="2802" w:type="dxa"/>
          </w:tcPr>
          <w:p w14:paraId="5D2BF99F"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Хвойне – соснова</w:t>
            </w:r>
          </w:p>
        </w:tc>
        <w:tc>
          <w:tcPr>
            <w:tcW w:w="1134" w:type="dxa"/>
          </w:tcPr>
          <w:p w14:paraId="7B141EB4"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13,8</w:t>
            </w:r>
          </w:p>
        </w:tc>
        <w:tc>
          <w:tcPr>
            <w:tcW w:w="1134" w:type="dxa"/>
          </w:tcPr>
          <w:p w14:paraId="4DEAC657"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3,57</w:t>
            </w:r>
          </w:p>
        </w:tc>
        <w:tc>
          <w:tcPr>
            <w:tcW w:w="1418" w:type="dxa"/>
          </w:tcPr>
          <w:p w14:paraId="42C7E7A0"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3,26</w:t>
            </w:r>
          </w:p>
        </w:tc>
        <w:tc>
          <w:tcPr>
            <w:tcW w:w="1134" w:type="dxa"/>
          </w:tcPr>
          <w:p w14:paraId="0A0DADCF" w14:textId="19BB3654" w:rsidR="003018E5" w:rsidRPr="0072096E" w:rsidRDefault="000322F6"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9,4</w:t>
            </w:r>
          </w:p>
        </w:tc>
        <w:tc>
          <w:tcPr>
            <w:tcW w:w="1275" w:type="dxa"/>
          </w:tcPr>
          <w:p w14:paraId="49D19905" w14:textId="18C09D0B" w:rsidR="003018E5" w:rsidRPr="0072096E" w:rsidRDefault="0081047C"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1,48</w:t>
            </w:r>
          </w:p>
        </w:tc>
        <w:tc>
          <w:tcPr>
            <w:tcW w:w="1313" w:type="dxa"/>
          </w:tcPr>
          <w:p w14:paraId="08E81ED9" w14:textId="451B9D68" w:rsidR="003018E5" w:rsidRPr="0072096E" w:rsidRDefault="000322F6" w:rsidP="005952F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1,33</w:t>
            </w:r>
          </w:p>
        </w:tc>
      </w:tr>
      <w:tr w:rsidR="003018E5" w:rsidRPr="0072096E" w14:paraId="04A5974E" w14:textId="77777777" w:rsidTr="00767F5D">
        <w:tc>
          <w:tcPr>
            <w:tcW w:w="2802" w:type="dxa"/>
          </w:tcPr>
          <w:p w14:paraId="71E1EFD9"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Твердолистяне – Разом:</w:t>
            </w:r>
          </w:p>
        </w:tc>
        <w:tc>
          <w:tcPr>
            <w:tcW w:w="1134" w:type="dxa"/>
          </w:tcPr>
          <w:p w14:paraId="03BB4A1A"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10,1</w:t>
            </w:r>
          </w:p>
        </w:tc>
        <w:tc>
          <w:tcPr>
            <w:tcW w:w="1134" w:type="dxa"/>
          </w:tcPr>
          <w:p w14:paraId="43167B12"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2,1</w:t>
            </w:r>
          </w:p>
        </w:tc>
        <w:tc>
          <w:tcPr>
            <w:tcW w:w="1418" w:type="dxa"/>
          </w:tcPr>
          <w:p w14:paraId="507C4126"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1,93</w:t>
            </w:r>
          </w:p>
        </w:tc>
        <w:tc>
          <w:tcPr>
            <w:tcW w:w="1134" w:type="dxa"/>
          </w:tcPr>
          <w:p w14:paraId="49DC1FF4" w14:textId="69E25F78" w:rsidR="003018E5" w:rsidRPr="0072096E" w:rsidRDefault="000322F6"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7,6</w:t>
            </w:r>
          </w:p>
        </w:tc>
        <w:tc>
          <w:tcPr>
            <w:tcW w:w="1275" w:type="dxa"/>
          </w:tcPr>
          <w:p w14:paraId="1CC2A29E" w14:textId="1F721BC8" w:rsidR="003018E5" w:rsidRPr="0072096E" w:rsidRDefault="0081047C"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0,97</w:t>
            </w:r>
          </w:p>
        </w:tc>
        <w:tc>
          <w:tcPr>
            <w:tcW w:w="1313" w:type="dxa"/>
          </w:tcPr>
          <w:p w14:paraId="71E54C1B" w14:textId="6DD77887" w:rsidR="003018E5" w:rsidRPr="0072096E" w:rsidRDefault="000322F6" w:rsidP="005952F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0,85</w:t>
            </w:r>
          </w:p>
        </w:tc>
      </w:tr>
      <w:tr w:rsidR="003018E5" w:rsidRPr="0072096E" w14:paraId="2D1AC966" w14:textId="77777777" w:rsidTr="00767F5D">
        <w:tc>
          <w:tcPr>
            <w:tcW w:w="2802" w:type="dxa"/>
          </w:tcPr>
          <w:p w14:paraId="5FAA499A"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М’яколистяне – Разом:</w:t>
            </w:r>
          </w:p>
        </w:tc>
        <w:tc>
          <w:tcPr>
            <w:tcW w:w="1134" w:type="dxa"/>
          </w:tcPr>
          <w:p w14:paraId="22D6709D"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109,9</w:t>
            </w:r>
          </w:p>
        </w:tc>
        <w:tc>
          <w:tcPr>
            <w:tcW w:w="1134" w:type="dxa"/>
          </w:tcPr>
          <w:p w14:paraId="17AAFE72"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20,36</w:t>
            </w:r>
          </w:p>
        </w:tc>
        <w:tc>
          <w:tcPr>
            <w:tcW w:w="1418" w:type="dxa"/>
          </w:tcPr>
          <w:p w14:paraId="15F012DD"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17,85</w:t>
            </w:r>
          </w:p>
        </w:tc>
        <w:tc>
          <w:tcPr>
            <w:tcW w:w="1134" w:type="dxa"/>
          </w:tcPr>
          <w:p w14:paraId="36106BA6" w14:textId="3545F689" w:rsidR="003018E5" w:rsidRPr="0072096E" w:rsidRDefault="000322F6"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79,7</w:t>
            </w:r>
          </w:p>
        </w:tc>
        <w:tc>
          <w:tcPr>
            <w:tcW w:w="1275" w:type="dxa"/>
          </w:tcPr>
          <w:p w14:paraId="2EFE7E19" w14:textId="433802C6" w:rsidR="003018E5" w:rsidRPr="0072096E" w:rsidRDefault="0081047C"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13,46</w:t>
            </w:r>
          </w:p>
        </w:tc>
        <w:tc>
          <w:tcPr>
            <w:tcW w:w="1313" w:type="dxa"/>
          </w:tcPr>
          <w:p w14:paraId="743840CC" w14:textId="6340B28A" w:rsidR="003018E5" w:rsidRPr="0072096E" w:rsidRDefault="000322F6" w:rsidP="005952F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12,06</w:t>
            </w:r>
          </w:p>
        </w:tc>
      </w:tr>
      <w:tr w:rsidR="003018E5" w:rsidRPr="0072096E" w14:paraId="78CA3C9B" w14:textId="77777777" w:rsidTr="00767F5D">
        <w:tc>
          <w:tcPr>
            <w:tcW w:w="2802" w:type="dxa"/>
          </w:tcPr>
          <w:p w14:paraId="77AD081F" w14:textId="77777777" w:rsidR="003018E5" w:rsidRPr="0072096E" w:rsidRDefault="003018E5" w:rsidP="00B10986">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Разом:</w:t>
            </w:r>
          </w:p>
        </w:tc>
        <w:tc>
          <w:tcPr>
            <w:tcW w:w="1134" w:type="dxa"/>
          </w:tcPr>
          <w:p w14:paraId="441D84B3"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133,8</w:t>
            </w:r>
          </w:p>
        </w:tc>
        <w:tc>
          <w:tcPr>
            <w:tcW w:w="1134" w:type="dxa"/>
          </w:tcPr>
          <w:p w14:paraId="3B788F2F"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26,03</w:t>
            </w:r>
          </w:p>
        </w:tc>
        <w:tc>
          <w:tcPr>
            <w:tcW w:w="1418" w:type="dxa"/>
          </w:tcPr>
          <w:p w14:paraId="1B19D4D8"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23,04</w:t>
            </w:r>
          </w:p>
        </w:tc>
        <w:tc>
          <w:tcPr>
            <w:tcW w:w="1134" w:type="dxa"/>
          </w:tcPr>
          <w:p w14:paraId="490722FB" w14:textId="4869F735" w:rsidR="003018E5" w:rsidRPr="0072096E" w:rsidRDefault="000322F6"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96,7</w:t>
            </w:r>
          </w:p>
        </w:tc>
        <w:tc>
          <w:tcPr>
            <w:tcW w:w="1275" w:type="dxa"/>
          </w:tcPr>
          <w:p w14:paraId="31D5E016" w14:textId="05975BD2" w:rsidR="003018E5" w:rsidRPr="0072096E" w:rsidRDefault="0081047C"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15,91</w:t>
            </w:r>
          </w:p>
        </w:tc>
        <w:tc>
          <w:tcPr>
            <w:tcW w:w="1313" w:type="dxa"/>
          </w:tcPr>
          <w:p w14:paraId="75026ADB" w14:textId="50B64933" w:rsidR="003018E5" w:rsidRPr="0072096E" w:rsidRDefault="000322F6" w:rsidP="005952F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14,24</w:t>
            </w:r>
          </w:p>
        </w:tc>
      </w:tr>
    </w:tbl>
    <w:p w14:paraId="0183F9A1" w14:textId="77777777" w:rsidR="003018E5" w:rsidRPr="0072096E" w:rsidRDefault="003018E5" w:rsidP="003018E5">
      <w:pPr>
        <w:spacing w:line="360" w:lineRule="auto"/>
        <w:jc w:val="both"/>
        <w:rPr>
          <w:rFonts w:ascii="Times New Roman" w:eastAsia="Times New Roman" w:hAnsi="Times New Roman"/>
          <w:sz w:val="28"/>
          <w:szCs w:val="28"/>
          <w:lang w:val="uk-UA"/>
        </w:rPr>
      </w:pPr>
    </w:p>
    <w:p w14:paraId="3F0C3795" w14:textId="77777777" w:rsidR="003018E5" w:rsidRPr="0072096E" w:rsidRDefault="00DA70EC" w:rsidP="003018E5">
      <w:pPr>
        <w:spacing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 xml:space="preserve">    </w:t>
      </w:r>
      <w:r w:rsidR="003018E5" w:rsidRPr="0072096E">
        <w:rPr>
          <w:rFonts w:ascii="Times New Roman" w:eastAsia="Times New Roman" w:hAnsi="Times New Roman"/>
          <w:sz w:val="28"/>
          <w:szCs w:val="28"/>
          <w:lang w:val="uk-UA"/>
        </w:rPr>
        <w:t>Щорічні обсяги  отриманої деревини в результаті проведення рубок головного користування знаходяться в межах розрахункової лісосіки. В розрізі господарських секцій переважають мяколистяні лісосіки, які протягом року додатково виявляли,  що потребують позачергової рубки за станом в рахунок інших господарських секцій в межах щорічного користування.</w:t>
      </w:r>
    </w:p>
    <w:p w14:paraId="52BD1B68" w14:textId="4A8AC59F" w:rsidR="003018E5" w:rsidRPr="0072096E" w:rsidRDefault="00D232C4" w:rsidP="003018E5">
      <w:pPr>
        <w:spacing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В 2025 році д</w:t>
      </w:r>
      <w:r w:rsidR="003018E5" w:rsidRPr="0072096E">
        <w:rPr>
          <w:rFonts w:ascii="Times New Roman" w:eastAsia="Times New Roman" w:hAnsi="Times New Roman"/>
          <w:sz w:val="28"/>
          <w:szCs w:val="28"/>
          <w:lang w:val="uk-UA"/>
        </w:rPr>
        <w:t>іюча розрахункова лісосіка затверджена Наказом Міністерства екології та природних ресурсів України за № 9 – аг від 09.08.2016 року в обсязі 23,04 тис. м3 ліквідної деревини.</w:t>
      </w:r>
    </w:p>
    <w:p w14:paraId="3BD146A3" w14:textId="77777777" w:rsidR="003018E5" w:rsidRDefault="003018E5" w:rsidP="003018E5">
      <w:pPr>
        <w:spacing w:line="240" w:lineRule="auto"/>
        <w:jc w:val="right"/>
        <w:rPr>
          <w:rFonts w:ascii="Times New Roman" w:eastAsia="Times New Roman" w:hAnsi="Times New Roman"/>
          <w:sz w:val="28"/>
          <w:szCs w:val="28"/>
          <w:lang w:val="uk-UA"/>
        </w:rPr>
      </w:pPr>
    </w:p>
    <w:p w14:paraId="33695D04" w14:textId="1CA093C1" w:rsidR="003018E5" w:rsidRPr="0072096E" w:rsidRDefault="00D232C4" w:rsidP="003018E5">
      <w:pPr>
        <w:spacing w:line="240" w:lineRule="auto"/>
        <w:jc w:val="right"/>
        <w:rPr>
          <w:rFonts w:ascii="Times New Roman" w:eastAsia="Times New Roman" w:hAnsi="Times New Roman"/>
          <w:sz w:val="28"/>
          <w:szCs w:val="28"/>
          <w:lang w:val="uk-UA"/>
        </w:rPr>
      </w:pPr>
      <w:r>
        <w:rPr>
          <w:rFonts w:ascii="Times New Roman" w:eastAsia="Times New Roman" w:hAnsi="Times New Roman"/>
          <w:sz w:val="28"/>
          <w:szCs w:val="28"/>
          <w:lang w:val="uk-UA"/>
        </w:rPr>
        <w:t>Таблиця 5</w:t>
      </w:r>
      <w:r w:rsidR="003018E5" w:rsidRPr="0072096E">
        <w:rPr>
          <w:rFonts w:ascii="Times New Roman" w:eastAsia="Times New Roman" w:hAnsi="Times New Roman"/>
          <w:sz w:val="28"/>
          <w:szCs w:val="28"/>
          <w:lang w:val="uk-UA"/>
        </w:rPr>
        <w:t>.</w:t>
      </w:r>
    </w:p>
    <w:p w14:paraId="6C223266" w14:textId="51675EEC" w:rsidR="003018E5" w:rsidRPr="0072096E" w:rsidRDefault="003018E5" w:rsidP="003018E5">
      <w:pPr>
        <w:spacing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Щорічний обсяг рубок головного користування за способами рубок</w:t>
      </w:r>
      <w:r w:rsidR="00D232C4">
        <w:rPr>
          <w:rFonts w:ascii="Times New Roman" w:eastAsia="Times New Roman" w:hAnsi="Times New Roman"/>
          <w:sz w:val="28"/>
          <w:szCs w:val="28"/>
          <w:lang w:val="uk-UA"/>
        </w:rPr>
        <w:t xml:space="preserve"> (2026-2033 рр.)</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41"/>
        <w:gridCol w:w="1305"/>
        <w:gridCol w:w="1134"/>
        <w:gridCol w:w="822"/>
        <w:gridCol w:w="850"/>
        <w:gridCol w:w="851"/>
        <w:gridCol w:w="1134"/>
        <w:gridCol w:w="850"/>
        <w:gridCol w:w="709"/>
        <w:gridCol w:w="142"/>
        <w:gridCol w:w="850"/>
      </w:tblGrid>
      <w:tr w:rsidR="003018E5" w:rsidRPr="0072096E" w14:paraId="64F9F88B" w14:textId="77777777" w:rsidTr="00D55DD8">
        <w:tc>
          <w:tcPr>
            <w:tcW w:w="2127" w:type="dxa"/>
            <w:vMerge w:val="restart"/>
          </w:tcPr>
          <w:p w14:paraId="76F46BFC"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19DFA958"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3470661E"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570A5BDF"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43736516"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Господарство, господарська секція</w:t>
            </w:r>
          </w:p>
        </w:tc>
        <w:tc>
          <w:tcPr>
            <w:tcW w:w="1446" w:type="dxa"/>
            <w:gridSpan w:val="2"/>
            <w:vMerge w:val="restart"/>
          </w:tcPr>
          <w:p w14:paraId="3CF9C61F" w14:textId="77777777" w:rsidR="003018E5" w:rsidRPr="0072096E" w:rsidRDefault="003018E5" w:rsidP="00767F5D">
            <w:pPr>
              <w:spacing w:after="0" w:line="240" w:lineRule="auto"/>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Експлуатаційний фонд (чисельник – площа,га</w:t>
            </w:r>
          </w:p>
          <w:p w14:paraId="553277E4" w14:textId="77777777" w:rsidR="003018E5" w:rsidRPr="0072096E" w:rsidRDefault="003018E5" w:rsidP="00767F5D">
            <w:pPr>
              <w:spacing w:after="0" w:line="240" w:lineRule="auto"/>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знаменник – запас, тис.м3)</w:t>
            </w:r>
          </w:p>
        </w:tc>
        <w:tc>
          <w:tcPr>
            <w:tcW w:w="7342" w:type="dxa"/>
            <w:gridSpan w:val="9"/>
          </w:tcPr>
          <w:p w14:paraId="0C2E3D7F" w14:textId="77777777" w:rsidR="003018E5" w:rsidRPr="0072096E" w:rsidRDefault="003018E5" w:rsidP="00767F5D">
            <w:pPr>
              <w:spacing w:after="0" w:line="240" w:lineRule="auto"/>
              <w:jc w:val="center"/>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Прийнята розрахункова лісосіка</w:t>
            </w:r>
          </w:p>
        </w:tc>
      </w:tr>
      <w:tr w:rsidR="003018E5" w:rsidRPr="0072096E" w14:paraId="568F6B77" w14:textId="77777777" w:rsidTr="00D55DD8">
        <w:tc>
          <w:tcPr>
            <w:tcW w:w="2127" w:type="dxa"/>
            <w:vMerge/>
          </w:tcPr>
          <w:p w14:paraId="64C0CA4E"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tc>
        <w:tc>
          <w:tcPr>
            <w:tcW w:w="1446" w:type="dxa"/>
            <w:gridSpan w:val="2"/>
            <w:vMerge/>
          </w:tcPr>
          <w:p w14:paraId="531DFC0F"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tc>
        <w:tc>
          <w:tcPr>
            <w:tcW w:w="3657" w:type="dxa"/>
            <w:gridSpan w:val="4"/>
          </w:tcPr>
          <w:p w14:paraId="405BB09A" w14:textId="77777777" w:rsidR="003018E5" w:rsidRPr="0072096E" w:rsidRDefault="003018E5" w:rsidP="00767F5D">
            <w:pPr>
              <w:spacing w:after="0" w:line="240" w:lineRule="auto"/>
              <w:jc w:val="center"/>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лісовпорядкуванням</w:t>
            </w:r>
          </w:p>
        </w:tc>
        <w:tc>
          <w:tcPr>
            <w:tcW w:w="3685" w:type="dxa"/>
            <w:gridSpan w:val="5"/>
          </w:tcPr>
          <w:p w14:paraId="1892E607"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2-ою  л/в нарадою</w:t>
            </w:r>
          </w:p>
        </w:tc>
      </w:tr>
      <w:tr w:rsidR="003018E5" w:rsidRPr="0072096E" w14:paraId="70847D49" w14:textId="77777777" w:rsidTr="00D55DD8">
        <w:tc>
          <w:tcPr>
            <w:tcW w:w="2127" w:type="dxa"/>
            <w:vMerge/>
          </w:tcPr>
          <w:p w14:paraId="571A94A9"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tc>
        <w:tc>
          <w:tcPr>
            <w:tcW w:w="1446" w:type="dxa"/>
            <w:gridSpan w:val="2"/>
            <w:vMerge/>
          </w:tcPr>
          <w:p w14:paraId="31C60ED5"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tc>
        <w:tc>
          <w:tcPr>
            <w:tcW w:w="1134" w:type="dxa"/>
            <w:vMerge w:val="restart"/>
          </w:tcPr>
          <w:p w14:paraId="1633C963"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5BC1A3CB"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2EB591DE"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06A9B370"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площа, га</w:t>
            </w:r>
          </w:p>
        </w:tc>
        <w:tc>
          <w:tcPr>
            <w:tcW w:w="2523" w:type="dxa"/>
            <w:gridSpan w:val="3"/>
          </w:tcPr>
          <w:p w14:paraId="37559599"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запас, тис.м3</w:t>
            </w:r>
          </w:p>
        </w:tc>
        <w:tc>
          <w:tcPr>
            <w:tcW w:w="1134" w:type="dxa"/>
            <w:vMerge w:val="restart"/>
          </w:tcPr>
          <w:p w14:paraId="6958D41D"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0FCE4BF5"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7844AD4C"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7DB93EC2"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площа, га</w:t>
            </w:r>
          </w:p>
        </w:tc>
        <w:tc>
          <w:tcPr>
            <w:tcW w:w="2551" w:type="dxa"/>
            <w:gridSpan w:val="4"/>
          </w:tcPr>
          <w:p w14:paraId="46A985F2"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запас, тис.м3</w:t>
            </w:r>
          </w:p>
        </w:tc>
      </w:tr>
      <w:tr w:rsidR="003018E5" w:rsidRPr="0072096E" w14:paraId="2641CFCB" w14:textId="77777777" w:rsidTr="00D55DD8">
        <w:tc>
          <w:tcPr>
            <w:tcW w:w="2127" w:type="dxa"/>
            <w:vMerge/>
          </w:tcPr>
          <w:p w14:paraId="25C75AB3"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tc>
        <w:tc>
          <w:tcPr>
            <w:tcW w:w="1446" w:type="dxa"/>
            <w:gridSpan w:val="2"/>
            <w:vMerge/>
          </w:tcPr>
          <w:p w14:paraId="6BEF3E32"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tc>
        <w:tc>
          <w:tcPr>
            <w:tcW w:w="1134" w:type="dxa"/>
            <w:vMerge/>
          </w:tcPr>
          <w:p w14:paraId="5431F4B5"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tc>
        <w:tc>
          <w:tcPr>
            <w:tcW w:w="822" w:type="dxa"/>
          </w:tcPr>
          <w:p w14:paraId="1B859700"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6EFEAD45"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стов-бур-ний</w:t>
            </w:r>
          </w:p>
        </w:tc>
        <w:tc>
          <w:tcPr>
            <w:tcW w:w="850" w:type="dxa"/>
          </w:tcPr>
          <w:p w14:paraId="3B4A1AD7"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24F47DCD"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лік-від-ний</w:t>
            </w:r>
          </w:p>
        </w:tc>
        <w:tc>
          <w:tcPr>
            <w:tcW w:w="851" w:type="dxa"/>
          </w:tcPr>
          <w:p w14:paraId="528AF731"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3839E4D9"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Діло вої деревини</w:t>
            </w:r>
          </w:p>
        </w:tc>
        <w:tc>
          <w:tcPr>
            <w:tcW w:w="1134" w:type="dxa"/>
            <w:vMerge/>
          </w:tcPr>
          <w:p w14:paraId="200D2EB4"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tc>
        <w:tc>
          <w:tcPr>
            <w:tcW w:w="850" w:type="dxa"/>
          </w:tcPr>
          <w:p w14:paraId="34C56903"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145A65B8"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стов-</w:t>
            </w:r>
          </w:p>
          <w:p w14:paraId="6AFCFE36"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бур-ний</w:t>
            </w:r>
          </w:p>
        </w:tc>
        <w:tc>
          <w:tcPr>
            <w:tcW w:w="709" w:type="dxa"/>
          </w:tcPr>
          <w:p w14:paraId="06B14A91"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5A865459"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лік-від-ний</w:t>
            </w:r>
          </w:p>
        </w:tc>
        <w:tc>
          <w:tcPr>
            <w:tcW w:w="992" w:type="dxa"/>
            <w:gridSpan w:val="2"/>
          </w:tcPr>
          <w:p w14:paraId="6E5EB298" w14:textId="77777777" w:rsidR="003018E5" w:rsidRPr="0072096E" w:rsidRDefault="003018E5" w:rsidP="00767F5D">
            <w:pPr>
              <w:spacing w:after="0" w:line="240" w:lineRule="auto"/>
              <w:jc w:val="both"/>
              <w:rPr>
                <w:rFonts w:ascii="Times New Roman" w:eastAsia="Times New Roman" w:hAnsi="Times New Roman"/>
                <w:sz w:val="26"/>
                <w:szCs w:val="26"/>
                <w:lang w:val="uk-UA"/>
              </w:rPr>
            </w:pPr>
          </w:p>
          <w:p w14:paraId="41F6705F" w14:textId="77777777" w:rsidR="003018E5" w:rsidRPr="0072096E" w:rsidRDefault="003018E5" w:rsidP="00767F5D">
            <w:pPr>
              <w:spacing w:after="0" w:line="240" w:lineRule="auto"/>
              <w:jc w:val="both"/>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діло- вої дере-вини</w:t>
            </w:r>
          </w:p>
        </w:tc>
      </w:tr>
      <w:tr w:rsidR="003018E5" w:rsidRPr="00E758F8" w14:paraId="74B7D9C2" w14:textId="77777777" w:rsidTr="00767F5D">
        <w:tc>
          <w:tcPr>
            <w:tcW w:w="10915" w:type="dxa"/>
            <w:gridSpan w:val="12"/>
          </w:tcPr>
          <w:p w14:paraId="45CD6C12" w14:textId="77777777" w:rsidR="003018E5" w:rsidRPr="0072096E" w:rsidRDefault="003018E5" w:rsidP="00767F5D">
            <w:pPr>
              <w:spacing w:after="0" w:line="240" w:lineRule="auto"/>
              <w:jc w:val="center"/>
              <w:rPr>
                <w:rFonts w:ascii="Times New Roman" w:eastAsia="Times New Roman" w:hAnsi="Times New Roman"/>
                <w:b/>
                <w:sz w:val="28"/>
                <w:szCs w:val="28"/>
                <w:lang w:val="uk-UA"/>
              </w:rPr>
            </w:pPr>
            <w:r w:rsidRPr="0072096E">
              <w:rPr>
                <w:rFonts w:ascii="Times New Roman" w:eastAsia="Times New Roman" w:hAnsi="Times New Roman"/>
                <w:b/>
                <w:sz w:val="28"/>
                <w:szCs w:val="28"/>
                <w:lang w:val="uk-UA"/>
              </w:rPr>
              <w:t>Категорія лісів – рекраційно-оздоровчі ліси</w:t>
            </w:r>
          </w:p>
        </w:tc>
      </w:tr>
      <w:tr w:rsidR="003018E5" w:rsidRPr="00E758F8" w14:paraId="7E3F74D0" w14:textId="77777777" w:rsidTr="00767F5D">
        <w:tc>
          <w:tcPr>
            <w:tcW w:w="10915" w:type="dxa"/>
            <w:gridSpan w:val="12"/>
          </w:tcPr>
          <w:p w14:paraId="4C29E4E8"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Господарська частина - рекраційно-оздоровчі ліси з обмеженим режимом користування на рівнині</w:t>
            </w:r>
          </w:p>
        </w:tc>
      </w:tr>
      <w:tr w:rsidR="00AF6C57" w:rsidRPr="00E758F8" w14:paraId="527E7D5A" w14:textId="77777777" w:rsidTr="00767F5D">
        <w:tc>
          <w:tcPr>
            <w:tcW w:w="10915" w:type="dxa"/>
            <w:gridSpan w:val="12"/>
          </w:tcPr>
          <w:p w14:paraId="3412DB94" w14:textId="3B22E704" w:rsidR="00AF6C57" w:rsidRPr="0072096E" w:rsidRDefault="00AF6C57"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Суцільнолісосічні рубки (розрахунок за площею)</w:t>
            </w:r>
          </w:p>
        </w:tc>
      </w:tr>
      <w:tr w:rsidR="003018E5" w:rsidRPr="0072096E" w14:paraId="6A986280" w14:textId="77777777" w:rsidTr="00D55DD8">
        <w:tc>
          <w:tcPr>
            <w:tcW w:w="2127" w:type="dxa"/>
          </w:tcPr>
          <w:p w14:paraId="63715C47" w14:textId="77777777" w:rsidR="003018E5" w:rsidRPr="0072096E" w:rsidRDefault="003018E5" w:rsidP="00767F5D">
            <w:pPr>
              <w:spacing w:after="0" w:line="240" w:lineRule="auto"/>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Хвойне-всього</w:t>
            </w:r>
          </w:p>
        </w:tc>
        <w:tc>
          <w:tcPr>
            <w:tcW w:w="1446" w:type="dxa"/>
            <w:gridSpan w:val="2"/>
          </w:tcPr>
          <w:p w14:paraId="0EEDEE6E" w14:textId="368EC118" w:rsidR="003018E5" w:rsidRPr="0072096E" w:rsidRDefault="00D55DD8" w:rsidP="00767F5D">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33,3/6,39</w:t>
            </w:r>
          </w:p>
        </w:tc>
        <w:tc>
          <w:tcPr>
            <w:tcW w:w="1134" w:type="dxa"/>
          </w:tcPr>
          <w:p w14:paraId="58E0B53F" w14:textId="18E9B379" w:rsidR="003018E5" w:rsidRPr="0072096E" w:rsidRDefault="007C1F5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6,7</w:t>
            </w:r>
          </w:p>
        </w:tc>
        <w:tc>
          <w:tcPr>
            <w:tcW w:w="822" w:type="dxa"/>
          </w:tcPr>
          <w:p w14:paraId="3F961012" w14:textId="6AC37842" w:rsidR="003018E5" w:rsidRPr="0072096E" w:rsidRDefault="003018E5" w:rsidP="007C1F58">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w:t>
            </w:r>
            <w:r w:rsidR="007C1F58">
              <w:rPr>
                <w:rFonts w:ascii="Times New Roman" w:eastAsia="Times New Roman" w:hAnsi="Times New Roman"/>
                <w:sz w:val="28"/>
                <w:szCs w:val="28"/>
                <w:lang w:val="uk-UA"/>
              </w:rPr>
              <w:t>29</w:t>
            </w:r>
          </w:p>
        </w:tc>
        <w:tc>
          <w:tcPr>
            <w:tcW w:w="850" w:type="dxa"/>
          </w:tcPr>
          <w:p w14:paraId="7AF368BD" w14:textId="384454FA" w:rsidR="003018E5" w:rsidRPr="0072096E" w:rsidRDefault="007C1F58" w:rsidP="007C1F5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1,18</w:t>
            </w:r>
          </w:p>
        </w:tc>
        <w:tc>
          <w:tcPr>
            <w:tcW w:w="851" w:type="dxa"/>
          </w:tcPr>
          <w:p w14:paraId="67061192" w14:textId="46EFAA5D" w:rsidR="003018E5" w:rsidRPr="0072096E" w:rsidRDefault="007C1F5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0,83</w:t>
            </w:r>
          </w:p>
        </w:tc>
        <w:tc>
          <w:tcPr>
            <w:tcW w:w="1134" w:type="dxa"/>
          </w:tcPr>
          <w:p w14:paraId="6EDCF211" w14:textId="1AE48D8B" w:rsidR="003018E5" w:rsidRPr="0072096E" w:rsidRDefault="007C1F5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6,7</w:t>
            </w:r>
          </w:p>
        </w:tc>
        <w:tc>
          <w:tcPr>
            <w:tcW w:w="850" w:type="dxa"/>
          </w:tcPr>
          <w:p w14:paraId="2D3F62D3" w14:textId="052D0A40" w:rsidR="003018E5" w:rsidRPr="0072096E" w:rsidRDefault="007C1F5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1,29</w:t>
            </w:r>
          </w:p>
        </w:tc>
        <w:tc>
          <w:tcPr>
            <w:tcW w:w="709" w:type="dxa"/>
          </w:tcPr>
          <w:p w14:paraId="73BEFAD0" w14:textId="5A5258D2" w:rsidR="003018E5" w:rsidRPr="0072096E" w:rsidRDefault="003018E5" w:rsidP="007C1F58">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w:t>
            </w:r>
            <w:r w:rsidR="007C1F58">
              <w:rPr>
                <w:rFonts w:ascii="Times New Roman" w:eastAsia="Times New Roman" w:hAnsi="Times New Roman"/>
                <w:sz w:val="28"/>
                <w:szCs w:val="28"/>
                <w:lang w:val="uk-UA"/>
              </w:rPr>
              <w:t>18</w:t>
            </w:r>
          </w:p>
        </w:tc>
        <w:tc>
          <w:tcPr>
            <w:tcW w:w="992" w:type="dxa"/>
            <w:gridSpan w:val="2"/>
          </w:tcPr>
          <w:p w14:paraId="00A8E651" w14:textId="091EFAFA" w:rsidR="003018E5" w:rsidRPr="0072096E" w:rsidRDefault="007C1F5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0,83</w:t>
            </w:r>
          </w:p>
        </w:tc>
      </w:tr>
      <w:tr w:rsidR="003018E5" w:rsidRPr="00E758F8" w14:paraId="0C862036" w14:textId="77777777" w:rsidTr="00767F5D">
        <w:tc>
          <w:tcPr>
            <w:tcW w:w="10915" w:type="dxa"/>
            <w:gridSpan w:val="12"/>
          </w:tcPr>
          <w:p w14:paraId="7307C7BA" w14:textId="77777777" w:rsidR="003018E5" w:rsidRPr="0072096E" w:rsidRDefault="003018E5" w:rsidP="00767F5D">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тому числі за гопсекціями:</w:t>
            </w:r>
          </w:p>
        </w:tc>
      </w:tr>
      <w:tr w:rsidR="003018E5" w:rsidRPr="0072096E" w14:paraId="55BF8FF9" w14:textId="77777777" w:rsidTr="00D55DD8">
        <w:tc>
          <w:tcPr>
            <w:tcW w:w="2127" w:type="dxa"/>
          </w:tcPr>
          <w:p w14:paraId="108E71FD" w14:textId="77777777" w:rsidR="003018E5" w:rsidRPr="0072096E" w:rsidRDefault="003018E5" w:rsidP="00767F5D">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Соснова </w:t>
            </w:r>
          </w:p>
        </w:tc>
        <w:tc>
          <w:tcPr>
            <w:tcW w:w="1446" w:type="dxa"/>
            <w:gridSpan w:val="2"/>
          </w:tcPr>
          <w:p w14:paraId="43B7BD7E" w14:textId="0FF8DA26" w:rsidR="003018E5" w:rsidRPr="0072096E" w:rsidRDefault="00D55DD8" w:rsidP="00767F5D">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33,3/6,39</w:t>
            </w:r>
          </w:p>
        </w:tc>
        <w:tc>
          <w:tcPr>
            <w:tcW w:w="1134" w:type="dxa"/>
          </w:tcPr>
          <w:p w14:paraId="7AED68A8" w14:textId="0F34B7CB"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6,7</w:t>
            </w:r>
          </w:p>
        </w:tc>
        <w:tc>
          <w:tcPr>
            <w:tcW w:w="822" w:type="dxa"/>
          </w:tcPr>
          <w:p w14:paraId="00D4E5BA" w14:textId="6A1DF5B7"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1,29</w:t>
            </w:r>
          </w:p>
        </w:tc>
        <w:tc>
          <w:tcPr>
            <w:tcW w:w="850" w:type="dxa"/>
          </w:tcPr>
          <w:p w14:paraId="027DCB3E" w14:textId="7CB36763"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1,18</w:t>
            </w:r>
          </w:p>
        </w:tc>
        <w:tc>
          <w:tcPr>
            <w:tcW w:w="851" w:type="dxa"/>
          </w:tcPr>
          <w:p w14:paraId="2EEAC59E" w14:textId="001B33F6"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0,83</w:t>
            </w:r>
          </w:p>
        </w:tc>
        <w:tc>
          <w:tcPr>
            <w:tcW w:w="1134" w:type="dxa"/>
          </w:tcPr>
          <w:p w14:paraId="7FAC174C" w14:textId="44713367"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6,7</w:t>
            </w:r>
          </w:p>
        </w:tc>
        <w:tc>
          <w:tcPr>
            <w:tcW w:w="850" w:type="dxa"/>
          </w:tcPr>
          <w:p w14:paraId="0806A873" w14:textId="36F3AC4D"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1,29</w:t>
            </w:r>
          </w:p>
        </w:tc>
        <w:tc>
          <w:tcPr>
            <w:tcW w:w="709" w:type="dxa"/>
          </w:tcPr>
          <w:p w14:paraId="0278F9F4" w14:textId="12BDF70E"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1,18</w:t>
            </w:r>
          </w:p>
        </w:tc>
        <w:tc>
          <w:tcPr>
            <w:tcW w:w="992" w:type="dxa"/>
            <w:gridSpan w:val="2"/>
          </w:tcPr>
          <w:p w14:paraId="7619C5A0" w14:textId="31F6AE5F"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0,83</w:t>
            </w:r>
          </w:p>
        </w:tc>
      </w:tr>
      <w:tr w:rsidR="003018E5" w:rsidRPr="0072096E" w14:paraId="08B56FA9" w14:textId="77777777" w:rsidTr="00D55DD8">
        <w:tc>
          <w:tcPr>
            <w:tcW w:w="2127" w:type="dxa"/>
          </w:tcPr>
          <w:p w14:paraId="3103362C" w14:textId="77777777" w:rsidR="003018E5" w:rsidRPr="0072096E" w:rsidRDefault="003018E5" w:rsidP="00767F5D">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Твердолистяне- всього</w:t>
            </w:r>
          </w:p>
        </w:tc>
        <w:tc>
          <w:tcPr>
            <w:tcW w:w="1446" w:type="dxa"/>
            <w:gridSpan w:val="2"/>
          </w:tcPr>
          <w:p w14:paraId="63421358" w14:textId="6312B64C" w:rsidR="003018E5" w:rsidRPr="0072096E" w:rsidRDefault="00D55DD8" w:rsidP="00767F5D">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58,8/11,49</w:t>
            </w:r>
          </w:p>
        </w:tc>
        <w:tc>
          <w:tcPr>
            <w:tcW w:w="1134" w:type="dxa"/>
          </w:tcPr>
          <w:p w14:paraId="78ECFD3E" w14:textId="31D97B46"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822" w:type="dxa"/>
          </w:tcPr>
          <w:p w14:paraId="36BC3167" w14:textId="0903264E"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0,73</w:t>
            </w:r>
          </w:p>
        </w:tc>
        <w:tc>
          <w:tcPr>
            <w:tcW w:w="850" w:type="dxa"/>
          </w:tcPr>
          <w:p w14:paraId="6CC01C40" w14:textId="1710F0A6"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0,68</w:t>
            </w:r>
          </w:p>
        </w:tc>
        <w:tc>
          <w:tcPr>
            <w:tcW w:w="851" w:type="dxa"/>
          </w:tcPr>
          <w:p w14:paraId="2108A94E" w14:textId="513BAADB"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0,20</w:t>
            </w:r>
          </w:p>
        </w:tc>
        <w:tc>
          <w:tcPr>
            <w:tcW w:w="1134" w:type="dxa"/>
          </w:tcPr>
          <w:p w14:paraId="6453D818" w14:textId="787723FE"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850" w:type="dxa"/>
          </w:tcPr>
          <w:p w14:paraId="7F960AD9" w14:textId="794CE7D9"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0,73</w:t>
            </w:r>
          </w:p>
        </w:tc>
        <w:tc>
          <w:tcPr>
            <w:tcW w:w="709" w:type="dxa"/>
          </w:tcPr>
          <w:p w14:paraId="3A2B29E2" w14:textId="50AB2BA5"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0,68</w:t>
            </w:r>
          </w:p>
        </w:tc>
        <w:tc>
          <w:tcPr>
            <w:tcW w:w="992" w:type="dxa"/>
            <w:gridSpan w:val="2"/>
          </w:tcPr>
          <w:p w14:paraId="24F2911B" w14:textId="2D35C34C" w:rsidR="003018E5" w:rsidRPr="0072096E" w:rsidRDefault="00D55DD8" w:rsidP="00767F5D">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0,20</w:t>
            </w:r>
          </w:p>
        </w:tc>
      </w:tr>
      <w:tr w:rsidR="003018E5" w:rsidRPr="00E758F8" w14:paraId="37101445" w14:textId="77777777" w:rsidTr="00767F5D">
        <w:tc>
          <w:tcPr>
            <w:tcW w:w="10915" w:type="dxa"/>
            <w:gridSpan w:val="12"/>
          </w:tcPr>
          <w:p w14:paraId="3389585F" w14:textId="77777777" w:rsidR="003018E5" w:rsidRPr="0072096E" w:rsidRDefault="003018E5" w:rsidP="00767F5D">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тому числі за гопсекціями:</w:t>
            </w:r>
          </w:p>
        </w:tc>
      </w:tr>
      <w:tr w:rsidR="003018E5" w:rsidRPr="0072096E" w14:paraId="7FC7FF28" w14:textId="77777777" w:rsidTr="00D55DD8">
        <w:tc>
          <w:tcPr>
            <w:tcW w:w="2127" w:type="dxa"/>
          </w:tcPr>
          <w:p w14:paraId="7EE67A26"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Дубова – високостовбурна</w:t>
            </w:r>
          </w:p>
        </w:tc>
        <w:tc>
          <w:tcPr>
            <w:tcW w:w="1446" w:type="dxa"/>
            <w:gridSpan w:val="2"/>
          </w:tcPr>
          <w:p w14:paraId="6AE8F0E6" w14:textId="6655FFCC" w:rsidR="003018E5" w:rsidRPr="0072096E" w:rsidRDefault="00D55DD8" w:rsidP="00767F5D">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5,2/0,88</w:t>
            </w:r>
          </w:p>
        </w:tc>
        <w:tc>
          <w:tcPr>
            <w:tcW w:w="1134" w:type="dxa"/>
          </w:tcPr>
          <w:p w14:paraId="056E9361"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822" w:type="dxa"/>
          </w:tcPr>
          <w:p w14:paraId="7E18B266"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850" w:type="dxa"/>
          </w:tcPr>
          <w:p w14:paraId="1480DBCF"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851" w:type="dxa"/>
          </w:tcPr>
          <w:p w14:paraId="2E7D4547"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1134" w:type="dxa"/>
          </w:tcPr>
          <w:p w14:paraId="16D78DA9"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850" w:type="dxa"/>
          </w:tcPr>
          <w:p w14:paraId="66625034"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709" w:type="dxa"/>
          </w:tcPr>
          <w:p w14:paraId="64ABC37D"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992" w:type="dxa"/>
            <w:gridSpan w:val="2"/>
          </w:tcPr>
          <w:p w14:paraId="2C778221" w14:textId="77777777" w:rsidR="003018E5" w:rsidRPr="0072096E" w:rsidRDefault="003018E5" w:rsidP="00767F5D">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r>
      <w:tr w:rsidR="00BB3C57" w:rsidRPr="0072096E" w14:paraId="5CEA45BE" w14:textId="77777777" w:rsidTr="00D55DD8">
        <w:tc>
          <w:tcPr>
            <w:tcW w:w="2127" w:type="dxa"/>
          </w:tcPr>
          <w:p w14:paraId="6DD55FD9" w14:textId="181D1C5C" w:rsidR="00BB3C57" w:rsidRPr="0072096E" w:rsidRDefault="00BB3C57" w:rsidP="00BB3C57">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Дубова – </w:t>
            </w:r>
            <w:r>
              <w:rPr>
                <w:rFonts w:ascii="Times New Roman" w:eastAsia="Times New Roman" w:hAnsi="Times New Roman"/>
                <w:sz w:val="28"/>
                <w:szCs w:val="28"/>
                <w:lang w:val="uk-UA"/>
              </w:rPr>
              <w:t>низь</w:t>
            </w:r>
            <w:r w:rsidRPr="0072096E">
              <w:rPr>
                <w:rFonts w:ascii="Times New Roman" w:eastAsia="Times New Roman" w:hAnsi="Times New Roman"/>
                <w:sz w:val="28"/>
                <w:szCs w:val="28"/>
                <w:lang w:val="uk-UA"/>
              </w:rPr>
              <w:t>костовбурна</w:t>
            </w:r>
          </w:p>
        </w:tc>
        <w:tc>
          <w:tcPr>
            <w:tcW w:w="1446" w:type="dxa"/>
            <w:gridSpan w:val="2"/>
          </w:tcPr>
          <w:p w14:paraId="2DCAF1C8" w14:textId="400E8FEC" w:rsidR="00BB3C57"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2,2/0,53</w:t>
            </w:r>
          </w:p>
        </w:tc>
        <w:tc>
          <w:tcPr>
            <w:tcW w:w="1134" w:type="dxa"/>
          </w:tcPr>
          <w:p w14:paraId="5DAA5980" w14:textId="507B9D8D" w:rsidR="00BB3C57" w:rsidRPr="0072096E" w:rsidRDefault="00BB3C57" w:rsidP="00BB3C57">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822" w:type="dxa"/>
          </w:tcPr>
          <w:p w14:paraId="6B386727" w14:textId="3157FA79" w:rsidR="00BB3C57" w:rsidRPr="0072096E" w:rsidRDefault="00BB3C57" w:rsidP="00BB3C57">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850" w:type="dxa"/>
          </w:tcPr>
          <w:p w14:paraId="6DDA3355" w14:textId="1730BC0A" w:rsidR="00BB3C57" w:rsidRPr="0072096E" w:rsidRDefault="00BB3C57" w:rsidP="00BB3C57">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851" w:type="dxa"/>
          </w:tcPr>
          <w:p w14:paraId="66F040EF" w14:textId="43AA9B6E" w:rsidR="00BB3C57" w:rsidRPr="0072096E" w:rsidRDefault="00BB3C57" w:rsidP="00BB3C57">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1134" w:type="dxa"/>
          </w:tcPr>
          <w:p w14:paraId="29F7F0CF" w14:textId="0319B5F6" w:rsidR="00BB3C57" w:rsidRPr="0072096E" w:rsidRDefault="00BB3C57" w:rsidP="00BB3C57">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850" w:type="dxa"/>
          </w:tcPr>
          <w:p w14:paraId="27DE02D4" w14:textId="0C666088" w:rsidR="00BB3C57" w:rsidRPr="0072096E" w:rsidRDefault="00BB3C57" w:rsidP="00BB3C57">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709" w:type="dxa"/>
          </w:tcPr>
          <w:p w14:paraId="0B1F3963" w14:textId="4E9203CB" w:rsidR="00BB3C57" w:rsidRPr="0072096E" w:rsidRDefault="00BB3C57" w:rsidP="00BB3C57">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992" w:type="dxa"/>
            <w:gridSpan w:val="2"/>
          </w:tcPr>
          <w:p w14:paraId="47E9518C" w14:textId="52A87108" w:rsidR="00BB3C57" w:rsidRPr="0072096E" w:rsidRDefault="00BB3C57" w:rsidP="00BB3C57">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r>
      <w:tr w:rsidR="00D55DD8" w:rsidRPr="0072096E" w14:paraId="44E180D9" w14:textId="77777777" w:rsidTr="00D55DD8">
        <w:tc>
          <w:tcPr>
            <w:tcW w:w="2127" w:type="dxa"/>
          </w:tcPr>
          <w:p w14:paraId="36949333" w14:textId="77777777" w:rsidR="00D55DD8" w:rsidRPr="0072096E" w:rsidRDefault="00D55DD8" w:rsidP="00D55DD8">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Грабова </w:t>
            </w:r>
          </w:p>
        </w:tc>
        <w:tc>
          <w:tcPr>
            <w:tcW w:w="1446" w:type="dxa"/>
            <w:gridSpan w:val="2"/>
          </w:tcPr>
          <w:p w14:paraId="31D9F691" w14:textId="6B51B865" w:rsidR="00D55DD8" w:rsidRPr="0072096E" w:rsidRDefault="00D55DD8" w:rsidP="00D55DD8">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51,4/10,08</w:t>
            </w:r>
          </w:p>
        </w:tc>
        <w:tc>
          <w:tcPr>
            <w:tcW w:w="1134" w:type="dxa"/>
          </w:tcPr>
          <w:p w14:paraId="11D4E6D4" w14:textId="2EF92338"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822" w:type="dxa"/>
          </w:tcPr>
          <w:p w14:paraId="2FA817CD" w14:textId="0009389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0,73</w:t>
            </w:r>
          </w:p>
        </w:tc>
        <w:tc>
          <w:tcPr>
            <w:tcW w:w="850" w:type="dxa"/>
          </w:tcPr>
          <w:p w14:paraId="5EA5E392" w14:textId="1FF009D2"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0,68</w:t>
            </w:r>
          </w:p>
        </w:tc>
        <w:tc>
          <w:tcPr>
            <w:tcW w:w="851" w:type="dxa"/>
          </w:tcPr>
          <w:p w14:paraId="1D18388D" w14:textId="10C61934"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0,20</w:t>
            </w:r>
          </w:p>
        </w:tc>
        <w:tc>
          <w:tcPr>
            <w:tcW w:w="1134" w:type="dxa"/>
          </w:tcPr>
          <w:p w14:paraId="453E2AE6" w14:textId="5FB0EB34"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850" w:type="dxa"/>
          </w:tcPr>
          <w:p w14:paraId="7D00A3CD" w14:textId="42CA367E"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0,73</w:t>
            </w:r>
          </w:p>
        </w:tc>
        <w:tc>
          <w:tcPr>
            <w:tcW w:w="709" w:type="dxa"/>
          </w:tcPr>
          <w:p w14:paraId="1C98DF0B" w14:textId="083F978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0,68</w:t>
            </w:r>
          </w:p>
        </w:tc>
        <w:tc>
          <w:tcPr>
            <w:tcW w:w="992" w:type="dxa"/>
            <w:gridSpan w:val="2"/>
          </w:tcPr>
          <w:p w14:paraId="2FB16E4E" w14:textId="48D5CFD3"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0,20</w:t>
            </w:r>
          </w:p>
        </w:tc>
      </w:tr>
      <w:tr w:rsidR="00D55DD8" w:rsidRPr="0072096E" w14:paraId="4639A2BD" w14:textId="77777777" w:rsidTr="00D55DD8">
        <w:tc>
          <w:tcPr>
            <w:tcW w:w="2127" w:type="dxa"/>
          </w:tcPr>
          <w:p w14:paraId="1A18EEDC" w14:textId="77777777" w:rsidR="00D55DD8" w:rsidRPr="0072096E" w:rsidRDefault="00D55DD8" w:rsidP="00D55DD8">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Мяколистяне - всього</w:t>
            </w:r>
          </w:p>
        </w:tc>
        <w:tc>
          <w:tcPr>
            <w:tcW w:w="1446" w:type="dxa"/>
            <w:gridSpan w:val="2"/>
          </w:tcPr>
          <w:p w14:paraId="397DB64E" w14:textId="0E7B0C4C" w:rsidR="00D55DD8" w:rsidRPr="0072096E" w:rsidRDefault="00D55DD8" w:rsidP="00D55DD8">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206,9/36,07</w:t>
            </w:r>
          </w:p>
        </w:tc>
        <w:tc>
          <w:tcPr>
            <w:tcW w:w="1134" w:type="dxa"/>
          </w:tcPr>
          <w:p w14:paraId="26C7A0C2" w14:textId="6CC65869"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16,3</w:t>
            </w:r>
          </w:p>
        </w:tc>
        <w:tc>
          <w:tcPr>
            <w:tcW w:w="822" w:type="dxa"/>
          </w:tcPr>
          <w:p w14:paraId="536F04D2" w14:textId="74DD670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2,82</w:t>
            </w:r>
          </w:p>
        </w:tc>
        <w:tc>
          <w:tcPr>
            <w:tcW w:w="850" w:type="dxa"/>
          </w:tcPr>
          <w:p w14:paraId="6518DE07" w14:textId="2633A247"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2,57</w:t>
            </w:r>
          </w:p>
        </w:tc>
        <w:tc>
          <w:tcPr>
            <w:tcW w:w="851" w:type="dxa"/>
          </w:tcPr>
          <w:p w14:paraId="060AA869" w14:textId="350B4C4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1,19</w:t>
            </w:r>
          </w:p>
        </w:tc>
        <w:tc>
          <w:tcPr>
            <w:tcW w:w="1134" w:type="dxa"/>
          </w:tcPr>
          <w:p w14:paraId="61EB6CE7" w14:textId="6A4DC1D8"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16,3</w:t>
            </w:r>
          </w:p>
        </w:tc>
        <w:tc>
          <w:tcPr>
            <w:tcW w:w="850" w:type="dxa"/>
          </w:tcPr>
          <w:p w14:paraId="1FBDD2EE" w14:textId="308D3823"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2,82</w:t>
            </w:r>
          </w:p>
        </w:tc>
        <w:tc>
          <w:tcPr>
            <w:tcW w:w="709" w:type="dxa"/>
          </w:tcPr>
          <w:p w14:paraId="5051B559" w14:textId="41C7BDE5"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2,57</w:t>
            </w:r>
          </w:p>
        </w:tc>
        <w:tc>
          <w:tcPr>
            <w:tcW w:w="992" w:type="dxa"/>
            <w:gridSpan w:val="2"/>
          </w:tcPr>
          <w:p w14:paraId="69A6FCB5" w14:textId="1E300DEA"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1,19</w:t>
            </w:r>
          </w:p>
        </w:tc>
      </w:tr>
      <w:tr w:rsidR="00D55DD8" w:rsidRPr="00E758F8" w14:paraId="260690B0" w14:textId="77777777" w:rsidTr="00767F5D">
        <w:tc>
          <w:tcPr>
            <w:tcW w:w="10915" w:type="dxa"/>
            <w:gridSpan w:val="12"/>
          </w:tcPr>
          <w:p w14:paraId="2C251796" w14:textId="77777777" w:rsidR="00D55DD8" w:rsidRPr="0072096E" w:rsidRDefault="00D55DD8" w:rsidP="00D55DD8">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lastRenderedPageBreak/>
              <w:t>в тому числі за гопсекціями:</w:t>
            </w:r>
          </w:p>
        </w:tc>
      </w:tr>
      <w:tr w:rsidR="00D55DD8" w:rsidRPr="0072096E" w14:paraId="6947840E" w14:textId="77777777" w:rsidTr="00D55DD8">
        <w:tc>
          <w:tcPr>
            <w:tcW w:w="2127" w:type="dxa"/>
          </w:tcPr>
          <w:p w14:paraId="64E97671" w14:textId="77777777" w:rsidR="00D55DD8" w:rsidRPr="0072096E" w:rsidRDefault="00D55DD8" w:rsidP="00D55DD8">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Березова </w:t>
            </w:r>
          </w:p>
        </w:tc>
        <w:tc>
          <w:tcPr>
            <w:tcW w:w="1446" w:type="dxa"/>
            <w:gridSpan w:val="2"/>
          </w:tcPr>
          <w:p w14:paraId="076BED55" w14:textId="3B4CB576" w:rsidR="00D55DD8" w:rsidRPr="0072096E" w:rsidRDefault="00D55DD8" w:rsidP="00D55DD8">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83,2/14,24</w:t>
            </w:r>
          </w:p>
        </w:tc>
        <w:tc>
          <w:tcPr>
            <w:tcW w:w="1134" w:type="dxa"/>
          </w:tcPr>
          <w:p w14:paraId="527C903F" w14:textId="5EDC7231"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7,0</w:t>
            </w:r>
          </w:p>
        </w:tc>
        <w:tc>
          <w:tcPr>
            <w:tcW w:w="822" w:type="dxa"/>
          </w:tcPr>
          <w:p w14:paraId="0FB6ADD6" w14:textId="2C8C1CFF"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1,20</w:t>
            </w:r>
          </w:p>
        </w:tc>
        <w:tc>
          <w:tcPr>
            <w:tcW w:w="850" w:type="dxa"/>
          </w:tcPr>
          <w:p w14:paraId="6E37A243" w14:textId="0182FF3B"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1,10</w:t>
            </w:r>
          </w:p>
        </w:tc>
        <w:tc>
          <w:tcPr>
            <w:tcW w:w="851" w:type="dxa"/>
          </w:tcPr>
          <w:p w14:paraId="6758D508" w14:textId="1D3B0003"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0,50</w:t>
            </w:r>
          </w:p>
        </w:tc>
        <w:tc>
          <w:tcPr>
            <w:tcW w:w="1134" w:type="dxa"/>
          </w:tcPr>
          <w:p w14:paraId="55F174F0" w14:textId="685E975F"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7,0</w:t>
            </w:r>
          </w:p>
        </w:tc>
        <w:tc>
          <w:tcPr>
            <w:tcW w:w="850" w:type="dxa"/>
          </w:tcPr>
          <w:p w14:paraId="2B1FFDA5" w14:textId="64A759F8"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1,20</w:t>
            </w:r>
          </w:p>
        </w:tc>
        <w:tc>
          <w:tcPr>
            <w:tcW w:w="709" w:type="dxa"/>
          </w:tcPr>
          <w:p w14:paraId="05527059" w14:textId="4C3E027F"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1,10</w:t>
            </w:r>
          </w:p>
        </w:tc>
        <w:tc>
          <w:tcPr>
            <w:tcW w:w="992" w:type="dxa"/>
            <w:gridSpan w:val="2"/>
          </w:tcPr>
          <w:p w14:paraId="46ACABCC" w14:textId="6EB231C4"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0,50</w:t>
            </w:r>
          </w:p>
        </w:tc>
      </w:tr>
      <w:tr w:rsidR="00D55DD8" w:rsidRPr="0072096E" w14:paraId="473A6CB3" w14:textId="77777777" w:rsidTr="00D55DD8">
        <w:tc>
          <w:tcPr>
            <w:tcW w:w="2127" w:type="dxa"/>
          </w:tcPr>
          <w:p w14:paraId="77A1E9D8" w14:textId="77777777" w:rsidR="00D55DD8" w:rsidRPr="0072096E" w:rsidRDefault="00D55DD8" w:rsidP="00D55DD8">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Березова в надмірно зволожених умовах</w:t>
            </w:r>
          </w:p>
        </w:tc>
        <w:tc>
          <w:tcPr>
            <w:tcW w:w="1446" w:type="dxa"/>
            <w:gridSpan w:val="2"/>
          </w:tcPr>
          <w:p w14:paraId="03FCF7C5" w14:textId="2965AF16" w:rsidR="00D55DD8" w:rsidRPr="0072096E" w:rsidRDefault="00D55DD8" w:rsidP="00D55DD8">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19,5/3,26</w:t>
            </w:r>
          </w:p>
        </w:tc>
        <w:tc>
          <w:tcPr>
            <w:tcW w:w="1134" w:type="dxa"/>
          </w:tcPr>
          <w:p w14:paraId="1AB9FE03" w14:textId="4F949137"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w:t>
            </w:r>
          </w:p>
        </w:tc>
        <w:tc>
          <w:tcPr>
            <w:tcW w:w="822" w:type="dxa"/>
          </w:tcPr>
          <w:p w14:paraId="6C526A77" w14:textId="13B05133"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0,20</w:t>
            </w:r>
          </w:p>
        </w:tc>
        <w:tc>
          <w:tcPr>
            <w:tcW w:w="850" w:type="dxa"/>
          </w:tcPr>
          <w:p w14:paraId="30CB4BF8" w14:textId="242726A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0,18</w:t>
            </w:r>
          </w:p>
        </w:tc>
        <w:tc>
          <w:tcPr>
            <w:tcW w:w="851" w:type="dxa"/>
          </w:tcPr>
          <w:p w14:paraId="022E42F0" w14:textId="6DCB0B79"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0,09</w:t>
            </w:r>
          </w:p>
        </w:tc>
        <w:tc>
          <w:tcPr>
            <w:tcW w:w="1134" w:type="dxa"/>
          </w:tcPr>
          <w:p w14:paraId="43CA9C7F" w14:textId="30577E7D"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w:t>
            </w:r>
          </w:p>
        </w:tc>
        <w:tc>
          <w:tcPr>
            <w:tcW w:w="850" w:type="dxa"/>
          </w:tcPr>
          <w:p w14:paraId="4EE28D87" w14:textId="52F1B13B"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0,20</w:t>
            </w:r>
          </w:p>
        </w:tc>
        <w:tc>
          <w:tcPr>
            <w:tcW w:w="709" w:type="dxa"/>
          </w:tcPr>
          <w:p w14:paraId="645C5945" w14:textId="13F6FE95"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0,18</w:t>
            </w:r>
          </w:p>
        </w:tc>
        <w:tc>
          <w:tcPr>
            <w:tcW w:w="992" w:type="dxa"/>
            <w:gridSpan w:val="2"/>
          </w:tcPr>
          <w:p w14:paraId="45D9951E" w14:textId="71C53A8A"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0,09</w:t>
            </w:r>
          </w:p>
        </w:tc>
      </w:tr>
      <w:tr w:rsidR="00D55DD8" w:rsidRPr="0072096E" w14:paraId="654C3762" w14:textId="77777777" w:rsidTr="00D55DD8">
        <w:tc>
          <w:tcPr>
            <w:tcW w:w="2127" w:type="dxa"/>
          </w:tcPr>
          <w:p w14:paraId="2768EFD6" w14:textId="77777777" w:rsidR="00D55DD8" w:rsidRPr="0072096E" w:rsidRDefault="00D55DD8" w:rsidP="00D55DD8">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Осикова </w:t>
            </w:r>
          </w:p>
        </w:tc>
        <w:tc>
          <w:tcPr>
            <w:tcW w:w="1446" w:type="dxa"/>
            <w:gridSpan w:val="2"/>
          </w:tcPr>
          <w:p w14:paraId="7FC5B24A" w14:textId="3BFBEFEA" w:rsidR="00D55DD8" w:rsidRPr="0072096E" w:rsidRDefault="00D55DD8" w:rsidP="00D55DD8">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39,2/7,72</w:t>
            </w:r>
          </w:p>
        </w:tc>
        <w:tc>
          <w:tcPr>
            <w:tcW w:w="1134" w:type="dxa"/>
          </w:tcPr>
          <w:p w14:paraId="5E55C102" w14:textId="15074C9A"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2,6</w:t>
            </w:r>
          </w:p>
        </w:tc>
        <w:tc>
          <w:tcPr>
            <w:tcW w:w="822" w:type="dxa"/>
          </w:tcPr>
          <w:p w14:paraId="1ADA5AF2" w14:textId="5D305184"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0,51</w:t>
            </w:r>
          </w:p>
        </w:tc>
        <w:tc>
          <w:tcPr>
            <w:tcW w:w="850" w:type="dxa"/>
          </w:tcPr>
          <w:p w14:paraId="45DFBAFF" w14:textId="389D930A"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0,48</w:t>
            </w:r>
          </w:p>
        </w:tc>
        <w:tc>
          <w:tcPr>
            <w:tcW w:w="851" w:type="dxa"/>
          </w:tcPr>
          <w:p w14:paraId="3315B49C" w14:textId="016D45FC"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0,15</w:t>
            </w:r>
          </w:p>
        </w:tc>
        <w:tc>
          <w:tcPr>
            <w:tcW w:w="1134" w:type="dxa"/>
          </w:tcPr>
          <w:p w14:paraId="62BE94B2" w14:textId="217A7BBB"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2,6</w:t>
            </w:r>
          </w:p>
        </w:tc>
        <w:tc>
          <w:tcPr>
            <w:tcW w:w="850" w:type="dxa"/>
          </w:tcPr>
          <w:p w14:paraId="445B4A34" w14:textId="7FC7264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0,51</w:t>
            </w:r>
          </w:p>
        </w:tc>
        <w:tc>
          <w:tcPr>
            <w:tcW w:w="709" w:type="dxa"/>
          </w:tcPr>
          <w:p w14:paraId="7D3A890D" w14:textId="60ABF04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0,48</w:t>
            </w:r>
          </w:p>
        </w:tc>
        <w:tc>
          <w:tcPr>
            <w:tcW w:w="992" w:type="dxa"/>
            <w:gridSpan w:val="2"/>
          </w:tcPr>
          <w:p w14:paraId="49A8A199" w14:textId="26CCE452"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0,15</w:t>
            </w:r>
          </w:p>
        </w:tc>
      </w:tr>
      <w:tr w:rsidR="00D55DD8" w:rsidRPr="0072096E" w14:paraId="3AE1BC30" w14:textId="77777777" w:rsidTr="00D55DD8">
        <w:tc>
          <w:tcPr>
            <w:tcW w:w="2127" w:type="dxa"/>
          </w:tcPr>
          <w:p w14:paraId="00053C0D" w14:textId="79172629" w:rsidR="00D55DD8" w:rsidRPr="0072096E" w:rsidRDefault="00D55DD8" w:rsidP="00D55DD8">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Осикова </w:t>
            </w:r>
            <w:r w:rsidRPr="0072096E">
              <w:rPr>
                <w:rFonts w:ascii="Times New Roman" w:eastAsia="Times New Roman" w:hAnsi="Times New Roman"/>
                <w:sz w:val="28"/>
                <w:szCs w:val="28"/>
                <w:lang w:val="uk-UA"/>
              </w:rPr>
              <w:t>в надмірно зволожених умовах</w:t>
            </w:r>
          </w:p>
        </w:tc>
        <w:tc>
          <w:tcPr>
            <w:tcW w:w="1446" w:type="dxa"/>
            <w:gridSpan w:val="2"/>
          </w:tcPr>
          <w:p w14:paraId="63DD6682" w14:textId="52F346CF" w:rsidR="00D55DD8" w:rsidRPr="0072096E" w:rsidRDefault="00D55DD8" w:rsidP="00D55DD8">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1,8/0,34</w:t>
            </w:r>
          </w:p>
        </w:tc>
        <w:tc>
          <w:tcPr>
            <w:tcW w:w="1134" w:type="dxa"/>
          </w:tcPr>
          <w:p w14:paraId="3FB27460" w14:textId="59F060F8"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22" w:type="dxa"/>
          </w:tcPr>
          <w:p w14:paraId="3C2764D6" w14:textId="75C4E7E7"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4E54370A" w14:textId="1E0172A5"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tcPr>
          <w:p w14:paraId="0FD0578C" w14:textId="3897E2CF"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134" w:type="dxa"/>
          </w:tcPr>
          <w:p w14:paraId="46BB5254" w14:textId="35E4E1E3"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1B522A66" w14:textId="28BA8E45"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709" w:type="dxa"/>
          </w:tcPr>
          <w:p w14:paraId="3A314247" w14:textId="17F0A783"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992" w:type="dxa"/>
            <w:gridSpan w:val="2"/>
          </w:tcPr>
          <w:p w14:paraId="0EC8729D" w14:textId="06571A25"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D55DD8" w:rsidRPr="0072096E" w14:paraId="5CD5C3ED" w14:textId="77777777" w:rsidTr="00D55DD8">
        <w:tc>
          <w:tcPr>
            <w:tcW w:w="2127" w:type="dxa"/>
          </w:tcPr>
          <w:p w14:paraId="37F58B69" w14:textId="77777777" w:rsidR="00D55DD8" w:rsidRPr="0072096E" w:rsidRDefault="00D55DD8" w:rsidP="00D55DD8">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Вільхова </w:t>
            </w:r>
          </w:p>
        </w:tc>
        <w:tc>
          <w:tcPr>
            <w:tcW w:w="1446" w:type="dxa"/>
            <w:gridSpan w:val="2"/>
          </w:tcPr>
          <w:p w14:paraId="1D446E6E" w14:textId="0A810AD5" w:rsidR="00D55DD8" w:rsidRPr="0072096E" w:rsidRDefault="00D55DD8" w:rsidP="00D55DD8">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57,6/9,75</w:t>
            </w:r>
          </w:p>
        </w:tc>
        <w:tc>
          <w:tcPr>
            <w:tcW w:w="1134" w:type="dxa"/>
          </w:tcPr>
          <w:p w14:paraId="654D3CAA" w14:textId="37E411BE"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5,1</w:t>
            </w:r>
          </w:p>
        </w:tc>
        <w:tc>
          <w:tcPr>
            <w:tcW w:w="822" w:type="dxa"/>
          </w:tcPr>
          <w:p w14:paraId="5F1D2344" w14:textId="66DD7CCB"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0,86</w:t>
            </w:r>
          </w:p>
        </w:tc>
        <w:tc>
          <w:tcPr>
            <w:tcW w:w="850" w:type="dxa"/>
          </w:tcPr>
          <w:p w14:paraId="7BDEDBEA" w14:textId="06A9DFFF"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0,76</w:t>
            </w:r>
          </w:p>
        </w:tc>
        <w:tc>
          <w:tcPr>
            <w:tcW w:w="851" w:type="dxa"/>
          </w:tcPr>
          <w:p w14:paraId="2FA795A6" w14:textId="21CD2DA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0,44</w:t>
            </w:r>
          </w:p>
        </w:tc>
        <w:tc>
          <w:tcPr>
            <w:tcW w:w="1134" w:type="dxa"/>
          </w:tcPr>
          <w:p w14:paraId="4B24BBAC" w14:textId="216DAE2A"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5,1</w:t>
            </w:r>
          </w:p>
        </w:tc>
        <w:tc>
          <w:tcPr>
            <w:tcW w:w="850" w:type="dxa"/>
          </w:tcPr>
          <w:p w14:paraId="5B40A26E" w14:textId="53DCBE05"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0,86</w:t>
            </w:r>
          </w:p>
        </w:tc>
        <w:tc>
          <w:tcPr>
            <w:tcW w:w="709" w:type="dxa"/>
          </w:tcPr>
          <w:p w14:paraId="59A433D8" w14:textId="0570A1F5"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0,76</w:t>
            </w:r>
          </w:p>
        </w:tc>
        <w:tc>
          <w:tcPr>
            <w:tcW w:w="992" w:type="dxa"/>
            <w:gridSpan w:val="2"/>
          </w:tcPr>
          <w:p w14:paraId="0B65D62A" w14:textId="73626942"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0,44</w:t>
            </w:r>
          </w:p>
        </w:tc>
      </w:tr>
      <w:tr w:rsidR="00D55DD8" w:rsidRPr="0072096E" w14:paraId="11EC2C1D" w14:textId="77777777" w:rsidTr="00D55DD8">
        <w:tc>
          <w:tcPr>
            <w:tcW w:w="2127" w:type="dxa"/>
          </w:tcPr>
          <w:p w14:paraId="0FCA3D8F" w14:textId="77777777" w:rsidR="00D55DD8" w:rsidRPr="0072096E" w:rsidRDefault="00D55DD8" w:rsidP="00D55DD8">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Тополева </w:t>
            </w:r>
          </w:p>
        </w:tc>
        <w:tc>
          <w:tcPr>
            <w:tcW w:w="1446" w:type="dxa"/>
            <w:gridSpan w:val="2"/>
          </w:tcPr>
          <w:p w14:paraId="3D5EDEBD" w14:textId="7061A2BC" w:rsidR="00D55DD8" w:rsidRPr="0072096E" w:rsidRDefault="00D55DD8" w:rsidP="00D55DD8">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5,6/0,76</w:t>
            </w:r>
          </w:p>
        </w:tc>
        <w:tc>
          <w:tcPr>
            <w:tcW w:w="1134" w:type="dxa"/>
          </w:tcPr>
          <w:p w14:paraId="7B93CB9A" w14:textId="3B879558"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w:t>
            </w:r>
          </w:p>
        </w:tc>
        <w:tc>
          <w:tcPr>
            <w:tcW w:w="822" w:type="dxa"/>
          </w:tcPr>
          <w:p w14:paraId="6FF6D611" w14:textId="203D2043"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0,05</w:t>
            </w:r>
          </w:p>
        </w:tc>
        <w:tc>
          <w:tcPr>
            <w:tcW w:w="850" w:type="dxa"/>
          </w:tcPr>
          <w:p w14:paraId="6B7F4595" w14:textId="5342682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0,05</w:t>
            </w:r>
          </w:p>
        </w:tc>
        <w:tc>
          <w:tcPr>
            <w:tcW w:w="851" w:type="dxa"/>
          </w:tcPr>
          <w:p w14:paraId="0C9D4544" w14:textId="387CCB7C"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0,01</w:t>
            </w:r>
          </w:p>
        </w:tc>
        <w:tc>
          <w:tcPr>
            <w:tcW w:w="1134" w:type="dxa"/>
          </w:tcPr>
          <w:p w14:paraId="0876F6FB" w14:textId="26806560"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w:t>
            </w:r>
          </w:p>
        </w:tc>
        <w:tc>
          <w:tcPr>
            <w:tcW w:w="850" w:type="dxa"/>
          </w:tcPr>
          <w:p w14:paraId="56EDB447" w14:textId="3A6F3D5B"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0,05</w:t>
            </w:r>
          </w:p>
        </w:tc>
        <w:tc>
          <w:tcPr>
            <w:tcW w:w="709" w:type="dxa"/>
          </w:tcPr>
          <w:p w14:paraId="7829F15D" w14:textId="201435FF"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0,05</w:t>
            </w:r>
          </w:p>
        </w:tc>
        <w:tc>
          <w:tcPr>
            <w:tcW w:w="992" w:type="dxa"/>
            <w:gridSpan w:val="2"/>
          </w:tcPr>
          <w:p w14:paraId="7C1D7A5D" w14:textId="75A68AA6" w:rsidR="00D55DD8" w:rsidRPr="0072096E" w:rsidRDefault="00D55DD8" w:rsidP="00D55DD8">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0,01</w:t>
            </w:r>
          </w:p>
        </w:tc>
      </w:tr>
      <w:tr w:rsidR="00D55DD8" w:rsidRPr="0072096E" w14:paraId="7F46E20F" w14:textId="77777777" w:rsidTr="00D55DD8">
        <w:tc>
          <w:tcPr>
            <w:tcW w:w="2127" w:type="dxa"/>
          </w:tcPr>
          <w:p w14:paraId="2C64FE6C" w14:textId="4761CBD1" w:rsidR="00D55DD8" w:rsidRPr="00D55DD8" w:rsidRDefault="00D55DD8" w:rsidP="00A7356E">
            <w:pPr>
              <w:spacing w:after="0" w:line="240" w:lineRule="auto"/>
              <w:rPr>
                <w:rFonts w:ascii="Times New Roman" w:eastAsia="Times New Roman" w:hAnsi="Times New Roman"/>
                <w:b/>
                <w:sz w:val="28"/>
                <w:szCs w:val="28"/>
                <w:lang w:val="uk-UA"/>
              </w:rPr>
            </w:pPr>
            <w:r w:rsidRPr="00D55DD8">
              <w:rPr>
                <w:rFonts w:ascii="Times New Roman" w:eastAsia="Times New Roman" w:hAnsi="Times New Roman"/>
                <w:b/>
                <w:sz w:val="28"/>
                <w:szCs w:val="28"/>
                <w:lang w:val="uk-UA"/>
              </w:rPr>
              <w:t xml:space="preserve">Разом </w:t>
            </w:r>
            <w:r w:rsidR="00A7356E">
              <w:rPr>
                <w:rFonts w:ascii="Times New Roman" w:eastAsia="Times New Roman" w:hAnsi="Times New Roman"/>
                <w:b/>
                <w:sz w:val="28"/>
                <w:szCs w:val="28"/>
                <w:lang w:val="uk-UA"/>
              </w:rPr>
              <w:t>по категорії</w:t>
            </w:r>
          </w:p>
        </w:tc>
        <w:tc>
          <w:tcPr>
            <w:tcW w:w="1446" w:type="dxa"/>
            <w:gridSpan w:val="2"/>
          </w:tcPr>
          <w:p w14:paraId="2E1A1C3A" w14:textId="796E595E" w:rsidR="00D55DD8" w:rsidRPr="00D55DD8" w:rsidRDefault="00D55DD8" w:rsidP="00D55DD8">
            <w:pPr>
              <w:spacing w:after="0" w:line="240" w:lineRule="auto"/>
              <w:jc w:val="both"/>
              <w:rPr>
                <w:rFonts w:ascii="Times New Roman" w:eastAsia="Times New Roman" w:hAnsi="Times New Roman"/>
                <w:b/>
                <w:sz w:val="28"/>
                <w:szCs w:val="28"/>
                <w:lang w:val="uk-UA"/>
              </w:rPr>
            </w:pPr>
            <w:r>
              <w:rPr>
                <w:rFonts w:ascii="Times New Roman" w:eastAsia="Times New Roman" w:hAnsi="Times New Roman"/>
                <w:b/>
                <w:sz w:val="28"/>
                <w:szCs w:val="28"/>
                <w:lang w:val="uk-UA"/>
              </w:rPr>
              <w:t>299,0/53,95</w:t>
            </w:r>
          </w:p>
        </w:tc>
        <w:tc>
          <w:tcPr>
            <w:tcW w:w="1134" w:type="dxa"/>
          </w:tcPr>
          <w:p w14:paraId="3AB9A1B5" w14:textId="390FE0D7" w:rsidR="00D55DD8" w:rsidRPr="00D55DD8" w:rsidRDefault="00D55DD8" w:rsidP="00D55DD8">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26,7</w:t>
            </w:r>
          </w:p>
        </w:tc>
        <w:tc>
          <w:tcPr>
            <w:tcW w:w="822" w:type="dxa"/>
          </w:tcPr>
          <w:p w14:paraId="7E7D5EE9" w14:textId="10DB7C5A" w:rsidR="00D55DD8" w:rsidRPr="00D55DD8" w:rsidRDefault="00D55DD8" w:rsidP="00D55DD8">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4,84</w:t>
            </w:r>
          </w:p>
        </w:tc>
        <w:tc>
          <w:tcPr>
            <w:tcW w:w="850" w:type="dxa"/>
          </w:tcPr>
          <w:p w14:paraId="2AAF1FC2" w14:textId="7BF364DD" w:rsidR="00D55DD8" w:rsidRPr="00D55DD8" w:rsidRDefault="00D55DD8" w:rsidP="00D55DD8">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4,43</w:t>
            </w:r>
          </w:p>
        </w:tc>
        <w:tc>
          <w:tcPr>
            <w:tcW w:w="851" w:type="dxa"/>
          </w:tcPr>
          <w:p w14:paraId="1B622CEC" w14:textId="4392731B" w:rsidR="00D55DD8" w:rsidRPr="00D55DD8" w:rsidRDefault="00D55DD8" w:rsidP="00D55DD8">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2,22</w:t>
            </w:r>
          </w:p>
        </w:tc>
        <w:tc>
          <w:tcPr>
            <w:tcW w:w="1134" w:type="dxa"/>
          </w:tcPr>
          <w:p w14:paraId="20620C3D" w14:textId="01BC893E" w:rsidR="00D55DD8" w:rsidRPr="00D55DD8" w:rsidRDefault="00D55DD8" w:rsidP="00D55DD8">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26,7</w:t>
            </w:r>
          </w:p>
        </w:tc>
        <w:tc>
          <w:tcPr>
            <w:tcW w:w="850" w:type="dxa"/>
          </w:tcPr>
          <w:p w14:paraId="6C7C43F8" w14:textId="121EFEF0" w:rsidR="00D55DD8" w:rsidRPr="00D55DD8" w:rsidRDefault="00D55DD8" w:rsidP="00D55DD8">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4,84</w:t>
            </w:r>
          </w:p>
        </w:tc>
        <w:tc>
          <w:tcPr>
            <w:tcW w:w="709" w:type="dxa"/>
          </w:tcPr>
          <w:p w14:paraId="764869B1" w14:textId="6D6408AA" w:rsidR="00D55DD8" w:rsidRPr="00D55DD8" w:rsidRDefault="00D55DD8" w:rsidP="00D55DD8">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4,43</w:t>
            </w:r>
          </w:p>
        </w:tc>
        <w:tc>
          <w:tcPr>
            <w:tcW w:w="992" w:type="dxa"/>
            <w:gridSpan w:val="2"/>
          </w:tcPr>
          <w:p w14:paraId="530B9B05" w14:textId="5A41C8C3" w:rsidR="00D55DD8" w:rsidRPr="00D55DD8" w:rsidRDefault="00D55DD8" w:rsidP="00D55DD8">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2,22</w:t>
            </w:r>
          </w:p>
        </w:tc>
      </w:tr>
      <w:tr w:rsidR="00D55DD8" w:rsidRPr="0072096E" w14:paraId="1368DA8E" w14:textId="77777777" w:rsidTr="00767F5D">
        <w:tc>
          <w:tcPr>
            <w:tcW w:w="10915" w:type="dxa"/>
            <w:gridSpan w:val="12"/>
          </w:tcPr>
          <w:p w14:paraId="5D5B5215" w14:textId="77777777" w:rsidR="00D55DD8" w:rsidRPr="0072096E" w:rsidRDefault="00D55DD8" w:rsidP="00D55DD8">
            <w:pPr>
              <w:spacing w:after="0" w:line="240" w:lineRule="auto"/>
              <w:jc w:val="center"/>
              <w:rPr>
                <w:rFonts w:ascii="Times New Roman" w:eastAsia="Times New Roman" w:hAnsi="Times New Roman"/>
                <w:b/>
                <w:sz w:val="28"/>
                <w:szCs w:val="28"/>
                <w:lang w:val="uk-UA"/>
              </w:rPr>
            </w:pPr>
            <w:r w:rsidRPr="0072096E">
              <w:rPr>
                <w:rFonts w:ascii="Times New Roman" w:eastAsia="Times New Roman" w:hAnsi="Times New Roman"/>
                <w:b/>
                <w:sz w:val="28"/>
                <w:szCs w:val="28"/>
                <w:lang w:val="uk-UA"/>
              </w:rPr>
              <w:t>Категорія лісів – захисні ліси</w:t>
            </w:r>
          </w:p>
        </w:tc>
      </w:tr>
      <w:tr w:rsidR="00D55DD8" w:rsidRPr="00E758F8" w14:paraId="4F16A32A" w14:textId="77777777" w:rsidTr="00767F5D">
        <w:tc>
          <w:tcPr>
            <w:tcW w:w="10915" w:type="dxa"/>
            <w:gridSpan w:val="12"/>
          </w:tcPr>
          <w:p w14:paraId="389534C8" w14:textId="77777777" w:rsidR="00D55DD8" w:rsidRPr="0072096E" w:rsidRDefault="00D55DD8" w:rsidP="00D55DD8">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Господарська частина – захисні ліси з обмеженим режимом користування на рівнині</w:t>
            </w:r>
          </w:p>
        </w:tc>
      </w:tr>
      <w:tr w:rsidR="00D55DD8" w:rsidRPr="00E758F8" w14:paraId="342FE1CC" w14:textId="77777777" w:rsidTr="00767F5D">
        <w:tc>
          <w:tcPr>
            <w:tcW w:w="10915" w:type="dxa"/>
            <w:gridSpan w:val="12"/>
          </w:tcPr>
          <w:p w14:paraId="327E592D" w14:textId="4F5A91F9" w:rsidR="00D55DD8" w:rsidRPr="0072096E" w:rsidRDefault="00D55DD8" w:rsidP="00F000F8">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Суцільн</w:t>
            </w:r>
            <w:r w:rsidR="00F000F8">
              <w:rPr>
                <w:rFonts w:ascii="Times New Roman" w:eastAsia="Times New Roman" w:hAnsi="Times New Roman"/>
                <w:sz w:val="28"/>
                <w:szCs w:val="28"/>
                <w:lang w:val="uk-UA"/>
              </w:rPr>
              <w:t>олісосічні</w:t>
            </w:r>
            <w:r w:rsidRPr="0072096E">
              <w:rPr>
                <w:rFonts w:ascii="Times New Roman" w:eastAsia="Times New Roman" w:hAnsi="Times New Roman"/>
                <w:sz w:val="28"/>
                <w:szCs w:val="28"/>
                <w:lang w:val="uk-UA"/>
              </w:rPr>
              <w:t xml:space="preserve"> рубки (розрахунок за площею)</w:t>
            </w:r>
          </w:p>
        </w:tc>
      </w:tr>
      <w:tr w:rsidR="00BB3C57" w:rsidRPr="0072096E" w14:paraId="2A3C3196" w14:textId="77777777" w:rsidTr="00D55DD8">
        <w:tc>
          <w:tcPr>
            <w:tcW w:w="2268" w:type="dxa"/>
            <w:gridSpan w:val="2"/>
          </w:tcPr>
          <w:p w14:paraId="49D210AA" w14:textId="5E4BCC56"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6"/>
                <w:szCs w:val="26"/>
                <w:lang w:val="uk-UA"/>
              </w:rPr>
              <w:t>Хвойне-всього</w:t>
            </w:r>
          </w:p>
        </w:tc>
        <w:tc>
          <w:tcPr>
            <w:tcW w:w="1305" w:type="dxa"/>
          </w:tcPr>
          <w:p w14:paraId="22C1C609" w14:textId="5612088D"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0,2/0,04</w:t>
            </w:r>
          </w:p>
        </w:tc>
        <w:tc>
          <w:tcPr>
            <w:tcW w:w="1134" w:type="dxa"/>
          </w:tcPr>
          <w:p w14:paraId="7ED6FE57" w14:textId="0CDEF533"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22" w:type="dxa"/>
          </w:tcPr>
          <w:p w14:paraId="18E83CDB" w14:textId="60714F30"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20734ABE" w14:textId="75F7BDF9"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tcPr>
          <w:p w14:paraId="020722CF" w14:textId="3C3FFBFC"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134" w:type="dxa"/>
          </w:tcPr>
          <w:p w14:paraId="66CF131F" w14:textId="7DB2B634"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311D87BF" w14:textId="4C04E9EB"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709" w:type="dxa"/>
          </w:tcPr>
          <w:p w14:paraId="54ED820D" w14:textId="738EAE1D"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992" w:type="dxa"/>
            <w:gridSpan w:val="2"/>
          </w:tcPr>
          <w:p w14:paraId="36A31A7E" w14:textId="43BA9542"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BB3C57" w:rsidRPr="0072096E" w14:paraId="331B86C3" w14:textId="77777777" w:rsidTr="00BB3C57">
        <w:tc>
          <w:tcPr>
            <w:tcW w:w="10915" w:type="dxa"/>
            <w:gridSpan w:val="12"/>
          </w:tcPr>
          <w:p w14:paraId="3955FEC4" w14:textId="355583F3" w:rsidR="00BB3C57" w:rsidRPr="0072096E" w:rsidRDefault="00BB3C57" w:rsidP="00BB3C57">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тому числі за гопсекціями:</w:t>
            </w:r>
          </w:p>
        </w:tc>
      </w:tr>
      <w:tr w:rsidR="00BB3C57" w:rsidRPr="0072096E" w14:paraId="6483492D" w14:textId="77777777" w:rsidTr="00D55DD8">
        <w:tc>
          <w:tcPr>
            <w:tcW w:w="2268" w:type="dxa"/>
            <w:gridSpan w:val="2"/>
          </w:tcPr>
          <w:p w14:paraId="422A0033" w14:textId="1BDFC593"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Соснова</w:t>
            </w:r>
          </w:p>
        </w:tc>
        <w:tc>
          <w:tcPr>
            <w:tcW w:w="1305" w:type="dxa"/>
          </w:tcPr>
          <w:p w14:paraId="60567CB7" w14:textId="119E8D40"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0,2/0,04</w:t>
            </w:r>
          </w:p>
        </w:tc>
        <w:tc>
          <w:tcPr>
            <w:tcW w:w="1134" w:type="dxa"/>
          </w:tcPr>
          <w:p w14:paraId="70FB70AA" w14:textId="0A9D7F15"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22" w:type="dxa"/>
          </w:tcPr>
          <w:p w14:paraId="791E1115" w14:textId="57211042"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11823F0E" w14:textId="2A79A6B2"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tcPr>
          <w:p w14:paraId="4CB9A944" w14:textId="17FCB1AA"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134" w:type="dxa"/>
          </w:tcPr>
          <w:p w14:paraId="099F83DA" w14:textId="543886AC"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4791F61F" w14:textId="17934C01"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709" w:type="dxa"/>
          </w:tcPr>
          <w:p w14:paraId="459BD861" w14:textId="08D77BD6"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992" w:type="dxa"/>
            <w:gridSpan w:val="2"/>
          </w:tcPr>
          <w:p w14:paraId="06C8E845" w14:textId="4DB6806E"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BB3C57" w:rsidRPr="0072096E" w14:paraId="154AFA6E" w14:textId="77777777" w:rsidTr="00D55DD8">
        <w:tc>
          <w:tcPr>
            <w:tcW w:w="2268" w:type="dxa"/>
            <w:gridSpan w:val="2"/>
          </w:tcPr>
          <w:p w14:paraId="4D2F40EA" w14:textId="04B88C0B"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Твердолистяне- всього</w:t>
            </w:r>
          </w:p>
        </w:tc>
        <w:tc>
          <w:tcPr>
            <w:tcW w:w="1305" w:type="dxa"/>
          </w:tcPr>
          <w:p w14:paraId="28DA3F3B" w14:textId="2549C2FA"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32,8/5,82</w:t>
            </w:r>
          </w:p>
        </w:tc>
        <w:tc>
          <w:tcPr>
            <w:tcW w:w="1134" w:type="dxa"/>
          </w:tcPr>
          <w:p w14:paraId="57B87553" w14:textId="097DFD6C"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822" w:type="dxa"/>
          </w:tcPr>
          <w:p w14:paraId="5A79E883" w14:textId="1F0D428C"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0,65</w:t>
            </w:r>
          </w:p>
        </w:tc>
        <w:tc>
          <w:tcPr>
            <w:tcW w:w="850" w:type="dxa"/>
          </w:tcPr>
          <w:p w14:paraId="11D9D0FE" w14:textId="281F5271"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0,61</w:t>
            </w:r>
          </w:p>
        </w:tc>
        <w:tc>
          <w:tcPr>
            <w:tcW w:w="851" w:type="dxa"/>
          </w:tcPr>
          <w:p w14:paraId="6C336D39" w14:textId="77AB1189"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0,22</w:t>
            </w:r>
          </w:p>
        </w:tc>
        <w:tc>
          <w:tcPr>
            <w:tcW w:w="1134" w:type="dxa"/>
          </w:tcPr>
          <w:p w14:paraId="0BF21274" w14:textId="56E3F9F8"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850" w:type="dxa"/>
          </w:tcPr>
          <w:p w14:paraId="60BAB199" w14:textId="14028D60"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0,65</w:t>
            </w:r>
          </w:p>
        </w:tc>
        <w:tc>
          <w:tcPr>
            <w:tcW w:w="709" w:type="dxa"/>
          </w:tcPr>
          <w:p w14:paraId="753C2307" w14:textId="3BC7C0E9"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0,61</w:t>
            </w:r>
          </w:p>
        </w:tc>
        <w:tc>
          <w:tcPr>
            <w:tcW w:w="992" w:type="dxa"/>
            <w:gridSpan w:val="2"/>
          </w:tcPr>
          <w:p w14:paraId="1F18CBB1" w14:textId="6BE64E26"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0,22</w:t>
            </w:r>
          </w:p>
        </w:tc>
      </w:tr>
      <w:tr w:rsidR="00BB3C57" w:rsidRPr="0072096E" w14:paraId="1CBE3B2C" w14:textId="77777777" w:rsidTr="00D55DD8">
        <w:tc>
          <w:tcPr>
            <w:tcW w:w="2268" w:type="dxa"/>
            <w:gridSpan w:val="2"/>
          </w:tcPr>
          <w:p w14:paraId="62470ADA" w14:textId="5749DBF5" w:rsidR="00BB3C57" w:rsidRPr="0072096E" w:rsidRDefault="00BB3C57" w:rsidP="00BB3C57">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Дубова – </w:t>
            </w:r>
            <w:r>
              <w:rPr>
                <w:rFonts w:ascii="Times New Roman" w:eastAsia="Times New Roman" w:hAnsi="Times New Roman"/>
                <w:sz w:val="28"/>
                <w:szCs w:val="28"/>
                <w:lang w:val="uk-UA"/>
              </w:rPr>
              <w:t>низь</w:t>
            </w:r>
            <w:r w:rsidRPr="0072096E">
              <w:rPr>
                <w:rFonts w:ascii="Times New Roman" w:eastAsia="Times New Roman" w:hAnsi="Times New Roman"/>
                <w:sz w:val="28"/>
                <w:szCs w:val="28"/>
                <w:lang w:val="uk-UA"/>
              </w:rPr>
              <w:t>костовбурна</w:t>
            </w:r>
          </w:p>
        </w:tc>
        <w:tc>
          <w:tcPr>
            <w:tcW w:w="1305" w:type="dxa"/>
          </w:tcPr>
          <w:p w14:paraId="5A783259" w14:textId="2596776D"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13,3/2,41</w:t>
            </w:r>
          </w:p>
        </w:tc>
        <w:tc>
          <w:tcPr>
            <w:tcW w:w="1134" w:type="dxa"/>
          </w:tcPr>
          <w:p w14:paraId="5030626A" w14:textId="4064A880"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0,9</w:t>
            </w:r>
          </w:p>
        </w:tc>
        <w:tc>
          <w:tcPr>
            <w:tcW w:w="822" w:type="dxa"/>
          </w:tcPr>
          <w:p w14:paraId="6B3C4D6E" w14:textId="6B0BF530"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0,16</w:t>
            </w:r>
          </w:p>
        </w:tc>
        <w:tc>
          <w:tcPr>
            <w:tcW w:w="850" w:type="dxa"/>
          </w:tcPr>
          <w:p w14:paraId="03735566" w14:textId="27A5B8B2"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0,14</w:t>
            </w:r>
          </w:p>
        </w:tc>
        <w:tc>
          <w:tcPr>
            <w:tcW w:w="851" w:type="dxa"/>
          </w:tcPr>
          <w:p w14:paraId="7A9FD4D6" w14:textId="0A79E1C8"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0,09</w:t>
            </w:r>
          </w:p>
        </w:tc>
        <w:tc>
          <w:tcPr>
            <w:tcW w:w="1134" w:type="dxa"/>
          </w:tcPr>
          <w:p w14:paraId="60B50B14" w14:textId="7C3ACAF7"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0,9</w:t>
            </w:r>
          </w:p>
        </w:tc>
        <w:tc>
          <w:tcPr>
            <w:tcW w:w="850" w:type="dxa"/>
          </w:tcPr>
          <w:p w14:paraId="1C76E97E" w14:textId="3A2A681C"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0,16</w:t>
            </w:r>
          </w:p>
        </w:tc>
        <w:tc>
          <w:tcPr>
            <w:tcW w:w="709" w:type="dxa"/>
          </w:tcPr>
          <w:p w14:paraId="18E8377B" w14:textId="2A31C639"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0,14</w:t>
            </w:r>
          </w:p>
        </w:tc>
        <w:tc>
          <w:tcPr>
            <w:tcW w:w="992" w:type="dxa"/>
            <w:gridSpan w:val="2"/>
          </w:tcPr>
          <w:p w14:paraId="1FA51FB6" w14:textId="1EB26744"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0,09</w:t>
            </w:r>
          </w:p>
        </w:tc>
      </w:tr>
      <w:tr w:rsidR="00BB3C57" w:rsidRPr="0072096E" w14:paraId="2EED944B" w14:textId="77777777" w:rsidTr="00D55DD8">
        <w:tc>
          <w:tcPr>
            <w:tcW w:w="2268" w:type="dxa"/>
            <w:gridSpan w:val="2"/>
          </w:tcPr>
          <w:p w14:paraId="48F0C759"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Грабова </w:t>
            </w:r>
          </w:p>
        </w:tc>
        <w:tc>
          <w:tcPr>
            <w:tcW w:w="1305" w:type="dxa"/>
          </w:tcPr>
          <w:p w14:paraId="581C7C4B" w14:textId="1FF8A35A"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19,5/3,41</w:t>
            </w:r>
          </w:p>
        </w:tc>
        <w:tc>
          <w:tcPr>
            <w:tcW w:w="1134" w:type="dxa"/>
          </w:tcPr>
          <w:p w14:paraId="57D936B7" w14:textId="501F848A"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w:t>
            </w:r>
          </w:p>
        </w:tc>
        <w:tc>
          <w:tcPr>
            <w:tcW w:w="822" w:type="dxa"/>
          </w:tcPr>
          <w:p w14:paraId="4314F2C8" w14:textId="22BF42EE"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0,49</w:t>
            </w:r>
          </w:p>
        </w:tc>
        <w:tc>
          <w:tcPr>
            <w:tcW w:w="850" w:type="dxa"/>
          </w:tcPr>
          <w:p w14:paraId="15B2B681" w14:textId="335262E6"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0,47</w:t>
            </w:r>
          </w:p>
        </w:tc>
        <w:tc>
          <w:tcPr>
            <w:tcW w:w="851" w:type="dxa"/>
          </w:tcPr>
          <w:p w14:paraId="04103029" w14:textId="6A863C89"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0,13</w:t>
            </w:r>
          </w:p>
        </w:tc>
        <w:tc>
          <w:tcPr>
            <w:tcW w:w="1134" w:type="dxa"/>
          </w:tcPr>
          <w:p w14:paraId="7C143855" w14:textId="363E7CB5"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w:t>
            </w:r>
          </w:p>
        </w:tc>
        <w:tc>
          <w:tcPr>
            <w:tcW w:w="850" w:type="dxa"/>
          </w:tcPr>
          <w:p w14:paraId="2EC211DC" w14:textId="4BF0177F"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0,49</w:t>
            </w:r>
          </w:p>
        </w:tc>
        <w:tc>
          <w:tcPr>
            <w:tcW w:w="709" w:type="dxa"/>
          </w:tcPr>
          <w:p w14:paraId="6633FDDC" w14:textId="58D0172C"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0,47</w:t>
            </w:r>
          </w:p>
        </w:tc>
        <w:tc>
          <w:tcPr>
            <w:tcW w:w="992" w:type="dxa"/>
            <w:gridSpan w:val="2"/>
          </w:tcPr>
          <w:p w14:paraId="739ED210" w14:textId="526C0A10"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0,13</w:t>
            </w:r>
          </w:p>
        </w:tc>
      </w:tr>
      <w:tr w:rsidR="00BB3C57" w:rsidRPr="0072096E" w14:paraId="27358DBE" w14:textId="77777777" w:rsidTr="00D55DD8">
        <w:tc>
          <w:tcPr>
            <w:tcW w:w="2268" w:type="dxa"/>
            <w:gridSpan w:val="2"/>
          </w:tcPr>
          <w:p w14:paraId="6F3A46AB"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Мяколистяне - всього</w:t>
            </w:r>
          </w:p>
        </w:tc>
        <w:tc>
          <w:tcPr>
            <w:tcW w:w="1305" w:type="dxa"/>
          </w:tcPr>
          <w:p w14:paraId="46480F62" w14:textId="077AEEA2"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364,9/64,75</w:t>
            </w:r>
          </w:p>
        </w:tc>
        <w:tc>
          <w:tcPr>
            <w:tcW w:w="1134" w:type="dxa"/>
          </w:tcPr>
          <w:p w14:paraId="5582F492" w14:textId="50A51550"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32,5</w:t>
            </w:r>
          </w:p>
        </w:tc>
        <w:tc>
          <w:tcPr>
            <w:tcW w:w="822" w:type="dxa"/>
          </w:tcPr>
          <w:p w14:paraId="1BED7A4E" w14:textId="2D1E9B60"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5,73</w:t>
            </w:r>
          </w:p>
        </w:tc>
        <w:tc>
          <w:tcPr>
            <w:tcW w:w="850" w:type="dxa"/>
          </w:tcPr>
          <w:p w14:paraId="0079C015" w14:textId="3B6C3E4E"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5,11</w:t>
            </w:r>
          </w:p>
        </w:tc>
        <w:tc>
          <w:tcPr>
            <w:tcW w:w="851" w:type="dxa"/>
          </w:tcPr>
          <w:p w14:paraId="59CA8C84" w14:textId="6272A5D7"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2,59</w:t>
            </w:r>
          </w:p>
        </w:tc>
        <w:tc>
          <w:tcPr>
            <w:tcW w:w="1134" w:type="dxa"/>
          </w:tcPr>
          <w:p w14:paraId="4A7D8835" w14:textId="48FDA830"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32,5</w:t>
            </w:r>
          </w:p>
        </w:tc>
        <w:tc>
          <w:tcPr>
            <w:tcW w:w="850" w:type="dxa"/>
          </w:tcPr>
          <w:p w14:paraId="4CDF3FE8" w14:textId="52017BBA"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5,73</w:t>
            </w:r>
          </w:p>
        </w:tc>
        <w:tc>
          <w:tcPr>
            <w:tcW w:w="709" w:type="dxa"/>
          </w:tcPr>
          <w:p w14:paraId="2BA37B47" w14:textId="11D71029"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5,11</w:t>
            </w:r>
          </w:p>
        </w:tc>
        <w:tc>
          <w:tcPr>
            <w:tcW w:w="992" w:type="dxa"/>
            <w:gridSpan w:val="2"/>
          </w:tcPr>
          <w:p w14:paraId="39BD1E06" w14:textId="6CCACACC"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2,59</w:t>
            </w:r>
          </w:p>
        </w:tc>
      </w:tr>
      <w:tr w:rsidR="00BB3C57" w:rsidRPr="0072096E" w14:paraId="3025DE79" w14:textId="77777777" w:rsidTr="00BB3C57">
        <w:tc>
          <w:tcPr>
            <w:tcW w:w="10915" w:type="dxa"/>
            <w:gridSpan w:val="12"/>
          </w:tcPr>
          <w:p w14:paraId="44DB67B2" w14:textId="1A321434" w:rsidR="00BB3C57" w:rsidRPr="0072096E" w:rsidRDefault="00BB3C57" w:rsidP="00BB3C57">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тому числі за гопсекціями:</w:t>
            </w:r>
          </w:p>
        </w:tc>
      </w:tr>
      <w:tr w:rsidR="00BB3C57" w:rsidRPr="0072096E" w14:paraId="0AB03607" w14:textId="77777777" w:rsidTr="00D55DD8">
        <w:tc>
          <w:tcPr>
            <w:tcW w:w="2268" w:type="dxa"/>
            <w:gridSpan w:val="2"/>
          </w:tcPr>
          <w:p w14:paraId="4C8B8964"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Березова </w:t>
            </w:r>
          </w:p>
        </w:tc>
        <w:tc>
          <w:tcPr>
            <w:tcW w:w="1305" w:type="dxa"/>
          </w:tcPr>
          <w:p w14:paraId="6976E000" w14:textId="22B4C38E"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40,6/6,61</w:t>
            </w:r>
          </w:p>
        </w:tc>
        <w:tc>
          <w:tcPr>
            <w:tcW w:w="1134" w:type="dxa"/>
          </w:tcPr>
          <w:p w14:paraId="107C483A" w14:textId="59C9AD21"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7,0</w:t>
            </w:r>
          </w:p>
        </w:tc>
        <w:tc>
          <w:tcPr>
            <w:tcW w:w="822" w:type="dxa"/>
          </w:tcPr>
          <w:p w14:paraId="0AEBA5F3" w14:textId="52FBAB51"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1,14</w:t>
            </w:r>
          </w:p>
        </w:tc>
        <w:tc>
          <w:tcPr>
            <w:tcW w:w="850" w:type="dxa"/>
          </w:tcPr>
          <w:p w14:paraId="0D4A1CB1" w14:textId="35B790A7"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1,02</w:t>
            </w:r>
          </w:p>
        </w:tc>
        <w:tc>
          <w:tcPr>
            <w:tcW w:w="851" w:type="dxa"/>
          </w:tcPr>
          <w:p w14:paraId="6F3B7BBA" w14:textId="1C29D331"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0,49</w:t>
            </w:r>
          </w:p>
        </w:tc>
        <w:tc>
          <w:tcPr>
            <w:tcW w:w="1134" w:type="dxa"/>
          </w:tcPr>
          <w:p w14:paraId="58068F12" w14:textId="6B97DC99"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7,0</w:t>
            </w:r>
          </w:p>
        </w:tc>
        <w:tc>
          <w:tcPr>
            <w:tcW w:w="850" w:type="dxa"/>
          </w:tcPr>
          <w:p w14:paraId="0EAB932A" w14:textId="5067A39B"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1,14</w:t>
            </w:r>
          </w:p>
        </w:tc>
        <w:tc>
          <w:tcPr>
            <w:tcW w:w="709" w:type="dxa"/>
          </w:tcPr>
          <w:p w14:paraId="67395BC4" w14:textId="6BF94F1E"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1,02</w:t>
            </w:r>
          </w:p>
        </w:tc>
        <w:tc>
          <w:tcPr>
            <w:tcW w:w="992" w:type="dxa"/>
            <w:gridSpan w:val="2"/>
          </w:tcPr>
          <w:p w14:paraId="1E82602C" w14:textId="29C95615"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0,49</w:t>
            </w:r>
          </w:p>
        </w:tc>
      </w:tr>
      <w:tr w:rsidR="00BB3C57" w:rsidRPr="0072096E" w14:paraId="6C979A03" w14:textId="77777777" w:rsidTr="00D55DD8">
        <w:tc>
          <w:tcPr>
            <w:tcW w:w="2268" w:type="dxa"/>
            <w:gridSpan w:val="2"/>
          </w:tcPr>
          <w:p w14:paraId="25156D4E" w14:textId="77777777" w:rsidR="00BB3C57" w:rsidRPr="0072096E" w:rsidRDefault="00BB3C57" w:rsidP="00BB3C57">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Березова в надмірно зволожених умовах</w:t>
            </w:r>
          </w:p>
        </w:tc>
        <w:tc>
          <w:tcPr>
            <w:tcW w:w="1305" w:type="dxa"/>
          </w:tcPr>
          <w:p w14:paraId="58DC717E" w14:textId="030F90CF"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37,6/5,71</w:t>
            </w:r>
          </w:p>
        </w:tc>
        <w:tc>
          <w:tcPr>
            <w:tcW w:w="1134" w:type="dxa"/>
          </w:tcPr>
          <w:p w14:paraId="1BFAE311" w14:textId="1C6B008A"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2,9</w:t>
            </w:r>
          </w:p>
        </w:tc>
        <w:tc>
          <w:tcPr>
            <w:tcW w:w="822" w:type="dxa"/>
          </w:tcPr>
          <w:p w14:paraId="02E5B30F" w14:textId="05E25CC2"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0,44</w:t>
            </w:r>
          </w:p>
        </w:tc>
        <w:tc>
          <w:tcPr>
            <w:tcW w:w="850" w:type="dxa"/>
          </w:tcPr>
          <w:p w14:paraId="4112FC8C" w14:textId="5A025BD1"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0,39</w:t>
            </w:r>
          </w:p>
        </w:tc>
        <w:tc>
          <w:tcPr>
            <w:tcW w:w="851" w:type="dxa"/>
          </w:tcPr>
          <w:p w14:paraId="106F6640" w14:textId="48511684"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0,19</w:t>
            </w:r>
          </w:p>
        </w:tc>
        <w:tc>
          <w:tcPr>
            <w:tcW w:w="1134" w:type="dxa"/>
          </w:tcPr>
          <w:p w14:paraId="1CB25222" w14:textId="403B1573"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2,9</w:t>
            </w:r>
          </w:p>
        </w:tc>
        <w:tc>
          <w:tcPr>
            <w:tcW w:w="850" w:type="dxa"/>
          </w:tcPr>
          <w:p w14:paraId="0005B4A1" w14:textId="43F099DE"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0,44</w:t>
            </w:r>
          </w:p>
        </w:tc>
        <w:tc>
          <w:tcPr>
            <w:tcW w:w="709" w:type="dxa"/>
          </w:tcPr>
          <w:p w14:paraId="75EF2288" w14:textId="13EEE0C2"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0,39</w:t>
            </w:r>
          </w:p>
        </w:tc>
        <w:tc>
          <w:tcPr>
            <w:tcW w:w="992" w:type="dxa"/>
            <w:gridSpan w:val="2"/>
          </w:tcPr>
          <w:p w14:paraId="720CB563" w14:textId="55327EA8"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0,19</w:t>
            </w:r>
          </w:p>
        </w:tc>
      </w:tr>
      <w:tr w:rsidR="00BB3C57" w:rsidRPr="0072096E" w14:paraId="498B6076" w14:textId="77777777" w:rsidTr="00D55DD8">
        <w:tc>
          <w:tcPr>
            <w:tcW w:w="2268" w:type="dxa"/>
            <w:gridSpan w:val="2"/>
          </w:tcPr>
          <w:p w14:paraId="0EFC5975"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Осикова </w:t>
            </w:r>
          </w:p>
        </w:tc>
        <w:tc>
          <w:tcPr>
            <w:tcW w:w="1305" w:type="dxa"/>
          </w:tcPr>
          <w:p w14:paraId="6B4AF8E7" w14:textId="30A91347"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22,3/4,66</w:t>
            </w:r>
          </w:p>
        </w:tc>
        <w:tc>
          <w:tcPr>
            <w:tcW w:w="1134" w:type="dxa"/>
          </w:tcPr>
          <w:p w14:paraId="363BB7EC" w14:textId="338958A1" w:rsidR="00BB3C57" w:rsidRPr="0072096E" w:rsidRDefault="00BB3C57" w:rsidP="00BB3C57">
            <w:pPr>
              <w:tabs>
                <w:tab w:val="left" w:pos="825"/>
              </w:tabs>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w:t>
            </w:r>
          </w:p>
        </w:tc>
        <w:tc>
          <w:tcPr>
            <w:tcW w:w="822" w:type="dxa"/>
          </w:tcPr>
          <w:p w14:paraId="2C0BA8D6" w14:textId="163A72F4"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0,42</w:t>
            </w:r>
          </w:p>
        </w:tc>
        <w:tc>
          <w:tcPr>
            <w:tcW w:w="850" w:type="dxa"/>
          </w:tcPr>
          <w:p w14:paraId="5658D3E3" w14:textId="429829A7"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0,39</w:t>
            </w:r>
          </w:p>
        </w:tc>
        <w:tc>
          <w:tcPr>
            <w:tcW w:w="851" w:type="dxa"/>
          </w:tcPr>
          <w:p w14:paraId="28C58382" w14:textId="1888FC2D"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0,12</w:t>
            </w:r>
          </w:p>
        </w:tc>
        <w:tc>
          <w:tcPr>
            <w:tcW w:w="1134" w:type="dxa"/>
          </w:tcPr>
          <w:p w14:paraId="3C52D61D" w14:textId="4DD41D66"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w:t>
            </w:r>
          </w:p>
        </w:tc>
        <w:tc>
          <w:tcPr>
            <w:tcW w:w="850" w:type="dxa"/>
          </w:tcPr>
          <w:p w14:paraId="50ECDFBD" w14:textId="3B43756A"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0,42</w:t>
            </w:r>
          </w:p>
        </w:tc>
        <w:tc>
          <w:tcPr>
            <w:tcW w:w="709" w:type="dxa"/>
          </w:tcPr>
          <w:p w14:paraId="2A504142" w14:textId="55125D40"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0,39</w:t>
            </w:r>
          </w:p>
        </w:tc>
        <w:tc>
          <w:tcPr>
            <w:tcW w:w="992" w:type="dxa"/>
            <w:gridSpan w:val="2"/>
          </w:tcPr>
          <w:p w14:paraId="63E45485" w14:textId="5DFB0104"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0,12</w:t>
            </w:r>
          </w:p>
        </w:tc>
      </w:tr>
      <w:tr w:rsidR="00BB3C57" w:rsidRPr="0072096E" w14:paraId="34BB3E99" w14:textId="77777777" w:rsidTr="00D55DD8">
        <w:tc>
          <w:tcPr>
            <w:tcW w:w="2268" w:type="dxa"/>
            <w:gridSpan w:val="2"/>
          </w:tcPr>
          <w:p w14:paraId="03006929" w14:textId="77777777" w:rsidR="00BB3C57" w:rsidRPr="0072096E" w:rsidRDefault="00BB3C57" w:rsidP="00BB3C57">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Осикова в надмірно зволожених умовах</w:t>
            </w:r>
          </w:p>
        </w:tc>
        <w:tc>
          <w:tcPr>
            <w:tcW w:w="1305" w:type="dxa"/>
          </w:tcPr>
          <w:p w14:paraId="3C25DF56" w14:textId="303BB835" w:rsidR="00BB3C57" w:rsidRPr="0072096E" w:rsidRDefault="00BB3C57"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23,8/4,68</w:t>
            </w:r>
          </w:p>
        </w:tc>
        <w:tc>
          <w:tcPr>
            <w:tcW w:w="1134" w:type="dxa"/>
          </w:tcPr>
          <w:p w14:paraId="13F5A75C" w14:textId="1219B95B"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w:t>
            </w:r>
          </w:p>
        </w:tc>
        <w:tc>
          <w:tcPr>
            <w:tcW w:w="822" w:type="dxa"/>
          </w:tcPr>
          <w:p w14:paraId="522221FA" w14:textId="0CC0CDD5"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0,24</w:t>
            </w:r>
          </w:p>
        </w:tc>
        <w:tc>
          <w:tcPr>
            <w:tcW w:w="850" w:type="dxa"/>
          </w:tcPr>
          <w:p w14:paraId="027E5E73" w14:textId="2181A406"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0,22</w:t>
            </w:r>
          </w:p>
        </w:tc>
        <w:tc>
          <w:tcPr>
            <w:tcW w:w="851" w:type="dxa"/>
          </w:tcPr>
          <w:p w14:paraId="44FA0119" w14:textId="2CEF79D6"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0,07</w:t>
            </w:r>
          </w:p>
        </w:tc>
        <w:tc>
          <w:tcPr>
            <w:tcW w:w="1134" w:type="dxa"/>
          </w:tcPr>
          <w:p w14:paraId="4608F313" w14:textId="5CE61192"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w:t>
            </w:r>
          </w:p>
        </w:tc>
        <w:tc>
          <w:tcPr>
            <w:tcW w:w="850" w:type="dxa"/>
          </w:tcPr>
          <w:p w14:paraId="60620C52" w14:textId="6E4B3D8A"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0,24</w:t>
            </w:r>
          </w:p>
        </w:tc>
        <w:tc>
          <w:tcPr>
            <w:tcW w:w="709" w:type="dxa"/>
          </w:tcPr>
          <w:p w14:paraId="2C7F9FA0" w14:textId="7F357192"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0,22</w:t>
            </w:r>
          </w:p>
        </w:tc>
        <w:tc>
          <w:tcPr>
            <w:tcW w:w="992" w:type="dxa"/>
            <w:gridSpan w:val="2"/>
          </w:tcPr>
          <w:p w14:paraId="371B7DF0" w14:textId="6B33AFEA" w:rsidR="00BB3C57" w:rsidRPr="0072096E" w:rsidRDefault="00BB3C57"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0,07</w:t>
            </w:r>
          </w:p>
        </w:tc>
      </w:tr>
      <w:tr w:rsidR="00BB3C57" w:rsidRPr="0072096E" w14:paraId="3310FAAF" w14:textId="77777777" w:rsidTr="00D55DD8">
        <w:tc>
          <w:tcPr>
            <w:tcW w:w="2268" w:type="dxa"/>
            <w:gridSpan w:val="2"/>
          </w:tcPr>
          <w:p w14:paraId="0E5D4854"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Вільхова</w:t>
            </w:r>
          </w:p>
        </w:tc>
        <w:tc>
          <w:tcPr>
            <w:tcW w:w="1305" w:type="dxa"/>
          </w:tcPr>
          <w:p w14:paraId="141EF21C" w14:textId="768B5689" w:rsidR="00BB3C57" w:rsidRPr="0072096E" w:rsidRDefault="00F000F8"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239,2/42,98</w:t>
            </w:r>
          </w:p>
        </w:tc>
        <w:tc>
          <w:tcPr>
            <w:tcW w:w="1134" w:type="dxa"/>
          </w:tcPr>
          <w:p w14:paraId="023AD0ED" w14:textId="4BE7C278"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19,4</w:t>
            </w:r>
          </w:p>
        </w:tc>
        <w:tc>
          <w:tcPr>
            <w:tcW w:w="822" w:type="dxa"/>
          </w:tcPr>
          <w:p w14:paraId="256DC2C8" w14:textId="36670339"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3,49</w:t>
            </w:r>
          </w:p>
        </w:tc>
        <w:tc>
          <w:tcPr>
            <w:tcW w:w="850" w:type="dxa"/>
          </w:tcPr>
          <w:p w14:paraId="7ED62C5A" w14:textId="0224BAB8"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3,09</w:t>
            </w:r>
          </w:p>
        </w:tc>
        <w:tc>
          <w:tcPr>
            <w:tcW w:w="851" w:type="dxa"/>
          </w:tcPr>
          <w:p w14:paraId="7970644A" w14:textId="27F3687D"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1,72</w:t>
            </w:r>
          </w:p>
        </w:tc>
        <w:tc>
          <w:tcPr>
            <w:tcW w:w="1134" w:type="dxa"/>
          </w:tcPr>
          <w:p w14:paraId="67C464CA" w14:textId="4897AA1B"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19,4</w:t>
            </w:r>
          </w:p>
        </w:tc>
        <w:tc>
          <w:tcPr>
            <w:tcW w:w="850" w:type="dxa"/>
          </w:tcPr>
          <w:p w14:paraId="745B8799" w14:textId="01F6CE74"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3,49</w:t>
            </w:r>
          </w:p>
        </w:tc>
        <w:tc>
          <w:tcPr>
            <w:tcW w:w="709" w:type="dxa"/>
          </w:tcPr>
          <w:p w14:paraId="766E0033" w14:textId="10727A3F"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3,09</w:t>
            </w:r>
          </w:p>
        </w:tc>
        <w:tc>
          <w:tcPr>
            <w:tcW w:w="992" w:type="dxa"/>
            <w:gridSpan w:val="2"/>
          </w:tcPr>
          <w:p w14:paraId="750A9C09" w14:textId="57EED200"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1,72</w:t>
            </w:r>
          </w:p>
        </w:tc>
      </w:tr>
      <w:tr w:rsidR="00BB3C57" w:rsidRPr="0072096E" w14:paraId="03C2BC54" w14:textId="77777777" w:rsidTr="00D55DD8">
        <w:tc>
          <w:tcPr>
            <w:tcW w:w="2268" w:type="dxa"/>
            <w:gridSpan w:val="2"/>
          </w:tcPr>
          <w:p w14:paraId="18863B45" w14:textId="71B1C49F"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Тополева </w:t>
            </w:r>
          </w:p>
        </w:tc>
        <w:tc>
          <w:tcPr>
            <w:tcW w:w="1305" w:type="dxa"/>
          </w:tcPr>
          <w:p w14:paraId="709C7AE3" w14:textId="1250B6D2" w:rsidR="00BB3C57" w:rsidRPr="0072096E" w:rsidRDefault="00F000F8"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1,4/0,11</w:t>
            </w:r>
          </w:p>
        </w:tc>
        <w:tc>
          <w:tcPr>
            <w:tcW w:w="1134" w:type="dxa"/>
          </w:tcPr>
          <w:p w14:paraId="3E2358D7" w14:textId="3D825B4C"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22" w:type="dxa"/>
          </w:tcPr>
          <w:p w14:paraId="6D140C0A" w14:textId="4CF5579D"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351ED6F7" w14:textId="69D3F44F"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tcPr>
          <w:p w14:paraId="7B299AF7" w14:textId="035066E6"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134" w:type="dxa"/>
          </w:tcPr>
          <w:p w14:paraId="062B02C0" w14:textId="3E88441F"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3B152D88" w14:textId="0CAA2672"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709" w:type="dxa"/>
          </w:tcPr>
          <w:p w14:paraId="36809392" w14:textId="76918AF9"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992" w:type="dxa"/>
            <w:gridSpan w:val="2"/>
          </w:tcPr>
          <w:p w14:paraId="7DAA27B8" w14:textId="488D6F10" w:rsidR="00BB3C57" w:rsidRPr="0072096E" w:rsidRDefault="00F000F8"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A7356E" w:rsidRPr="0072096E" w14:paraId="671041C4" w14:textId="77777777" w:rsidTr="00D55DD8">
        <w:tc>
          <w:tcPr>
            <w:tcW w:w="2268" w:type="dxa"/>
            <w:gridSpan w:val="2"/>
          </w:tcPr>
          <w:p w14:paraId="2D6DD754" w14:textId="298821A9" w:rsidR="00A7356E" w:rsidRPr="0072096E" w:rsidRDefault="00A7356E" w:rsidP="00A7356E">
            <w:pPr>
              <w:spacing w:after="0" w:line="240" w:lineRule="auto"/>
              <w:rPr>
                <w:rFonts w:ascii="Times New Roman" w:eastAsia="Times New Roman" w:hAnsi="Times New Roman"/>
                <w:b/>
                <w:sz w:val="28"/>
                <w:szCs w:val="28"/>
                <w:lang w:val="uk-UA"/>
              </w:rPr>
            </w:pPr>
            <w:r w:rsidRPr="00D55DD8">
              <w:rPr>
                <w:rFonts w:ascii="Times New Roman" w:eastAsia="Times New Roman" w:hAnsi="Times New Roman"/>
                <w:b/>
                <w:sz w:val="28"/>
                <w:szCs w:val="28"/>
                <w:lang w:val="uk-UA"/>
              </w:rPr>
              <w:t xml:space="preserve">Разом </w:t>
            </w:r>
            <w:r>
              <w:rPr>
                <w:rFonts w:ascii="Times New Roman" w:eastAsia="Times New Roman" w:hAnsi="Times New Roman"/>
                <w:b/>
                <w:sz w:val="28"/>
                <w:szCs w:val="28"/>
                <w:lang w:val="uk-UA"/>
              </w:rPr>
              <w:t>по категорії</w:t>
            </w:r>
          </w:p>
        </w:tc>
        <w:tc>
          <w:tcPr>
            <w:tcW w:w="1305" w:type="dxa"/>
          </w:tcPr>
          <w:p w14:paraId="63DD2BA7" w14:textId="1851C676" w:rsidR="00A7356E" w:rsidRPr="00BB3C57" w:rsidRDefault="00A7356E" w:rsidP="00A7356E">
            <w:pPr>
              <w:spacing w:after="0" w:line="240" w:lineRule="auto"/>
              <w:jc w:val="both"/>
              <w:rPr>
                <w:rFonts w:ascii="Times New Roman" w:eastAsia="Times New Roman" w:hAnsi="Times New Roman"/>
                <w:b/>
                <w:sz w:val="28"/>
                <w:szCs w:val="28"/>
                <w:lang w:val="uk-UA"/>
              </w:rPr>
            </w:pPr>
            <w:r>
              <w:rPr>
                <w:rFonts w:ascii="Times New Roman" w:eastAsia="Times New Roman" w:hAnsi="Times New Roman"/>
                <w:b/>
                <w:sz w:val="28"/>
                <w:szCs w:val="28"/>
                <w:lang w:val="uk-UA"/>
              </w:rPr>
              <w:t>397,9/70,61</w:t>
            </w:r>
          </w:p>
        </w:tc>
        <w:tc>
          <w:tcPr>
            <w:tcW w:w="1134" w:type="dxa"/>
          </w:tcPr>
          <w:p w14:paraId="36E0A08D" w14:textId="6ABE3EC6" w:rsidR="00A7356E" w:rsidRPr="00BB3C57"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36,2</w:t>
            </w:r>
          </w:p>
        </w:tc>
        <w:tc>
          <w:tcPr>
            <w:tcW w:w="822" w:type="dxa"/>
          </w:tcPr>
          <w:p w14:paraId="627C16DD" w14:textId="395F60F0" w:rsidR="00A7356E" w:rsidRPr="00BB3C57"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6,38</w:t>
            </w:r>
          </w:p>
        </w:tc>
        <w:tc>
          <w:tcPr>
            <w:tcW w:w="850" w:type="dxa"/>
          </w:tcPr>
          <w:p w14:paraId="4D860DBA" w14:textId="5969216B" w:rsidR="00A7356E" w:rsidRPr="00BB3C57"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5,72</w:t>
            </w:r>
          </w:p>
        </w:tc>
        <w:tc>
          <w:tcPr>
            <w:tcW w:w="851" w:type="dxa"/>
          </w:tcPr>
          <w:p w14:paraId="2AC97290" w14:textId="7DE32DD2" w:rsidR="00A7356E" w:rsidRPr="00BB3C57"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2,81</w:t>
            </w:r>
          </w:p>
        </w:tc>
        <w:tc>
          <w:tcPr>
            <w:tcW w:w="1134" w:type="dxa"/>
          </w:tcPr>
          <w:p w14:paraId="0D3CB790" w14:textId="03E29D34" w:rsidR="00A7356E" w:rsidRPr="00BB3C57"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36,2</w:t>
            </w:r>
          </w:p>
        </w:tc>
        <w:tc>
          <w:tcPr>
            <w:tcW w:w="850" w:type="dxa"/>
          </w:tcPr>
          <w:p w14:paraId="6D5ABA18" w14:textId="0D108A28" w:rsidR="00A7356E" w:rsidRPr="00BB3C57"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6,38</w:t>
            </w:r>
          </w:p>
        </w:tc>
        <w:tc>
          <w:tcPr>
            <w:tcW w:w="709" w:type="dxa"/>
          </w:tcPr>
          <w:p w14:paraId="4CA2200E" w14:textId="06697218" w:rsidR="00A7356E" w:rsidRPr="00BB3C57"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5,72</w:t>
            </w:r>
          </w:p>
        </w:tc>
        <w:tc>
          <w:tcPr>
            <w:tcW w:w="992" w:type="dxa"/>
            <w:gridSpan w:val="2"/>
          </w:tcPr>
          <w:p w14:paraId="02B4A450" w14:textId="7ED0A792" w:rsidR="00A7356E" w:rsidRPr="00BB3C57"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2,81</w:t>
            </w:r>
          </w:p>
        </w:tc>
      </w:tr>
      <w:tr w:rsidR="00BB3C57" w:rsidRPr="0072096E" w14:paraId="28FD0847" w14:textId="77777777" w:rsidTr="00767F5D">
        <w:tc>
          <w:tcPr>
            <w:tcW w:w="10915" w:type="dxa"/>
            <w:gridSpan w:val="12"/>
          </w:tcPr>
          <w:p w14:paraId="75B7D897" w14:textId="77777777" w:rsidR="00BB3C57" w:rsidRPr="0072096E" w:rsidRDefault="00BB3C57" w:rsidP="00BB3C57">
            <w:pPr>
              <w:spacing w:after="0" w:line="240" w:lineRule="auto"/>
              <w:jc w:val="center"/>
              <w:rPr>
                <w:rFonts w:ascii="Times New Roman" w:eastAsia="Times New Roman" w:hAnsi="Times New Roman"/>
                <w:b/>
                <w:sz w:val="28"/>
                <w:szCs w:val="28"/>
                <w:lang w:val="uk-UA"/>
              </w:rPr>
            </w:pPr>
            <w:r w:rsidRPr="0072096E">
              <w:rPr>
                <w:rFonts w:ascii="Times New Roman" w:eastAsia="Times New Roman" w:hAnsi="Times New Roman"/>
                <w:b/>
                <w:sz w:val="28"/>
                <w:szCs w:val="28"/>
                <w:lang w:val="uk-UA"/>
              </w:rPr>
              <w:t>Категорія лісів – експлуатаційні ліси</w:t>
            </w:r>
          </w:p>
        </w:tc>
      </w:tr>
      <w:tr w:rsidR="00BB3C57" w:rsidRPr="00E758F8" w14:paraId="5FA48503" w14:textId="77777777" w:rsidTr="00767F5D">
        <w:tc>
          <w:tcPr>
            <w:tcW w:w="10915" w:type="dxa"/>
            <w:gridSpan w:val="12"/>
          </w:tcPr>
          <w:p w14:paraId="0E33432B" w14:textId="77777777" w:rsidR="00BB3C57" w:rsidRPr="0072096E" w:rsidRDefault="00BB3C57" w:rsidP="00BB3C57">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Господарська частина – експлуатаційні ліси на рівнині</w:t>
            </w:r>
          </w:p>
        </w:tc>
      </w:tr>
      <w:tr w:rsidR="00BB3C57" w:rsidRPr="00E758F8" w14:paraId="33FAAA7E" w14:textId="77777777" w:rsidTr="00767F5D">
        <w:tc>
          <w:tcPr>
            <w:tcW w:w="10915" w:type="dxa"/>
            <w:gridSpan w:val="12"/>
          </w:tcPr>
          <w:p w14:paraId="458FAD5D" w14:textId="3FE9CB78" w:rsidR="00BB3C57" w:rsidRPr="0072096E" w:rsidRDefault="00BB3C57" w:rsidP="00F000F8">
            <w:pPr>
              <w:spacing w:after="0" w:line="24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lastRenderedPageBreak/>
              <w:t>Суцільн</w:t>
            </w:r>
            <w:r w:rsidR="00F000F8">
              <w:rPr>
                <w:rFonts w:ascii="Times New Roman" w:eastAsia="Times New Roman" w:hAnsi="Times New Roman"/>
                <w:sz w:val="28"/>
                <w:szCs w:val="28"/>
                <w:lang w:val="uk-UA"/>
              </w:rPr>
              <w:t>олісосічні</w:t>
            </w:r>
            <w:r w:rsidRPr="0072096E">
              <w:rPr>
                <w:rFonts w:ascii="Times New Roman" w:eastAsia="Times New Roman" w:hAnsi="Times New Roman"/>
                <w:sz w:val="28"/>
                <w:szCs w:val="28"/>
                <w:lang w:val="uk-UA"/>
              </w:rPr>
              <w:t xml:space="preserve"> рубки (розрахунок за площею)</w:t>
            </w:r>
          </w:p>
        </w:tc>
      </w:tr>
      <w:tr w:rsidR="00BB3C57" w:rsidRPr="0072096E" w14:paraId="409C5D17" w14:textId="77777777" w:rsidTr="00D55DD8">
        <w:tc>
          <w:tcPr>
            <w:tcW w:w="2127" w:type="dxa"/>
          </w:tcPr>
          <w:p w14:paraId="326B7838" w14:textId="77777777" w:rsidR="00BB3C57" w:rsidRPr="0072096E" w:rsidRDefault="00BB3C57" w:rsidP="00BB3C57">
            <w:pPr>
              <w:spacing w:after="0" w:line="240" w:lineRule="auto"/>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Хвойне-всього</w:t>
            </w:r>
          </w:p>
        </w:tc>
        <w:tc>
          <w:tcPr>
            <w:tcW w:w="1446" w:type="dxa"/>
            <w:gridSpan w:val="2"/>
          </w:tcPr>
          <w:p w14:paraId="0D4C4E05" w14:textId="11BE0AA6" w:rsidR="00BB3C57" w:rsidRPr="0072096E" w:rsidRDefault="008265DA"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42,7/9,81</w:t>
            </w:r>
          </w:p>
        </w:tc>
        <w:tc>
          <w:tcPr>
            <w:tcW w:w="1134" w:type="dxa"/>
          </w:tcPr>
          <w:p w14:paraId="4359C911" w14:textId="0562D54A"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7,5</w:t>
            </w:r>
          </w:p>
        </w:tc>
        <w:tc>
          <w:tcPr>
            <w:tcW w:w="822" w:type="dxa"/>
          </w:tcPr>
          <w:p w14:paraId="6683744E" w14:textId="6A47D65E"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1,62</w:t>
            </w:r>
          </w:p>
        </w:tc>
        <w:tc>
          <w:tcPr>
            <w:tcW w:w="850" w:type="dxa"/>
          </w:tcPr>
          <w:p w14:paraId="5C11BA16" w14:textId="194FCA69"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1,49</w:t>
            </w:r>
          </w:p>
        </w:tc>
        <w:tc>
          <w:tcPr>
            <w:tcW w:w="851" w:type="dxa"/>
          </w:tcPr>
          <w:p w14:paraId="2F1CD175" w14:textId="6A3450A0"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0,97</w:t>
            </w:r>
          </w:p>
        </w:tc>
        <w:tc>
          <w:tcPr>
            <w:tcW w:w="1134" w:type="dxa"/>
          </w:tcPr>
          <w:p w14:paraId="7F9C4BD1" w14:textId="4CEF9929"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7,5</w:t>
            </w:r>
          </w:p>
        </w:tc>
        <w:tc>
          <w:tcPr>
            <w:tcW w:w="850" w:type="dxa"/>
          </w:tcPr>
          <w:p w14:paraId="2A159AB8" w14:textId="7289C805"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1,62</w:t>
            </w:r>
          </w:p>
        </w:tc>
        <w:tc>
          <w:tcPr>
            <w:tcW w:w="709" w:type="dxa"/>
          </w:tcPr>
          <w:p w14:paraId="19DD602F" w14:textId="3F35ECD8"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1,49</w:t>
            </w:r>
          </w:p>
        </w:tc>
        <w:tc>
          <w:tcPr>
            <w:tcW w:w="992" w:type="dxa"/>
            <w:gridSpan w:val="2"/>
          </w:tcPr>
          <w:p w14:paraId="5CBFAEA8" w14:textId="1796F921"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0,97</w:t>
            </w:r>
          </w:p>
        </w:tc>
      </w:tr>
      <w:tr w:rsidR="00BB3C57" w:rsidRPr="00E758F8" w14:paraId="6917D7F2" w14:textId="77777777" w:rsidTr="00767F5D">
        <w:tc>
          <w:tcPr>
            <w:tcW w:w="10915" w:type="dxa"/>
            <w:gridSpan w:val="12"/>
          </w:tcPr>
          <w:p w14:paraId="49AC1113"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тому числі за гопсекціями:</w:t>
            </w:r>
          </w:p>
        </w:tc>
      </w:tr>
      <w:tr w:rsidR="00BB3C57" w:rsidRPr="0072096E" w14:paraId="7FEED9B2" w14:textId="77777777" w:rsidTr="00D55DD8">
        <w:tc>
          <w:tcPr>
            <w:tcW w:w="2127" w:type="dxa"/>
          </w:tcPr>
          <w:p w14:paraId="52C45B25"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Соснова </w:t>
            </w:r>
          </w:p>
        </w:tc>
        <w:tc>
          <w:tcPr>
            <w:tcW w:w="1446" w:type="dxa"/>
            <w:gridSpan w:val="2"/>
          </w:tcPr>
          <w:p w14:paraId="050A753A" w14:textId="60EF1131" w:rsidR="00BB3C57" w:rsidRPr="0072096E" w:rsidRDefault="008265DA"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36,1/7,55</w:t>
            </w:r>
          </w:p>
        </w:tc>
        <w:tc>
          <w:tcPr>
            <w:tcW w:w="1134" w:type="dxa"/>
          </w:tcPr>
          <w:p w14:paraId="7D3FEC70" w14:textId="0ACDDF4E" w:rsidR="00BB3C57" w:rsidRPr="0072096E" w:rsidRDefault="008265DA" w:rsidP="008265D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7,2</w:t>
            </w:r>
          </w:p>
        </w:tc>
        <w:tc>
          <w:tcPr>
            <w:tcW w:w="822" w:type="dxa"/>
          </w:tcPr>
          <w:p w14:paraId="185E71A3" w14:textId="5A4422FD" w:rsidR="00BB3C57" w:rsidRPr="0072096E" w:rsidRDefault="008265DA" w:rsidP="008265D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1,51</w:t>
            </w:r>
          </w:p>
        </w:tc>
        <w:tc>
          <w:tcPr>
            <w:tcW w:w="850" w:type="dxa"/>
          </w:tcPr>
          <w:p w14:paraId="7A3A31E2" w14:textId="75798A3F" w:rsidR="00BB3C57" w:rsidRPr="0072096E" w:rsidRDefault="008265DA" w:rsidP="008265D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1,39</w:t>
            </w:r>
          </w:p>
        </w:tc>
        <w:tc>
          <w:tcPr>
            <w:tcW w:w="851" w:type="dxa"/>
          </w:tcPr>
          <w:p w14:paraId="2598A9BB" w14:textId="6C931A06" w:rsidR="00BB3C57" w:rsidRPr="0072096E" w:rsidRDefault="008265DA" w:rsidP="008265D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0,89</w:t>
            </w:r>
          </w:p>
        </w:tc>
        <w:tc>
          <w:tcPr>
            <w:tcW w:w="1134" w:type="dxa"/>
          </w:tcPr>
          <w:p w14:paraId="6CB443DF" w14:textId="6614652B" w:rsidR="00BB3C57" w:rsidRPr="0072096E" w:rsidRDefault="008265DA" w:rsidP="008265D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7,2</w:t>
            </w:r>
          </w:p>
        </w:tc>
        <w:tc>
          <w:tcPr>
            <w:tcW w:w="850" w:type="dxa"/>
          </w:tcPr>
          <w:p w14:paraId="5A9CB327" w14:textId="647F0A88" w:rsidR="00BB3C57" w:rsidRPr="0072096E" w:rsidRDefault="008265DA" w:rsidP="008265D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1,51</w:t>
            </w:r>
          </w:p>
        </w:tc>
        <w:tc>
          <w:tcPr>
            <w:tcW w:w="709" w:type="dxa"/>
          </w:tcPr>
          <w:p w14:paraId="4891C3CC" w14:textId="3E7E10ED" w:rsidR="00BB3C57" w:rsidRPr="0072096E" w:rsidRDefault="008265DA" w:rsidP="008265D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1,39</w:t>
            </w:r>
          </w:p>
        </w:tc>
        <w:tc>
          <w:tcPr>
            <w:tcW w:w="992" w:type="dxa"/>
            <w:gridSpan w:val="2"/>
          </w:tcPr>
          <w:p w14:paraId="1B1140C7" w14:textId="66021E14" w:rsidR="00BB3C57" w:rsidRPr="0072096E" w:rsidRDefault="008265DA" w:rsidP="008265DA">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0,89</w:t>
            </w:r>
          </w:p>
        </w:tc>
      </w:tr>
      <w:tr w:rsidR="00BB3C57" w:rsidRPr="0072096E" w14:paraId="36C8201C" w14:textId="77777777" w:rsidTr="00D55DD8">
        <w:tc>
          <w:tcPr>
            <w:tcW w:w="2127" w:type="dxa"/>
          </w:tcPr>
          <w:p w14:paraId="092285D7" w14:textId="45FE417A" w:rsidR="00BB3C57" w:rsidRPr="0072096E" w:rsidRDefault="00BB3C57" w:rsidP="00F000F8">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Соснова в </w:t>
            </w:r>
            <w:r w:rsidR="00F000F8">
              <w:rPr>
                <w:rFonts w:ascii="Times New Roman" w:eastAsia="Times New Roman" w:hAnsi="Times New Roman"/>
                <w:sz w:val="28"/>
                <w:szCs w:val="28"/>
                <w:lang w:val="uk-UA"/>
              </w:rPr>
              <w:t>осер. кореневої губки</w:t>
            </w:r>
          </w:p>
        </w:tc>
        <w:tc>
          <w:tcPr>
            <w:tcW w:w="1446" w:type="dxa"/>
            <w:gridSpan w:val="2"/>
          </w:tcPr>
          <w:p w14:paraId="0C754C78" w14:textId="74B6827E" w:rsidR="00BB3C57" w:rsidRPr="0072096E" w:rsidRDefault="008265DA"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0,9/0,18</w:t>
            </w:r>
          </w:p>
        </w:tc>
        <w:tc>
          <w:tcPr>
            <w:tcW w:w="1134" w:type="dxa"/>
          </w:tcPr>
          <w:p w14:paraId="0B035663" w14:textId="18B91948"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22" w:type="dxa"/>
          </w:tcPr>
          <w:p w14:paraId="1A15CFAF" w14:textId="100BA7C4"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51CD3D7F" w14:textId="2A2FBE0E"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tcPr>
          <w:p w14:paraId="49BD1192" w14:textId="049AED3D"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134" w:type="dxa"/>
          </w:tcPr>
          <w:p w14:paraId="7557DF1C" w14:textId="468C01F2"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4717238B" w14:textId="04337104"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709" w:type="dxa"/>
          </w:tcPr>
          <w:p w14:paraId="5DBB5466" w14:textId="44836099"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992" w:type="dxa"/>
            <w:gridSpan w:val="2"/>
          </w:tcPr>
          <w:p w14:paraId="76A1C323" w14:textId="7F1DA59F" w:rsidR="00BB3C57" w:rsidRPr="0072096E" w:rsidRDefault="008265DA"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BB3C57" w:rsidRPr="0072096E" w14:paraId="1EF64B79" w14:textId="77777777" w:rsidTr="00D55DD8">
        <w:tc>
          <w:tcPr>
            <w:tcW w:w="2127" w:type="dxa"/>
          </w:tcPr>
          <w:p w14:paraId="36849888"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Ялинова похідна</w:t>
            </w:r>
          </w:p>
        </w:tc>
        <w:tc>
          <w:tcPr>
            <w:tcW w:w="1446" w:type="dxa"/>
            <w:gridSpan w:val="2"/>
          </w:tcPr>
          <w:p w14:paraId="17DC6264" w14:textId="76B612BA" w:rsidR="00BB3C57" w:rsidRPr="0072096E" w:rsidRDefault="00A7356E"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5,7/2,08</w:t>
            </w:r>
          </w:p>
        </w:tc>
        <w:tc>
          <w:tcPr>
            <w:tcW w:w="1134" w:type="dxa"/>
          </w:tcPr>
          <w:p w14:paraId="7CB746A7" w14:textId="41872B20"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0,3</w:t>
            </w:r>
          </w:p>
        </w:tc>
        <w:tc>
          <w:tcPr>
            <w:tcW w:w="822" w:type="dxa"/>
          </w:tcPr>
          <w:p w14:paraId="1E1E7AF1" w14:textId="502A1073"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0,11</w:t>
            </w:r>
          </w:p>
        </w:tc>
        <w:tc>
          <w:tcPr>
            <w:tcW w:w="850" w:type="dxa"/>
          </w:tcPr>
          <w:p w14:paraId="125F3636" w14:textId="39DEDB8F"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0,10</w:t>
            </w:r>
          </w:p>
        </w:tc>
        <w:tc>
          <w:tcPr>
            <w:tcW w:w="851" w:type="dxa"/>
          </w:tcPr>
          <w:p w14:paraId="69AF741B" w14:textId="2D07F7D5"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0,08</w:t>
            </w:r>
          </w:p>
        </w:tc>
        <w:tc>
          <w:tcPr>
            <w:tcW w:w="1134" w:type="dxa"/>
          </w:tcPr>
          <w:p w14:paraId="0B061C62" w14:textId="083B853F"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0,3</w:t>
            </w:r>
          </w:p>
        </w:tc>
        <w:tc>
          <w:tcPr>
            <w:tcW w:w="850" w:type="dxa"/>
          </w:tcPr>
          <w:p w14:paraId="047B96A6" w14:textId="5242566A"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0,11</w:t>
            </w:r>
          </w:p>
        </w:tc>
        <w:tc>
          <w:tcPr>
            <w:tcW w:w="709" w:type="dxa"/>
          </w:tcPr>
          <w:p w14:paraId="144F16E1" w14:textId="4AD025DD"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0,10</w:t>
            </w:r>
          </w:p>
        </w:tc>
        <w:tc>
          <w:tcPr>
            <w:tcW w:w="992" w:type="dxa"/>
            <w:gridSpan w:val="2"/>
          </w:tcPr>
          <w:p w14:paraId="392D6E89" w14:textId="4EB01164"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0,08</w:t>
            </w:r>
          </w:p>
        </w:tc>
      </w:tr>
      <w:tr w:rsidR="00BB3C57" w:rsidRPr="0072096E" w14:paraId="00E91818" w14:textId="77777777" w:rsidTr="00D55DD8">
        <w:tc>
          <w:tcPr>
            <w:tcW w:w="2127" w:type="dxa"/>
          </w:tcPr>
          <w:p w14:paraId="69BA224B"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Твердолистяне- всього</w:t>
            </w:r>
          </w:p>
        </w:tc>
        <w:tc>
          <w:tcPr>
            <w:tcW w:w="1446" w:type="dxa"/>
            <w:gridSpan w:val="2"/>
          </w:tcPr>
          <w:p w14:paraId="54B810CC" w14:textId="59B2BCDF" w:rsidR="00BB3C57" w:rsidRPr="0072096E" w:rsidRDefault="00A7356E"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61,2/10,79</w:t>
            </w:r>
          </w:p>
        </w:tc>
        <w:tc>
          <w:tcPr>
            <w:tcW w:w="1134" w:type="dxa"/>
          </w:tcPr>
          <w:p w14:paraId="34694F48" w14:textId="5F3E5BB8"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3,6</w:t>
            </w:r>
          </w:p>
        </w:tc>
        <w:tc>
          <w:tcPr>
            <w:tcW w:w="822" w:type="dxa"/>
          </w:tcPr>
          <w:p w14:paraId="47134995" w14:textId="30AA91D8"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0,63</w:t>
            </w:r>
          </w:p>
        </w:tc>
        <w:tc>
          <w:tcPr>
            <w:tcW w:w="850" w:type="dxa"/>
          </w:tcPr>
          <w:p w14:paraId="49FABD75" w14:textId="77AD612A"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0,57</w:t>
            </w:r>
          </w:p>
        </w:tc>
        <w:tc>
          <w:tcPr>
            <w:tcW w:w="851" w:type="dxa"/>
          </w:tcPr>
          <w:p w14:paraId="334313A9" w14:textId="534924D6"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0,22</w:t>
            </w:r>
          </w:p>
        </w:tc>
        <w:tc>
          <w:tcPr>
            <w:tcW w:w="1134" w:type="dxa"/>
          </w:tcPr>
          <w:p w14:paraId="2F561249" w14:textId="0EBD0A15"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3,6</w:t>
            </w:r>
          </w:p>
        </w:tc>
        <w:tc>
          <w:tcPr>
            <w:tcW w:w="850" w:type="dxa"/>
          </w:tcPr>
          <w:p w14:paraId="140856D6" w14:textId="6A2FFD85"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0,63</w:t>
            </w:r>
          </w:p>
        </w:tc>
        <w:tc>
          <w:tcPr>
            <w:tcW w:w="709" w:type="dxa"/>
          </w:tcPr>
          <w:p w14:paraId="1EF7FAD4" w14:textId="471EFCD9"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0,57</w:t>
            </w:r>
          </w:p>
        </w:tc>
        <w:tc>
          <w:tcPr>
            <w:tcW w:w="992" w:type="dxa"/>
            <w:gridSpan w:val="2"/>
          </w:tcPr>
          <w:p w14:paraId="2A5E5B80" w14:textId="4E7F0F02" w:rsidR="00BB3C57" w:rsidRPr="0072096E" w:rsidRDefault="00A7356E" w:rsidP="00BB3C57">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0,22</w:t>
            </w:r>
          </w:p>
        </w:tc>
      </w:tr>
      <w:tr w:rsidR="00BB3C57" w:rsidRPr="00E758F8" w14:paraId="0EBC3E18" w14:textId="77777777" w:rsidTr="00767F5D">
        <w:tc>
          <w:tcPr>
            <w:tcW w:w="10915" w:type="dxa"/>
            <w:gridSpan w:val="12"/>
          </w:tcPr>
          <w:p w14:paraId="094DF4FD" w14:textId="77777777" w:rsidR="00BB3C57" w:rsidRPr="0072096E" w:rsidRDefault="00BB3C57" w:rsidP="00BB3C57">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тому числі за гопсекціями:</w:t>
            </w:r>
          </w:p>
        </w:tc>
      </w:tr>
      <w:tr w:rsidR="00BB3C57" w:rsidRPr="0072096E" w14:paraId="5C4C2730" w14:textId="77777777" w:rsidTr="00D55DD8">
        <w:tc>
          <w:tcPr>
            <w:tcW w:w="2127" w:type="dxa"/>
          </w:tcPr>
          <w:p w14:paraId="66A6D5D4" w14:textId="77777777" w:rsidR="00BB3C57" w:rsidRPr="0072096E" w:rsidRDefault="00BB3C57" w:rsidP="00BB3C57">
            <w:pPr>
              <w:spacing w:after="0" w:line="240" w:lineRule="auto"/>
              <w:rPr>
                <w:rFonts w:ascii="Times New Roman" w:eastAsia="Times New Roman" w:hAnsi="Times New Roman"/>
                <w:sz w:val="26"/>
                <w:szCs w:val="26"/>
                <w:lang w:val="uk-UA"/>
              </w:rPr>
            </w:pPr>
            <w:r w:rsidRPr="0072096E">
              <w:rPr>
                <w:rFonts w:ascii="Times New Roman" w:eastAsia="Times New Roman" w:hAnsi="Times New Roman"/>
                <w:sz w:val="26"/>
                <w:szCs w:val="26"/>
                <w:lang w:val="uk-UA"/>
              </w:rPr>
              <w:t>Дубова – високостовбур-на</w:t>
            </w:r>
          </w:p>
        </w:tc>
        <w:tc>
          <w:tcPr>
            <w:tcW w:w="1446" w:type="dxa"/>
            <w:gridSpan w:val="2"/>
          </w:tcPr>
          <w:p w14:paraId="29660391" w14:textId="640E47D1" w:rsidR="00BB3C57" w:rsidRPr="0072096E" w:rsidRDefault="00A7356E" w:rsidP="00BB3C57">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1,1/0,15</w:t>
            </w:r>
          </w:p>
        </w:tc>
        <w:tc>
          <w:tcPr>
            <w:tcW w:w="1134" w:type="dxa"/>
          </w:tcPr>
          <w:p w14:paraId="49A38FDE" w14:textId="7B6F8F4C" w:rsidR="00BB3C57"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22" w:type="dxa"/>
          </w:tcPr>
          <w:p w14:paraId="22D30859" w14:textId="01D95312" w:rsidR="00BB3C57"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14F409DD" w14:textId="095481C7" w:rsidR="00BB3C57"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tcPr>
          <w:p w14:paraId="712B1A5B" w14:textId="0A037788" w:rsidR="00BB3C57"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134" w:type="dxa"/>
          </w:tcPr>
          <w:p w14:paraId="1D9F024E" w14:textId="420D4469" w:rsidR="00BB3C57"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78283DE1" w14:textId="12063A94" w:rsidR="00BB3C57"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709" w:type="dxa"/>
          </w:tcPr>
          <w:p w14:paraId="3ADACEE2" w14:textId="140208D3" w:rsidR="00BB3C57"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992" w:type="dxa"/>
            <w:gridSpan w:val="2"/>
          </w:tcPr>
          <w:p w14:paraId="773F8E89" w14:textId="2D193DF3" w:rsidR="00BB3C57"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A7356E" w:rsidRPr="0072096E" w14:paraId="06DA2838" w14:textId="77777777" w:rsidTr="00D55DD8">
        <w:tc>
          <w:tcPr>
            <w:tcW w:w="2127" w:type="dxa"/>
          </w:tcPr>
          <w:p w14:paraId="60F0D0C5" w14:textId="060B2DAC" w:rsidR="00A7356E" w:rsidRPr="0072096E" w:rsidRDefault="00A7356E" w:rsidP="00A7356E">
            <w:pPr>
              <w:spacing w:after="0" w:line="240" w:lineRule="auto"/>
              <w:rPr>
                <w:rFonts w:ascii="Times New Roman" w:eastAsia="Times New Roman" w:hAnsi="Times New Roman"/>
                <w:sz w:val="26"/>
                <w:szCs w:val="26"/>
                <w:lang w:val="uk-UA"/>
              </w:rPr>
            </w:pPr>
            <w:r w:rsidRPr="0072096E">
              <w:rPr>
                <w:rFonts w:ascii="Times New Roman" w:eastAsia="Times New Roman" w:hAnsi="Times New Roman"/>
                <w:sz w:val="28"/>
                <w:szCs w:val="28"/>
                <w:lang w:val="uk-UA"/>
              </w:rPr>
              <w:t xml:space="preserve">Дубова – </w:t>
            </w:r>
            <w:r>
              <w:rPr>
                <w:rFonts w:ascii="Times New Roman" w:eastAsia="Times New Roman" w:hAnsi="Times New Roman"/>
                <w:sz w:val="28"/>
                <w:szCs w:val="28"/>
                <w:lang w:val="uk-UA"/>
              </w:rPr>
              <w:t>низь</w:t>
            </w:r>
            <w:r w:rsidRPr="0072096E">
              <w:rPr>
                <w:rFonts w:ascii="Times New Roman" w:eastAsia="Times New Roman" w:hAnsi="Times New Roman"/>
                <w:sz w:val="28"/>
                <w:szCs w:val="28"/>
                <w:lang w:val="uk-UA"/>
              </w:rPr>
              <w:t>костовбурна</w:t>
            </w:r>
          </w:p>
        </w:tc>
        <w:tc>
          <w:tcPr>
            <w:tcW w:w="1446" w:type="dxa"/>
            <w:gridSpan w:val="2"/>
          </w:tcPr>
          <w:p w14:paraId="11860CB5" w14:textId="43E80B09" w:rsidR="00A7356E" w:rsidRPr="0072096E" w:rsidRDefault="00A7356E" w:rsidP="00A7356E">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49,6/9,04</w:t>
            </w:r>
          </w:p>
        </w:tc>
        <w:tc>
          <w:tcPr>
            <w:tcW w:w="1134" w:type="dxa"/>
          </w:tcPr>
          <w:p w14:paraId="5EA227E3" w14:textId="3B80B4F0"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2,5</w:t>
            </w:r>
          </w:p>
        </w:tc>
        <w:tc>
          <w:tcPr>
            <w:tcW w:w="822" w:type="dxa"/>
          </w:tcPr>
          <w:p w14:paraId="0DE108C8" w14:textId="422C6A0C"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0,46</w:t>
            </w:r>
          </w:p>
        </w:tc>
        <w:tc>
          <w:tcPr>
            <w:tcW w:w="850" w:type="dxa"/>
          </w:tcPr>
          <w:p w14:paraId="0D1AA7EB" w14:textId="1274D148"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0,41</w:t>
            </w:r>
          </w:p>
        </w:tc>
        <w:tc>
          <w:tcPr>
            <w:tcW w:w="851" w:type="dxa"/>
          </w:tcPr>
          <w:p w14:paraId="52A88BE1" w14:textId="14D2806B"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0,19</w:t>
            </w:r>
          </w:p>
        </w:tc>
        <w:tc>
          <w:tcPr>
            <w:tcW w:w="1134" w:type="dxa"/>
          </w:tcPr>
          <w:p w14:paraId="270B28B5" w14:textId="3EC2E041"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2,5</w:t>
            </w:r>
          </w:p>
        </w:tc>
        <w:tc>
          <w:tcPr>
            <w:tcW w:w="850" w:type="dxa"/>
          </w:tcPr>
          <w:p w14:paraId="722565CB" w14:textId="018F9216"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0,46</w:t>
            </w:r>
          </w:p>
        </w:tc>
        <w:tc>
          <w:tcPr>
            <w:tcW w:w="709" w:type="dxa"/>
          </w:tcPr>
          <w:p w14:paraId="1FBF05DF" w14:textId="632EFF9E"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0,41</w:t>
            </w:r>
          </w:p>
        </w:tc>
        <w:tc>
          <w:tcPr>
            <w:tcW w:w="992" w:type="dxa"/>
            <w:gridSpan w:val="2"/>
          </w:tcPr>
          <w:p w14:paraId="7E510FDA" w14:textId="3E94C22F"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0,19</w:t>
            </w:r>
          </w:p>
        </w:tc>
      </w:tr>
      <w:tr w:rsidR="00A7356E" w:rsidRPr="0072096E" w14:paraId="412253F3" w14:textId="77777777" w:rsidTr="00D55DD8">
        <w:tc>
          <w:tcPr>
            <w:tcW w:w="2127" w:type="dxa"/>
          </w:tcPr>
          <w:p w14:paraId="70883B5E" w14:textId="77777777" w:rsidR="00A7356E" w:rsidRPr="0072096E" w:rsidRDefault="00A7356E" w:rsidP="00A7356E">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Грабова </w:t>
            </w:r>
          </w:p>
        </w:tc>
        <w:tc>
          <w:tcPr>
            <w:tcW w:w="1446" w:type="dxa"/>
            <w:gridSpan w:val="2"/>
          </w:tcPr>
          <w:p w14:paraId="6D86B655" w14:textId="4FB282CD" w:rsidR="00A7356E" w:rsidRPr="0072096E" w:rsidRDefault="00A7356E" w:rsidP="00A7356E">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10,5/1,60</w:t>
            </w:r>
          </w:p>
        </w:tc>
        <w:tc>
          <w:tcPr>
            <w:tcW w:w="1134" w:type="dxa"/>
          </w:tcPr>
          <w:p w14:paraId="640DD084" w14:textId="64F9E144"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w:t>
            </w:r>
          </w:p>
        </w:tc>
        <w:tc>
          <w:tcPr>
            <w:tcW w:w="822" w:type="dxa"/>
          </w:tcPr>
          <w:p w14:paraId="010538B1" w14:textId="2285C7F5"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0,17</w:t>
            </w:r>
          </w:p>
        </w:tc>
        <w:tc>
          <w:tcPr>
            <w:tcW w:w="850" w:type="dxa"/>
          </w:tcPr>
          <w:p w14:paraId="405C7E85" w14:textId="2C2D06E0"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0,16</w:t>
            </w:r>
          </w:p>
        </w:tc>
        <w:tc>
          <w:tcPr>
            <w:tcW w:w="851" w:type="dxa"/>
          </w:tcPr>
          <w:p w14:paraId="376E9234" w14:textId="2B83D540"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0,03</w:t>
            </w:r>
          </w:p>
        </w:tc>
        <w:tc>
          <w:tcPr>
            <w:tcW w:w="1134" w:type="dxa"/>
          </w:tcPr>
          <w:p w14:paraId="27EBAAAF" w14:textId="506F0096"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w:t>
            </w:r>
          </w:p>
        </w:tc>
        <w:tc>
          <w:tcPr>
            <w:tcW w:w="850" w:type="dxa"/>
          </w:tcPr>
          <w:p w14:paraId="16FFD498" w14:textId="7FE8BB90"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0,17</w:t>
            </w:r>
          </w:p>
        </w:tc>
        <w:tc>
          <w:tcPr>
            <w:tcW w:w="709" w:type="dxa"/>
          </w:tcPr>
          <w:p w14:paraId="6F8B769A" w14:textId="52C3EF53"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0,16</w:t>
            </w:r>
          </w:p>
        </w:tc>
        <w:tc>
          <w:tcPr>
            <w:tcW w:w="992" w:type="dxa"/>
            <w:gridSpan w:val="2"/>
          </w:tcPr>
          <w:p w14:paraId="5F6BAEEB" w14:textId="7AD50E75"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0,03</w:t>
            </w:r>
          </w:p>
        </w:tc>
      </w:tr>
      <w:tr w:rsidR="00A7356E" w:rsidRPr="0072096E" w14:paraId="3408B6DC" w14:textId="77777777" w:rsidTr="00D55DD8">
        <w:tc>
          <w:tcPr>
            <w:tcW w:w="2127" w:type="dxa"/>
          </w:tcPr>
          <w:p w14:paraId="48EE976F" w14:textId="77777777" w:rsidR="00A7356E" w:rsidRPr="0072096E" w:rsidRDefault="00A7356E" w:rsidP="00A7356E">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Мяколистяне - всього</w:t>
            </w:r>
          </w:p>
        </w:tc>
        <w:tc>
          <w:tcPr>
            <w:tcW w:w="1446" w:type="dxa"/>
            <w:gridSpan w:val="2"/>
          </w:tcPr>
          <w:p w14:paraId="6731ACBB" w14:textId="129DB1DA" w:rsidR="00A7356E" w:rsidRPr="0072096E" w:rsidRDefault="00A7356E" w:rsidP="00A7356E">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511,3/97,11</w:t>
            </w:r>
          </w:p>
        </w:tc>
        <w:tc>
          <w:tcPr>
            <w:tcW w:w="1134" w:type="dxa"/>
          </w:tcPr>
          <w:p w14:paraId="77BC7F49" w14:textId="2F149CEE"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49,8</w:t>
            </w:r>
          </w:p>
        </w:tc>
        <w:tc>
          <w:tcPr>
            <w:tcW w:w="822" w:type="dxa"/>
          </w:tcPr>
          <w:p w14:paraId="156C0F4E" w14:textId="61D2C19A"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9,40</w:t>
            </w:r>
          </w:p>
        </w:tc>
        <w:tc>
          <w:tcPr>
            <w:tcW w:w="850" w:type="dxa"/>
          </w:tcPr>
          <w:p w14:paraId="6D93D982" w14:textId="4B475441"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8,39</w:t>
            </w:r>
          </w:p>
        </w:tc>
        <w:tc>
          <w:tcPr>
            <w:tcW w:w="851" w:type="dxa"/>
          </w:tcPr>
          <w:p w14:paraId="5C0C3694" w14:textId="1828274D"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4,29</w:t>
            </w:r>
          </w:p>
        </w:tc>
        <w:tc>
          <w:tcPr>
            <w:tcW w:w="1134" w:type="dxa"/>
          </w:tcPr>
          <w:p w14:paraId="5B96AA66" w14:textId="18FF5500"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49,8</w:t>
            </w:r>
          </w:p>
        </w:tc>
        <w:tc>
          <w:tcPr>
            <w:tcW w:w="850" w:type="dxa"/>
          </w:tcPr>
          <w:p w14:paraId="3E13F4B4" w14:textId="1433F6ED"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9,40</w:t>
            </w:r>
          </w:p>
        </w:tc>
        <w:tc>
          <w:tcPr>
            <w:tcW w:w="709" w:type="dxa"/>
          </w:tcPr>
          <w:p w14:paraId="1E9F7B94" w14:textId="2A7BAB45"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8,39</w:t>
            </w:r>
          </w:p>
        </w:tc>
        <w:tc>
          <w:tcPr>
            <w:tcW w:w="992" w:type="dxa"/>
            <w:gridSpan w:val="2"/>
          </w:tcPr>
          <w:p w14:paraId="67549C9A" w14:textId="07DDC721"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4,29</w:t>
            </w:r>
          </w:p>
        </w:tc>
      </w:tr>
      <w:tr w:rsidR="00A7356E" w:rsidRPr="00E758F8" w14:paraId="56CE2E44" w14:textId="77777777" w:rsidTr="00767F5D">
        <w:tc>
          <w:tcPr>
            <w:tcW w:w="10915" w:type="dxa"/>
            <w:gridSpan w:val="12"/>
          </w:tcPr>
          <w:p w14:paraId="4D5BD383" w14:textId="77777777" w:rsidR="00A7356E" w:rsidRPr="0072096E" w:rsidRDefault="00A7356E" w:rsidP="00A7356E">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 тому числі за гопсекціями:</w:t>
            </w:r>
          </w:p>
        </w:tc>
      </w:tr>
      <w:tr w:rsidR="00A7356E" w:rsidRPr="0072096E" w14:paraId="1F35A071" w14:textId="77777777" w:rsidTr="00D55DD8">
        <w:tc>
          <w:tcPr>
            <w:tcW w:w="2127" w:type="dxa"/>
          </w:tcPr>
          <w:p w14:paraId="3ED1D333" w14:textId="77777777" w:rsidR="00A7356E" w:rsidRPr="0072096E" w:rsidRDefault="00A7356E" w:rsidP="00A7356E">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Березова </w:t>
            </w:r>
          </w:p>
        </w:tc>
        <w:tc>
          <w:tcPr>
            <w:tcW w:w="1446" w:type="dxa"/>
            <w:gridSpan w:val="2"/>
          </w:tcPr>
          <w:p w14:paraId="24DD57CA" w14:textId="2DAE0C44" w:rsidR="00A7356E" w:rsidRPr="0072096E" w:rsidRDefault="00A7356E" w:rsidP="00A7356E">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195,9/35,99</w:t>
            </w:r>
          </w:p>
        </w:tc>
        <w:tc>
          <w:tcPr>
            <w:tcW w:w="1134" w:type="dxa"/>
          </w:tcPr>
          <w:p w14:paraId="5A7D98CD" w14:textId="26A689B3"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20,3</w:t>
            </w:r>
          </w:p>
        </w:tc>
        <w:tc>
          <w:tcPr>
            <w:tcW w:w="822" w:type="dxa"/>
          </w:tcPr>
          <w:p w14:paraId="1F5BE80F" w14:textId="11A1E81C"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3,73</w:t>
            </w:r>
          </w:p>
        </w:tc>
        <w:tc>
          <w:tcPr>
            <w:tcW w:w="850" w:type="dxa"/>
          </w:tcPr>
          <w:p w14:paraId="23E25D65" w14:textId="4C7F61C3"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3,35</w:t>
            </w:r>
          </w:p>
        </w:tc>
        <w:tc>
          <w:tcPr>
            <w:tcW w:w="851" w:type="dxa"/>
          </w:tcPr>
          <w:p w14:paraId="3E25AC48" w14:textId="60C86EA0"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1,62</w:t>
            </w:r>
          </w:p>
        </w:tc>
        <w:tc>
          <w:tcPr>
            <w:tcW w:w="1134" w:type="dxa"/>
          </w:tcPr>
          <w:p w14:paraId="464F0FA9" w14:textId="7ED73835"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20,3</w:t>
            </w:r>
          </w:p>
        </w:tc>
        <w:tc>
          <w:tcPr>
            <w:tcW w:w="850" w:type="dxa"/>
          </w:tcPr>
          <w:p w14:paraId="6218A780" w14:textId="6E56422F"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3,73</w:t>
            </w:r>
          </w:p>
        </w:tc>
        <w:tc>
          <w:tcPr>
            <w:tcW w:w="851" w:type="dxa"/>
            <w:gridSpan w:val="2"/>
          </w:tcPr>
          <w:p w14:paraId="66DEC2EC" w14:textId="2E427607"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3,35</w:t>
            </w:r>
          </w:p>
        </w:tc>
        <w:tc>
          <w:tcPr>
            <w:tcW w:w="850" w:type="dxa"/>
          </w:tcPr>
          <w:p w14:paraId="0AE8C762" w14:textId="42234781"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1,62</w:t>
            </w:r>
          </w:p>
        </w:tc>
      </w:tr>
      <w:tr w:rsidR="00A7356E" w:rsidRPr="0072096E" w14:paraId="0D9F5805" w14:textId="77777777" w:rsidTr="00D55DD8">
        <w:tc>
          <w:tcPr>
            <w:tcW w:w="2127" w:type="dxa"/>
          </w:tcPr>
          <w:p w14:paraId="6758DE79" w14:textId="77777777" w:rsidR="00A7356E" w:rsidRPr="0072096E" w:rsidRDefault="00A7356E" w:rsidP="00A7356E">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Березова в надмірно зволожених умовах</w:t>
            </w:r>
          </w:p>
        </w:tc>
        <w:tc>
          <w:tcPr>
            <w:tcW w:w="1446" w:type="dxa"/>
            <w:gridSpan w:val="2"/>
          </w:tcPr>
          <w:p w14:paraId="74743D16" w14:textId="15186005" w:rsidR="00A7356E" w:rsidRPr="0072096E" w:rsidRDefault="00A7356E" w:rsidP="00A7356E">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41,9/6,68</w:t>
            </w:r>
          </w:p>
        </w:tc>
        <w:tc>
          <w:tcPr>
            <w:tcW w:w="1134" w:type="dxa"/>
          </w:tcPr>
          <w:p w14:paraId="2A585BDF" w14:textId="15FD541B"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4,1</w:t>
            </w:r>
          </w:p>
        </w:tc>
        <w:tc>
          <w:tcPr>
            <w:tcW w:w="822" w:type="dxa"/>
          </w:tcPr>
          <w:p w14:paraId="1AC93CA0" w14:textId="45B3919C"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0,65</w:t>
            </w:r>
          </w:p>
        </w:tc>
        <w:tc>
          <w:tcPr>
            <w:tcW w:w="850" w:type="dxa"/>
          </w:tcPr>
          <w:p w14:paraId="35278BF6" w14:textId="7F237B3D"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0,60</w:t>
            </w:r>
          </w:p>
        </w:tc>
        <w:tc>
          <w:tcPr>
            <w:tcW w:w="851" w:type="dxa"/>
          </w:tcPr>
          <w:p w14:paraId="49311AEF" w14:textId="086A43F2"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0,23</w:t>
            </w:r>
          </w:p>
        </w:tc>
        <w:tc>
          <w:tcPr>
            <w:tcW w:w="1134" w:type="dxa"/>
          </w:tcPr>
          <w:p w14:paraId="7BE30FFF" w14:textId="161668CA"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4,1</w:t>
            </w:r>
          </w:p>
        </w:tc>
        <w:tc>
          <w:tcPr>
            <w:tcW w:w="850" w:type="dxa"/>
          </w:tcPr>
          <w:p w14:paraId="50E9AD49" w14:textId="6B9F2ED3"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0,65</w:t>
            </w:r>
          </w:p>
        </w:tc>
        <w:tc>
          <w:tcPr>
            <w:tcW w:w="851" w:type="dxa"/>
            <w:gridSpan w:val="2"/>
          </w:tcPr>
          <w:p w14:paraId="2FA9A8E8" w14:textId="5BD1A37C"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0,60</w:t>
            </w:r>
          </w:p>
        </w:tc>
        <w:tc>
          <w:tcPr>
            <w:tcW w:w="850" w:type="dxa"/>
          </w:tcPr>
          <w:p w14:paraId="1AC18887" w14:textId="59A50C2F"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0,23</w:t>
            </w:r>
          </w:p>
        </w:tc>
      </w:tr>
      <w:tr w:rsidR="00A7356E" w:rsidRPr="0072096E" w14:paraId="4E1BC3CE" w14:textId="77777777" w:rsidTr="00D55DD8">
        <w:tc>
          <w:tcPr>
            <w:tcW w:w="2127" w:type="dxa"/>
          </w:tcPr>
          <w:p w14:paraId="35007B67" w14:textId="77777777" w:rsidR="00A7356E" w:rsidRPr="0072096E" w:rsidRDefault="00A7356E" w:rsidP="00A7356E">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Осикова </w:t>
            </w:r>
          </w:p>
        </w:tc>
        <w:tc>
          <w:tcPr>
            <w:tcW w:w="1446" w:type="dxa"/>
            <w:gridSpan w:val="2"/>
          </w:tcPr>
          <w:p w14:paraId="6E8AF21C" w14:textId="546057C4" w:rsidR="00A7356E" w:rsidRPr="0072096E" w:rsidRDefault="00A7356E" w:rsidP="00A7356E">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58,1/12,01</w:t>
            </w:r>
          </w:p>
        </w:tc>
        <w:tc>
          <w:tcPr>
            <w:tcW w:w="1134" w:type="dxa"/>
          </w:tcPr>
          <w:p w14:paraId="63771840" w14:textId="7665EE59"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3,0</w:t>
            </w:r>
          </w:p>
        </w:tc>
        <w:tc>
          <w:tcPr>
            <w:tcW w:w="822" w:type="dxa"/>
          </w:tcPr>
          <w:p w14:paraId="6AEA47A8" w14:textId="4603F333"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0,62</w:t>
            </w:r>
          </w:p>
        </w:tc>
        <w:tc>
          <w:tcPr>
            <w:tcW w:w="850" w:type="dxa"/>
          </w:tcPr>
          <w:p w14:paraId="38CBF443" w14:textId="4FAFEA1B"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0,58</w:t>
            </w:r>
          </w:p>
        </w:tc>
        <w:tc>
          <w:tcPr>
            <w:tcW w:w="851" w:type="dxa"/>
          </w:tcPr>
          <w:p w14:paraId="03668E7A" w14:textId="6C11E5CE"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0,19</w:t>
            </w:r>
          </w:p>
        </w:tc>
        <w:tc>
          <w:tcPr>
            <w:tcW w:w="1134" w:type="dxa"/>
          </w:tcPr>
          <w:p w14:paraId="10749386" w14:textId="274C9223"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3,0</w:t>
            </w:r>
          </w:p>
        </w:tc>
        <w:tc>
          <w:tcPr>
            <w:tcW w:w="850" w:type="dxa"/>
          </w:tcPr>
          <w:p w14:paraId="634C2DCE" w14:textId="2B536BCE"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0,62</w:t>
            </w:r>
          </w:p>
        </w:tc>
        <w:tc>
          <w:tcPr>
            <w:tcW w:w="851" w:type="dxa"/>
            <w:gridSpan w:val="2"/>
          </w:tcPr>
          <w:p w14:paraId="7C862587" w14:textId="72D3577D"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0,58</w:t>
            </w:r>
          </w:p>
        </w:tc>
        <w:tc>
          <w:tcPr>
            <w:tcW w:w="850" w:type="dxa"/>
          </w:tcPr>
          <w:p w14:paraId="415AA940" w14:textId="4D0FA386"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0,19</w:t>
            </w:r>
          </w:p>
        </w:tc>
      </w:tr>
      <w:tr w:rsidR="00A7356E" w:rsidRPr="0072096E" w14:paraId="02BE6990" w14:textId="77777777" w:rsidTr="00D55DD8">
        <w:tc>
          <w:tcPr>
            <w:tcW w:w="2127" w:type="dxa"/>
          </w:tcPr>
          <w:p w14:paraId="1A33A196" w14:textId="77777777" w:rsidR="00A7356E" w:rsidRPr="0072096E" w:rsidRDefault="00A7356E" w:rsidP="00A7356E">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Осикова в надмірно зволожених умовах</w:t>
            </w:r>
          </w:p>
        </w:tc>
        <w:tc>
          <w:tcPr>
            <w:tcW w:w="1446" w:type="dxa"/>
            <w:gridSpan w:val="2"/>
          </w:tcPr>
          <w:p w14:paraId="0032F094" w14:textId="2EACFC3B" w:rsidR="00A7356E" w:rsidRPr="0072096E" w:rsidRDefault="00A7356E" w:rsidP="00A7356E">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0,5/0,65</w:t>
            </w:r>
          </w:p>
        </w:tc>
        <w:tc>
          <w:tcPr>
            <w:tcW w:w="1134" w:type="dxa"/>
          </w:tcPr>
          <w:p w14:paraId="3D441271" w14:textId="3D552BD1"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22" w:type="dxa"/>
          </w:tcPr>
          <w:p w14:paraId="77844720" w14:textId="077EB63D"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28A98931" w14:textId="2321F650"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tcPr>
          <w:p w14:paraId="0B00EC4E" w14:textId="68F31EB8"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134" w:type="dxa"/>
          </w:tcPr>
          <w:p w14:paraId="3D761519" w14:textId="51EE79DF"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761432BA" w14:textId="44C6319C"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gridSpan w:val="2"/>
          </w:tcPr>
          <w:p w14:paraId="7FEAF0D1" w14:textId="026A0019"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73258DD0" w14:textId="37926B11"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A7356E" w:rsidRPr="0072096E" w14:paraId="51573734" w14:textId="77777777" w:rsidTr="00D55DD8">
        <w:tc>
          <w:tcPr>
            <w:tcW w:w="2127" w:type="dxa"/>
          </w:tcPr>
          <w:p w14:paraId="5DE47CAC" w14:textId="77777777" w:rsidR="00A7356E" w:rsidRPr="0072096E" w:rsidRDefault="00A7356E" w:rsidP="00A7356E">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Вільхова </w:t>
            </w:r>
          </w:p>
        </w:tc>
        <w:tc>
          <w:tcPr>
            <w:tcW w:w="1446" w:type="dxa"/>
            <w:gridSpan w:val="2"/>
          </w:tcPr>
          <w:p w14:paraId="218FB7A4" w14:textId="1DC0D186" w:rsidR="00A7356E" w:rsidRPr="0072096E" w:rsidRDefault="00A7356E" w:rsidP="00A7356E">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212,6/41,76</w:t>
            </w:r>
          </w:p>
        </w:tc>
        <w:tc>
          <w:tcPr>
            <w:tcW w:w="1134" w:type="dxa"/>
          </w:tcPr>
          <w:p w14:paraId="2184E14D" w14:textId="7B1E6FAF"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22,4</w:t>
            </w:r>
          </w:p>
        </w:tc>
        <w:tc>
          <w:tcPr>
            <w:tcW w:w="822" w:type="dxa"/>
          </w:tcPr>
          <w:p w14:paraId="01C40ED5" w14:textId="7383E6AA"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4,40</w:t>
            </w:r>
          </w:p>
        </w:tc>
        <w:tc>
          <w:tcPr>
            <w:tcW w:w="850" w:type="dxa"/>
          </w:tcPr>
          <w:p w14:paraId="5979BC45" w14:textId="589A1771"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3,86</w:t>
            </w:r>
          </w:p>
        </w:tc>
        <w:tc>
          <w:tcPr>
            <w:tcW w:w="851" w:type="dxa"/>
          </w:tcPr>
          <w:p w14:paraId="2E389A6E" w14:textId="6E21E41F"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2,25</w:t>
            </w:r>
          </w:p>
        </w:tc>
        <w:tc>
          <w:tcPr>
            <w:tcW w:w="1134" w:type="dxa"/>
          </w:tcPr>
          <w:p w14:paraId="4C894600" w14:textId="4A385E30"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22,4</w:t>
            </w:r>
          </w:p>
        </w:tc>
        <w:tc>
          <w:tcPr>
            <w:tcW w:w="850" w:type="dxa"/>
          </w:tcPr>
          <w:p w14:paraId="494F5840" w14:textId="08E3C02F"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4,40</w:t>
            </w:r>
          </w:p>
        </w:tc>
        <w:tc>
          <w:tcPr>
            <w:tcW w:w="851" w:type="dxa"/>
            <w:gridSpan w:val="2"/>
          </w:tcPr>
          <w:p w14:paraId="03F95875" w14:textId="44DFC279"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3,86</w:t>
            </w:r>
          </w:p>
        </w:tc>
        <w:tc>
          <w:tcPr>
            <w:tcW w:w="850" w:type="dxa"/>
          </w:tcPr>
          <w:p w14:paraId="0FC345BE" w14:textId="269B0F84"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2,25</w:t>
            </w:r>
          </w:p>
        </w:tc>
      </w:tr>
      <w:tr w:rsidR="00A7356E" w:rsidRPr="0072096E" w14:paraId="4C97A4A7" w14:textId="77777777" w:rsidTr="00D55DD8">
        <w:tc>
          <w:tcPr>
            <w:tcW w:w="2127" w:type="dxa"/>
          </w:tcPr>
          <w:p w14:paraId="31F5ABF7" w14:textId="2CD591D1" w:rsidR="00A7356E" w:rsidRPr="0072096E" w:rsidRDefault="00A7356E" w:rsidP="00A7356E">
            <w:pPr>
              <w:spacing w:after="0" w:line="24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Тополева </w:t>
            </w:r>
          </w:p>
        </w:tc>
        <w:tc>
          <w:tcPr>
            <w:tcW w:w="1446" w:type="dxa"/>
            <w:gridSpan w:val="2"/>
          </w:tcPr>
          <w:p w14:paraId="38D2DF0C" w14:textId="0D7BFA7F" w:rsidR="00A7356E" w:rsidRPr="0072096E" w:rsidRDefault="00A7356E" w:rsidP="00A7356E">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0,1/0,02</w:t>
            </w:r>
          </w:p>
        </w:tc>
        <w:tc>
          <w:tcPr>
            <w:tcW w:w="1134" w:type="dxa"/>
          </w:tcPr>
          <w:p w14:paraId="0CC3B1AB" w14:textId="68458B10"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22" w:type="dxa"/>
          </w:tcPr>
          <w:p w14:paraId="4A83AC96" w14:textId="4EF4D61A"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3880CA90" w14:textId="21C695DD"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tcPr>
          <w:p w14:paraId="3FE7C882" w14:textId="5A7000C5"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1134" w:type="dxa"/>
          </w:tcPr>
          <w:p w14:paraId="3A040708" w14:textId="15DA7C55"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478E95A6" w14:textId="79E07888"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1" w:type="dxa"/>
            <w:gridSpan w:val="2"/>
          </w:tcPr>
          <w:p w14:paraId="440FCFAE" w14:textId="337CE754"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c>
          <w:tcPr>
            <w:tcW w:w="850" w:type="dxa"/>
          </w:tcPr>
          <w:p w14:paraId="2D9F1FE7" w14:textId="59C346F9" w:rsidR="00A7356E" w:rsidRPr="0072096E" w:rsidRDefault="00A7356E" w:rsidP="00A7356E">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w:t>
            </w:r>
          </w:p>
        </w:tc>
      </w:tr>
      <w:tr w:rsidR="00A7356E" w:rsidRPr="0072096E" w14:paraId="111B8834" w14:textId="77777777" w:rsidTr="00D55DD8">
        <w:tc>
          <w:tcPr>
            <w:tcW w:w="2127" w:type="dxa"/>
          </w:tcPr>
          <w:p w14:paraId="19EDB40A" w14:textId="197C5EBF" w:rsidR="00A7356E" w:rsidRPr="0072096E" w:rsidRDefault="00A7356E" w:rsidP="00A7356E">
            <w:pPr>
              <w:spacing w:after="0" w:line="240" w:lineRule="auto"/>
              <w:rPr>
                <w:rFonts w:ascii="Times New Roman" w:eastAsia="Times New Roman" w:hAnsi="Times New Roman"/>
                <w:b/>
                <w:sz w:val="28"/>
                <w:szCs w:val="28"/>
                <w:lang w:val="uk-UA"/>
              </w:rPr>
            </w:pPr>
            <w:r w:rsidRPr="00D55DD8">
              <w:rPr>
                <w:rFonts w:ascii="Times New Roman" w:eastAsia="Times New Roman" w:hAnsi="Times New Roman"/>
                <w:b/>
                <w:sz w:val="28"/>
                <w:szCs w:val="28"/>
                <w:lang w:val="uk-UA"/>
              </w:rPr>
              <w:t xml:space="preserve">Разом </w:t>
            </w:r>
            <w:r>
              <w:rPr>
                <w:rFonts w:ascii="Times New Roman" w:eastAsia="Times New Roman" w:hAnsi="Times New Roman"/>
                <w:b/>
                <w:sz w:val="28"/>
                <w:szCs w:val="28"/>
                <w:lang w:val="uk-UA"/>
              </w:rPr>
              <w:t>по категорії</w:t>
            </w:r>
          </w:p>
        </w:tc>
        <w:tc>
          <w:tcPr>
            <w:tcW w:w="1446" w:type="dxa"/>
            <w:gridSpan w:val="2"/>
          </w:tcPr>
          <w:p w14:paraId="4F20978F" w14:textId="6DAF63F9" w:rsidR="00A7356E" w:rsidRPr="00A7356E" w:rsidRDefault="00A7356E" w:rsidP="00A7356E">
            <w:pPr>
              <w:spacing w:after="0" w:line="240" w:lineRule="auto"/>
              <w:jc w:val="both"/>
              <w:rPr>
                <w:rFonts w:ascii="Times New Roman" w:eastAsia="Times New Roman" w:hAnsi="Times New Roman"/>
                <w:b/>
                <w:sz w:val="28"/>
                <w:szCs w:val="28"/>
                <w:lang w:val="uk-UA"/>
              </w:rPr>
            </w:pPr>
            <w:r>
              <w:rPr>
                <w:rFonts w:ascii="Times New Roman" w:eastAsia="Times New Roman" w:hAnsi="Times New Roman"/>
                <w:b/>
                <w:sz w:val="28"/>
                <w:szCs w:val="28"/>
                <w:lang w:val="uk-UA"/>
              </w:rPr>
              <w:t>615,2/117,71</w:t>
            </w:r>
          </w:p>
        </w:tc>
        <w:tc>
          <w:tcPr>
            <w:tcW w:w="1134" w:type="dxa"/>
          </w:tcPr>
          <w:p w14:paraId="30631E12" w14:textId="4EE90DE2" w:rsidR="00A7356E" w:rsidRPr="00A7356E"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60,9</w:t>
            </w:r>
          </w:p>
        </w:tc>
        <w:tc>
          <w:tcPr>
            <w:tcW w:w="822" w:type="dxa"/>
          </w:tcPr>
          <w:p w14:paraId="65855933" w14:textId="56FC7AB3" w:rsidR="00A7356E" w:rsidRPr="00A7356E"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11,65</w:t>
            </w:r>
          </w:p>
        </w:tc>
        <w:tc>
          <w:tcPr>
            <w:tcW w:w="850" w:type="dxa"/>
          </w:tcPr>
          <w:p w14:paraId="47BBF05D" w14:textId="5644E44D" w:rsidR="00A7356E" w:rsidRPr="00A7356E"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10,45</w:t>
            </w:r>
          </w:p>
        </w:tc>
        <w:tc>
          <w:tcPr>
            <w:tcW w:w="851" w:type="dxa"/>
          </w:tcPr>
          <w:p w14:paraId="1000FCC6" w14:textId="61BBCEA9" w:rsidR="00A7356E" w:rsidRPr="00A7356E"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5,48</w:t>
            </w:r>
          </w:p>
        </w:tc>
        <w:tc>
          <w:tcPr>
            <w:tcW w:w="1134" w:type="dxa"/>
          </w:tcPr>
          <w:p w14:paraId="10EDFB5E" w14:textId="17BD65A8" w:rsidR="00A7356E" w:rsidRPr="00A7356E"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60,9</w:t>
            </w:r>
          </w:p>
        </w:tc>
        <w:tc>
          <w:tcPr>
            <w:tcW w:w="850" w:type="dxa"/>
          </w:tcPr>
          <w:p w14:paraId="14D10AE9" w14:textId="019FD186" w:rsidR="00A7356E" w:rsidRPr="00A7356E"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11,65</w:t>
            </w:r>
          </w:p>
        </w:tc>
        <w:tc>
          <w:tcPr>
            <w:tcW w:w="851" w:type="dxa"/>
            <w:gridSpan w:val="2"/>
          </w:tcPr>
          <w:p w14:paraId="329C443E" w14:textId="25201871" w:rsidR="00A7356E" w:rsidRPr="00A7356E"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10,45</w:t>
            </w:r>
          </w:p>
        </w:tc>
        <w:tc>
          <w:tcPr>
            <w:tcW w:w="850" w:type="dxa"/>
          </w:tcPr>
          <w:p w14:paraId="2FF2CFD2" w14:textId="2B22EA78" w:rsidR="00A7356E" w:rsidRPr="00A7356E" w:rsidRDefault="00A7356E"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5,48</w:t>
            </w:r>
          </w:p>
        </w:tc>
      </w:tr>
      <w:tr w:rsidR="00A7356E" w:rsidRPr="0072096E" w14:paraId="6172BA20" w14:textId="77777777" w:rsidTr="00D55DD8">
        <w:trPr>
          <w:trHeight w:val="663"/>
        </w:trPr>
        <w:tc>
          <w:tcPr>
            <w:tcW w:w="2127" w:type="dxa"/>
          </w:tcPr>
          <w:p w14:paraId="6844EF5B" w14:textId="77777777" w:rsidR="00A7356E" w:rsidRPr="0072096E" w:rsidRDefault="00A7356E" w:rsidP="00A7356E">
            <w:pPr>
              <w:spacing w:after="0" w:line="240" w:lineRule="auto"/>
              <w:rPr>
                <w:rFonts w:ascii="Times New Roman" w:eastAsia="Times New Roman" w:hAnsi="Times New Roman"/>
                <w:b/>
                <w:sz w:val="28"/>
                <w:szCs w:val="28"/>
                <w:lang w:val="uk-UA"/>
              </w:rPr>
            </w:pPr>
            <w:r w:rsidRPr="0072096E">
              <w:rPr>
                <w:rFonts w:ascii="Times New Roman" w:eastAsia="Times New Roman" w:hAnsi="Times New Roman"/>
                <w:b/>
                <w:sz w:val="28"/>
                <w:szCs w:val="28"/>
                <w:lang w:val="uk-UA"/>
              </w:rPr>
              <w:t>Разом по лісгоспу:</w:t>
            </w:r>
          </w:p>
        </w:tc>
        <w:tc>
          <w:tcPr>
            <w:tcW w:w="1446" w:type="dxa"/>
            <w:gridSpan w:val="2"/>
          </w:tcPr>
          <w:p w14:paraId="379F664D" w14:textId="1551D41A" w:rsidR="00A7356E" w:rsidRPr="00A7356E" w:rsidRDefault="007A3EF5" w:rsidP="00A7356E">
            <w:pPr>
              <w:spacing w:after="0" w:line="240" w:lineRule="auto"/>
              <w:jc w:val="both"/>
              <w:rPr>
                <w:rFonts w:ascii="Times New Roman" w:eastAsia="Times New Roman" w:hAnsi="Times New Roman"/>
                <w:b/>
                <w:sz w:val="28"/>
                <w:szCs w:val="28"/>
                <w:lang w:val="uk-UA"/>
              </w:rPr>
            </w:pPr>
            <w:r>
              <w:rPr>
                <w:rFonts w:ascii="Times New Roman" w:eastAsia="Times New Roman" w:hAnsi="Times New Roman"/>
                <w:b/>
                <w:sz w:val="28"/>
                <w:szCs w:val="28"/>
                <w:lang w:val="uk-UA"/>
              </w:rPr>
              <w:t>1312,1/242,27</w:t>
            </w:r>
          </w:p>
        </w:tc>
        <w:tc>
          <w:tcPr>
            <w:tcW w:w="1134" w:type="dxa"/>
          </w:tcPr>
          <w:p w14:paraId="7924758E" w14:textId="436C400E" w:rsidR="00A7356E" w:rsidRPr="00A7356E" w:rsidRDefault="007A3EF5"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123,8</w:t>
            </w:r>
          </w:p>
        </w:tc>
        <w:tc>
          <w:tcPr>
            <w:tcW w:w="822" w:type="dxa"/>
          </w:tcPr>
          <w:p w14:paraId="06BEC3C6" w14:textId="6CD4041A" w:rsidR="00A7356E" w:rsidRPr="00A7356E" w:rsidRDefault="007A3EF5"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22,87</w:t>
            </w:r>
          </w:p>
        </w:tc>
        <w:tc>
          <w:tcPr>
            <w:tcW w:w="850" w:type="dxa"/>
          </w:tcPr>
          <w:p w14:paraId="5F6927B8" w14:textId="39F7174F" w:rsidR="00A7356E" w:rsidRPr="00A7356E" w:rsidRDefault="007A3EF5"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20,60</w:t>
            </w:r>
          </w:p>
        </w:tc>
        <w:tc>
          <w:tcPr>
            <w:tcW w:w="851" w:type="dxa"/>
          </w:tcPr>
          <w:p w14:paraId="60259ECD" w14:textId="51D7ACCE" w:rsidR="00A7356E" w:rsidRPr="00A7356E" w:rsidRDefault="007A3EF5"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10,51</w:t>
            </w:r>
          </w:p>
        </w:tc>
        <w:tc>
          <w:tcPr>
            <w:tcW w:w="1134" w:type="dxa"/>
          </w:tcPr>
          <w:p w14:paraId="1E49F9F6" w14:textId="606B1D19" w:rsidR="00A7356E" w:rsidRPr="00A7356E" w:rsidRDefault="007A3EF5"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123,8</w:t>
            </w:r>
          </w:p>
        </w:tc>
        <w:tc>
          <w:tcPr>
            <w:tcW w:w="850" w:type="dxa"/>
          </w:tcPr>
          <w:p w14:paraId="170723E4" w14:textId="0C7CCD39" w:rsidR="00A7356E" w:rsidRPr="00A7356E" w:rsidRDefault="007A3EF5"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22,87</w:t>
            </w:r>
          </w:p>
        </w:tc>
        <w:tc>
          <w:tcPr>
            <w:tcW w:w="851" w:type="dxa"/>
            <w:gridSpan w:val="2"/>
          </w:tcPr>
          <w:p w14:paraId="07F8AD49" w14:textId="16099CF7" w:rsidR="00A7356E" w:rsidRPr="00A7356E" w:rsidRDefault="007A3EF5"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20,60</w:t>
            </w:r>
          </w:p>
        </w:tc>
        <w:tc>
          <w:tcPr>
            <w:tcW w:w="850" w:type="dxa"/>
          </w:tcPr>
          <w:p w14:paraId="6A1C799F" w14:textId="736C7795" w:rsidR="00A7356E" w:rsidRPr="00A7356E" w:rsidRDefault="007A3EF5" w:rsidP="00A7356E">
            <w:pPr>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10,51</w:t>
            </w:r>
          </w:p>
        </w:tc>
      </w:tr>
    </w:tbl>
    <w:p w14:paraId="095B5703" w14:textId="77777777" w:rsidR="003018E5" w:rsidRPr="0072096E" w:rsidRDefault="003018E5" w:rsidP="003018E5">
      <w:pPr>
        <w:spacing w:after="0" w:line="360" w:lineRule="auto"/>
        <w:jc w:val="both"/>
        <w:rPr>
          <w:rFonts w:ascii="Times New Roman" w:eastAsia="Times New Roman" w:hAnsi="Times New Roman"/>
          <w:sz w:val="28"/>
          <w:szCs w:val="28"/>
          <w:lang w:val="uk-UA"/>
        </w:rPr>
      </w:pPr>
    </w:p>
    <w:p w14:paraId="1025CB76" w14:textId="05DB6028" w:rsidR="00D77530" w:rsidRDefault="003018E5" w:rsidP="003018E5">
      <w:pPr>
        <w:spacing w:after="0" w:line="36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Заготівля деревини та її вивезення проводиться згідно з лісорубними квитками, які видаються </w:t>
      </w:r>
      <w:r w:rsidR="0080142E">
        <w:rPr>
          <w:rFonts w:ascii="Times New Roman" w:eastAsia="Times New Roman" w:hAnsi="Times New Roman"/>
          <w:sz w:val="28"/>
          <w:szCs w:val="28"/>
          <w:lang w:val="uk-UA"/>
        </w:rPr>
        <w:t>Центральним міжрегіональним</w:t>
      </w:r>
      <w:r w:rsidRPr="0072096E">
        <w:rPr>
          <w:rFonts w:ascii="Times New Roman" w:eastAsia="Times New Roman" w:hAnsi="Times New Roman"/>
          <w:sz w:val="28"/>
          <w:szCs w:val="28"/>
          <w:lang w:val="uk-UA"/>
        </w:rPr>
        <w:t xml:space="preserve"> управлінням лісового та мисливського господарства в обсязі розрахункової л</w:t>
      </w:r>
      <w:r w:rsidR="00734736">
        <w:rPr>
          <w:rFonts w:ascii="Times New Roman" w:eastAsia="Times New Roman" w:hAnsi="Times New Roman"/>
          <w:sz w:val="28"/>
          <w:szCs w:val="28"/>
          <w:lang w:val="uk-UA"/>
        </w:rPr>
        <w:t>ісосіки</w:t>
      </w:r>
      <w:r w:rsidR="0080142E">
        <w:rPr>
          <w:rFonts w:ascii="Times New Roman" w:eastAsia="Times New Roman" w:hAnsi="Times New Roman"/>
          <w:sz w:val="28"/>
          <w:szCs w:val="28"/>
          <w:lang w:val="uk-UA"/>
        </w:rPr>
        <w:t>. За 2025</w:t>
      </w:r>
      <w:r w:rsidRPr="0072096E">
        <w:rPr>
          <w:rFonts w:ascii="Times New Roman" w:eastAsia="Times New Roman" w:hAnsi="Times New Roman"/>
          <w:sz w:val="28"/>
          <w:szCs w:val="28"/>
          <w:lang w:val="uk-UA"/>
        </w:rPr>
        <w:t xml:space="preserve"> рік </w:t>
      </w:r>
      <w:r w:rsidR="00105270">
        <w:rPr>
          <w:rFonts w:ascii="Times New Roman" w:eastAsia="Times New Roman" w:hAnsi="Times New Roman"/>
          <w:sz w:val="28"/>
          <w:szCs w:val="28"/>
          <w:lang w:val="uk-UA"/>
        </w:rPr>
        <w:t xml:space="preserve">розрахункова лісосіка освоєна </w:t>
      </w:r>
      <w:r w:rsidR="00F91F5E">
        <w:rPr>
          <w:rFonts w:ascii="Times New Roman" w:eastAsia="Times New Roman" w:hAnsi="Times New Roman"/>
          <w:sz w:val="28"/>
          <w:szCs w:val="28"/>
          <w:lang w:val="uk-UA"/>
        </w:rPr>
        <w:t xml:space="preserve">на </w:t>
      </w:r>
      <w:r w:rsidR="0080142E">
        <w:rPr>
          <w:rFonts w:ascii="Times New Roman" w:eastAsia="Times New Roman" w:hAnsi="Times New Roman"/>
          <w:sz w:val="28"/>
          <w:szCs w:val="28"/>
          <w:lang w:val="uk-UA"/>
        </w:rPr>
        <w:t>61,8</w:t>
      </w:r>
      <w:r w:rsidR="00F91F5E">
        <w:rPr>
          <w:rFonts w:ascii="Times New Roman" w:eastAsia="Times New Roman" w:hAnsi="Times New Roman"/>
          <w:sz w:val="28"/>
          <w:szCs w:val="28"/>
          <w:lang w:val="uk-UA"/>
        </w:rPr>
        <w:t xml:space="preserve"> </w:t>
      </w:r>
      <w:r w:rsidRPr="0072096E">
        <w:rPr>
          <w:rFonts w:ascii="Times New Roman" w:eastAsia="Times New Roman" w:hAnsi="Times New Roman"/>
          <w:sz w:val="28"/>
          <w:szCs w:val="28"/>
          <w:lang w:val="uk-UA"/>
        </w:rPr>
        <w:t>%. Рубк</w:t>
      </w:r>
      <w:r w:rsidR="00A33D0B">
        <w:rPr>
          <w:rFonts w:ascii="Times New Roman" w:eastAsia="Times New Roman" w:hAnsi="Times New Roman"/>
          <w:sz w:val="28"/>
          <w:szCs w:val="28"/>
          <w:lang w:val="uk-UA"/>
        </w:rPr>
        <w:t>и головного користування  в</w:t>
      </w:r>
      <w:r w:rsidR="0080142E">
        <w:rPr>
          <w:rFonts w:ascii="Times New Roman" w:eastAsia="Times New Roman" w:hAnsi="Times New Roman"/>
          <w:sz w:val="28"/>
          <w:szCs w:val="28"/>
          <w:lang w:val="uk-UA"/>
        </w:rPr>
        <w:t xml:space="preserve"> 2025</w:t>
      </w:r>
    </w:p>
    <w:p w14:paraId="14FB1848" w14:textId="42BABEFF" w:rsidR="003018E5" w:rsidRPr="0072096E" w:rsidRDefault="00734736" w:rsidP="003018E5">
      <w:pPr>
        <w:spacing w:after="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 xml:space="preserve"> році проведені на площі </w:t>
      </w:r>
      <w:r w:rsidR="0080142E">
        <w:rPr>
          <w:rFonts w:ascii="Times New Roman" w:eastAsia="Times New Roman" w:hAnsi="Times New Roman"/>
          <w:sz w:val="28"/>
          <w:szCs w:val="28"/>
          <w:lang w:val="uk-UA"/>
        </w:rPr>
        <w:t>96,7</w:t>
      </w:r>
      <w:r w:rsidR="003018E5" w:rsidRPr="0072096E">
        <w:rPr>
          <w:rFonts w:ascii="Times New Roman" w:eastAsia="Times New Roman" w:hAnsi="Times New Roman"/>
          <w:sz w:val="28"/>
          <w:szCs w:val="28"/>
          <w:lang w:val="uk-UA"/>
        </w:rPr>
        <w:t xml:space="preserve"> га.  </w:t>
      </w:r>
    </w:p>
    <w:p w14:paraId="7FDF2E49" w14:textId="77777777" w:rsidR="003018E5" w:rsidRPr="0072096E" w:rsidRDefault="003018E5" w:rsidP="003018E5">
      <w:pPr>
        <w:spacing w:after="0" w:line="36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До початку проведення рубок проводиться обстеження лісосік і визначається спосіб лісовідновлення, дається оцінка потенціального впливу рубки на навколишнє природне середовище та передбачаються заходи по мінімізації негативного  впливу рубки на довкілля. Результати заносяться в Акт оцінки потенціального впливу на навколишнє природне середовище (ОВНС).</w:t>
      </w:r>
    </w:p>
    <w:p w14:paraId="2FFFA633" w14:textId="77777777" w:rsidR="003018E5" w:rsidRPr="0072096E" w:rsidRDefault="003018E5" w:rsidP="003018E5">
      <w:pPr>
        <w:spacing w:after="0" w:line="36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Після рубки, при проведенні огляду місць заготівлі деревини, на кожній лісосіці проводиться обстеження за наслідками рубки і дається оцінка екологічних наслідків. За результатами оглядів, на лісосіках  минулого ревізійного періоду  негативних наслідків, а саме: погіршення біорізноманіття та гідрологічних і ґрунтових умов, ерозії грунту, забруднення грунту і води виробничими відходами та побутовим сміттям тощо, не виявлено.</w:t>
      </w:r>
    </w:p>
    <w:p w14:paraId="7D97B9C8" w14:textId="77777777" w:rsidR="00BD015A" w:rsidRDefault="00BD015A" w:rsidP="003018E5">
      <w:pPr>
        <w:rPr>
          <w:rFonts w:ascii="Times New Roman" w:eastAsia="Times New Roman" w:hAnsi="Times New Roman"/>
          <w:sz w:val="28"/>
          <w:szCs w:val="28"/>
          <w:lang w:val="uk-UA"/>
        </w:rPr>
      </w:pPr>
    </w:p>
    <w:p w14:paraId="40BF23E5" w14:textId="77777777" w:rsidR="003018E5" w:rsidRPr="0072096E" w:rsidRDefault="003018E5" w:rsidP="003018E5">
      <w:pPr>
        <w:rPr>
          <w:rFonts w:ascii="Times New Roman" w:eastAsia="Times New Roman" w:hAnsi="Times New Roman"/>
          <w:b/>
          <w:sz w:val="28"/>
          <w:szCs w:val="28"/>
          <w:lang w:val="uk-UA"/>
        </w:rPr>
      </w:pPr>
      <w:r>
        <w:rPr>
          <w:rFonts w:ascii="Times New Roman" w:eastAsia="Times New Roman" w:hAnsi="Times New Roman"/>
          <w:b/>
          <w:sz w:val="28"/>
          <w:szCs w:val="28"/>
          <w:lang w:val="uk-UA"/>
        </w:rPr>
        <w:t>4</w:t>
      </w:r>
      <w:r w:rsidRPr="0072096E">
        <w:rPr>
          <w:rFonts w:ascii="Times New Roman" w:eastAsia="Times New Roman" w:hAnsi="Times New Roman"/>
          <w:b/>
          <w:sz w:val="28"/>
          <w:szCs w:val="28"/>
          <w:lang w:val="uk-UA"/>
        </w:rPr>
        <w:t xml:space="preserve">.3 Динаміка площ лісогосподарського призначення за їх категоріями, середньої зміни запасів і інших таксаційних показників.  </w:t>
      </w:r>
    </w:p>
    <w:p w14:paraId="7FD0D3F1" w14:textId="6ECCBDAA" w:rsidR="003018E5" w:rsidRPr="0072096E" w:rsidRDefault="003018E5" w:rsidP="003018E5">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b/>
          <w:sz w:val="28"/>
          <w:szCs w:val="28"/>
          <w:lang w:val="uk-UA"/>
        </w:rPr>
        <w:t xml:space="preserve">                                                                                                                      </w:t>
      </w:r>
      <w:r w:rsidR="0080142E">
        <w:rPr>
          <w:rFonts w:ascii="Times New Roman" w:eastAsia="Times New Roman" w:hAnsi="Times New Roman"/>
          <w:sz w:val="28"/>
          <w:szCs w:val="28"/>
          <w:lang w:val="uk-UA"/>
        </w:rPr>
        <w:t>Таблиця 6</w:t>
      </w:r>
      <w:r w:rsidRPr="0072096E">
        <w:rPr>
          <w:rFonts w:ascii="Times New Roman" w:eastAsia="Times New Roman" w:hAnsi="Times New Roman"/>
          <w:sz w:val="28"/>
          <w:szCs w:val="28"/>
          <w:lang w:val="uk-UA"/>
        </w:rPr>
        <w:t>.</w:t>
      </w:r>
    </w:p>
    <w:p w14:paraId="095FB6E5" w14:textId="77777777" w:rsidR="003018E5" w:rsidRPr="0072096E" w:rsidRDefault="003018E5" w:rsidP="003018E5">
      <w:pPr>
        <w:spacing w:after="0" w:line="36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Поділ загальної площі лісового фонду за категоріями лісових ділянок, їх динаміка за ревізійний період.</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9"/>
        <w:gridCol w:w="1417"/>
        <w:gridCol w:w="1276"/>
        <w:gridCol w:w="1276"/>
        <w:gridCol w:w="1275"/>
        <w:gridCol w:w="1163"/>
        <w:gridCol w:w="1105"/>
      </w:tblGrid>
      <w:tr w:rsidR="003018E5" w:rsidRPr="0072096E" w14:paraId="570C2CBA" w14:textId="77777777" w:rsidTr="00767F5D">
        <w:tc>
          <w:tcPr>
            <w:tcW w:w="2519" w:type="dxa"/>
            <w:vMerge w:val="restart"/>
          </w:tcPr>
          <w:p w14:paraId="37F829DC"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p w14:paraId="466ABF61"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Категорія земель</w:t>
            </w:r>
          </w:p>
        </w:tc>
        <w:tc>
          <w:tcPr>
            <w:tcW w:w="5244" w:type="dxa"/>
            <w:gridSpan w:val="4"/>
          </w:tcPr>
          <w:p w14:paraId="083CB9A5"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Площа</w:t>
            </w:r>
          </w:p>
        </w:tc>
        <w:tc>
          <w:tcPr>
            <w:tcW w:w="2268" w:type="dxa"/>
            <w:gridSpan w:val="2"/>
          </w:tcPr>
          <w:p w14:paraId="1CAA9468"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Зміни</w:t>
            </w:r>
          </w:p>
        </w:tc>
      </w:tr>
      <w:tr w:rsidR="003018E5" w:rsidRPr="0072096E" w14:paraId="6A29CE05" w14:textId="77777777" w:rsidTr="0080142E">
        <w:tc>
          <w:tcPr>
            <w:tcW w:w="2519" w:type="dxa"/>
            <w:vMerge/>
          </w:tcPr>
          <w:p w14:paraId="091CB856"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2693" w:type="dxa"/>
            <w:gridSpan w:val="2"/>
          </w:tcPr>
          <w:p w14:paraId="2DD869C6" w14:textId="77B8640B" w:rsidR="003018E5" w:rsidRPr="0072096E" w:rsidRDefault="003018E5" w:rsidP="0080142E">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За станом на 01.01.20</w:t>
            </w:r>
            <w:r w:rsidR="0080142E">
              <w:rPr>
                <w:rFonts w:ascii="Times New Roman" w:eastAsia="Times New Roman" w:hAnsi="Times New Roman"/>
                <w:sz w:val="28"/>
                <w:szCs w:val="28"/>
                <w:lang w:val="uk-UA"/>
              </w:rPr>
              <w:t xml:space="preserve">15 </w:t>
            </w:r>
            <w:r w:rsidRPr="0072096E">
              <w:rPr>
                <w:rFonts w:ascii="Times New Roman" w:eastAsia="Times New Roman" w:hAnsi="Times New Roman"/>
                <w:sz w:val="28"/>
                <w:szCs w:val="28"/>
                <w:lang w:val="uk-UA"/>
              </w:rPr>
              <w:t>року</w:t>
            </w:r>
          </w:p>
        </w:tc>
        <w:tc>
          <w:tcPr>
            <w:tcW w:w="2551" w:type="dxa"/>
            <w:gridSpan w:val="2"/>
          </w:tcPr>
          <w:p w14:paraId="625EA30D" w14:textId="39B97124" w:rsidR="003018E5" w:rsidRPr="0072096E" w:rsidRDefault="003018E5" w:rsidP="0080142E">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За станом на 01.01.20</w:t>
            </w:r>
            <w:r w:rsidR="0080142E">
              <w:rPr>
                <w:rFonts w:ascii="Times New Roman" w:eastAsia="Times New Roman" w:hAnsi="Times New Roman"/>
                <w:sz w:val="28"/>
                <w:szCs w:val="28"/>
                <w:lang w:val="uk-UA"/>
              </w:rPr>
              <w:t xml:space="preserve">24 </w:t>
            </w:r>
            <w:r w:rsidRPr="0072096E">
              <w:rPr>
                <w:rFonts w:ascii="Times New Roman" w:eastAsia="Times New Roman" w:hAnsi="Times New Roman"/>
                <w:sz w:val="28"/>
                <w:szCs w:val="28"/>
                <w:lang w:val="uk-UA"/>
              </w:rPr>
              <w:t>року</w:t>
            </w:r>
          </w:p>
        </w:tc>
        <w:tc>
          <w:tcPr>
            <w:tcW w:w="1163" w:type="dxa"/>
            <w:vMerge w:val="restart"/>
          </w:tcPr>
          <w:p w14:paraId="63A2068F"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w:t>
            </w:r>
          </w:p>
          <w:p w14:paraId="59E277CF"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га</w:t>
            </w:r>
          </w:p>
        </w:tc>
        <w:tc>
          <w:tcPr>
            <w:tcW w:w="1105" w:type="dxa"/>
            <w:vMerge w:val="restart"/>
          </w:tcPr>
          <w:p w14:paraId="601B3490"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p w14:paraId="0EBC5587"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r>
      <w:tr w:rsidR="003018E5" w:rsidRPr="0072096E" w14:paraId="52698B1D" w14:textId="77777777" w:rsidTr="0080142E">
        <w:tc>
          <w:tcPr>
            <w:tcW w:w="2519" w:type="dxa"/>
            <w:vMerge/>
          </w:tcPr>
          <w:p w14:paraId="60D17593"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1417" w:type="dxa"/>
          </w:tcPr>
          <w:p w14:paraId="5E98677C" w14:textId="2E229E08"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г</w:t>
            </w:r>
            <w:r w:rsidR="003018E5" w:rsidRPr="0072096E">
              <w:rPr>
                <w:rFonts w:ascii="Times New Roman" w:eastAsia="Times New Roman" w:hAnsi="Times New Roman"/>
                <w:sz w:val="28"/>
                <w:szCs w:val="28"/>
                <w:lang w:val="uk-UA"/>
              </w:rPr>
              <w:t>а</w:t>
            </w:r>
          </w:p>
        </w:tc>
        <w:tc>
          <w:tcPr>
            <w:tcW w:w="1276" w:type="dxa"/>
          </w:tcPr>
          <w:p w14:paraId="17C6ED25"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1276" w:type="dxa"/>
          </w:tcPr>
          <w:p w14:paraId="458469E6" w14:textId="2A900CB9"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г</w:t>
            </w:r>
            <w:r w:rsidR="003018E5" w:rsidRPr="0072096E">
              <w:rPr>
                <w:rFonts w:ascii="Times New Roman" w:eastAsia="Times New Roman" w:hAnsi="Times New Roman"/>
                <w:sz w:val="28"/>
                <w:szCs w:val="28"/>
                <w:lang w:val="uk-UA"/>
              </w:rPr>
              <w:t>а</w:t>
            </w:r>
          </w:p>
        </w:tc>
        <w:tc>
          <w:tcPr>
            <w:tcW w:w="1275" w:type="dxa"/>
          </w:tcPr>
          <w:p w14:paraId="03DF8502"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w:t>
            </w:r>
          </w:p>
        </w:tc>
        <w:tc>
          <w:tcPr>
            <w:tcW w:w="1163" w:type="dxa"/>
            <w:vMerge/>
          </w:tcPr>
          <w:p w14:paraId="30FE5925"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1105" w:type="dxa"/>
            <w:vMerge/>
          </w:tcPr>
          <w:p w14:paraId="28AEBBDB"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tc>
      </w:tr>
      <w:tr w:rsidR="003018E5" w:rsidRPr="0072096E" w14:paraId="7A29CFD0" w14:textId="77777777" w:rsidTr="0080142E">
        <w:tc>
          <w:tcPr>
            <w:tcW w:w="2519" w:type="dxa"/>
          </w:tcPr>
          <w:p w14:paraId="360AA71C" w14:textId="77777777" w:rsidR="003018E5" w:rsidRPr="00D4233B" w:rsidRDefault="003018E5" w:rsidP="00767F5D">
            <w:pPr>
              <w:spacing w:after="0" w:line="240" w:lineRule="auto"/>
              <w:jc w:val="both"/>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1.Загальна площа земель лісогосподарського призначення</w:t>
            </w:r>
          </w:p>
        </w:tc>
        <w:tc>
          <w:tcPr>
            <w:tcW w:w="1417" w:type="dxa"/>
          </w:tcPr>
          <w:p w14:paraId="51B9B344" w14:textId="32326EF9" w:rsidR="003018E5" w:rsidRPr="00D4233B" w:rsidRDefault="003018E5"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12919</w:t>
            </w:r>
            <w:r w:rsidR="0080142E" w:rsidRPr="00D4233B">
              <w:rPr>
                <w:rFonts w:ascii="Times New Roman" w:eastAsia="Times New Roman" w:hAnsi="Times New Roman"/>
                <w:b/>
                <w:sz w:val="28"/>
                <w:szCs w:val="28"/>
                <w:lang w:val="uk-UA"/>
              </w:rPr>
              <w:t>,0</w:t>
            </w:r>
          </w:p>
        </w:tc>
        <w:tc>
          <w:tcPr>
            <w:tcW w:w="1276" w:type="dxa"/>
          </w:tcPr>
          <w:p w14:paraId="5C1F063A" w14:textId="77777777" w:rsidR="003018E5" w:rsidRPr="00D4233B" w:rsidRDefault="003018E5"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100</w:t>
            </w:r>
          </w:p>
        </w:tc>
        <w:tc>
          <w:tcPr>
            <w:tcW w:w="1276" w:type="dxa"/>
          </w:tcPr>
          <w:p w14:paraId="2D3EC6B3" w14:textId="54A8D392" w:rsidR="003018E5" w:rsidRPr="00D4233B" w:rsidRDefault="0080142E"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14262,3</w:t>
            </w:r>
          </w:p>
        </w:tc>
        <w:tc>
          <w:tcPr>
            <w:tcW w:w="1275" w:type="dxa"/>
          </w:tcPr>
          <w:p w14:paraId="5C597C85" w14:textId="77777777" w:rsidR="003018E5" w:rsidRPr="00D4233B" w:rsidRDefault="003018E5"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100</w:t>
            </w:r>
          </w:p>
        </w:tc>
        <w:tc>
          <w:tcPr>
            <w:tcW w:w="1163" w:type="dxa"/>
          </w:tcPr>
          <w:p w14:paraId="700ADCB2" w14:textId="761F0EEF" w:rsidR="003018E5" w:rsidRPr="00D4233B" w:rsidRDefault="0080142E"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+1343,3</w:t>
            </w:r>
          </w:p>
        </w:tc>
        <w:tc>
          <w:tcPr>
            <w:tcW w:w="1105" w:type="dxa"/>
          </w:tcPr>
          <w:p w14:paraId="6BC18575" w14:textId="43F7F072" w:rsidR="003018E5" w:rsidRPr="00D4233B" w:rsidRDefault="0080142E"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10,4</w:t>
            </w:r>
          </w:p>
        </w:tc>
      </w:tr>
      <w:tr w:rsidR="003018E5" w:rsidRPr="0072096E" w14:paraId="63385705" w14:textId="77777777" w:rsidTr="0080142E">
        <w:tc>
          <w:tcPr>
            <w:tcW w:w="2519" w:type="dxa"/>
          </w:tcPr>
          <w:p w14:paraId="31165793" w14:textId="77777777" w:rsidR="003018E5" w:rsidRPr="00D4233B" w:rsidRDefault="003018E5" w:rsidP="00767F5D">
            <w:pPr>
              <w:spacing w:after="0" w:line="240" w:lineRule="auto"/>
              <w:jc w:val="both"/>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 xml:space="preserve">2.Лісові ділянки </w:t>
            </w:r>
          </w:p>
        </w:tc>
        <w:tc>
          <w:tcPr>
            <w:tcW w:w="1417" w:type="dxa"/>
          </w:tcPr>
          <w:p w14:paraId="412A635E" w14:textId="671C1E3B" w:rsidR="003018E5" w:rsidRPr="00D4233B" w:rsidRDefault="0080142E"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12566,8</w:t>
            </w:r>
          </w:p>
        </w:tc>
        <w:tc>
          <w:tcPr>
            <w:tcW w:w="1276" w:type="dxa"/>
          </w:tcPr>
          <w:p w14:paraId="1232D322" w14:textId="24E9CAEB" w:rsidR="003018E5" w:rsidRPr="00D4233B" w:rsidRDefault="0080142E"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97,3</w:t>
            </w:r>
          </w:p>
        </w:tc>
        <w:tc>
          <w:tcPr>
            <w:tcW w:w="1276" w:type="dxa"/>
          </w:tcPr>
          <w:p w14:paraId="42DA8BDA" w14:textId="142D4289" w:rsidR="003018E5" w:rsidRPr="00D4233B" w:rsidRDefault="0080142E"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13697,9</w:t>
            </w:r>
          </w:p>
        </w:tc>
        <w:tc>
          <w:tcPr>
            <w:tcW w:w="1275" w:type="dxa"/>
          </w:tcPr>
          <w:p w14:paraId="5534157E" w14:textId="502CDA2E" w:rsidR="003018E5" w:rsidRPr="00D4233B" w:rsidRDefault="0080142E"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96,1</w:t>
            </w:r>
          </w:p>
        </w:tc>
        <w:tc>
          <w:tcPr>
            <w:tcW w:w="1163" w:type="dxa"/>
          </w:tcPr>
          <w:p w14:paraId="4A2960CF" w14:textId="204FDA9B" w:rsidR="003018E5" w:rsidRPr="00D4233B" w:rsidRDefault="0080142E"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+1131,1</w:t>
            </w:r>
          </w:p>
        </w:tc>
        <w:tc>
          <w:tcPr>
            <w:tcW w:w="1105" w:type="dxa"/>
          </w:tcPr>
          <w:p w14:paraId="3073BD77" w14:textId="4E1AC4A3" w:rsidR="003018E5" w:rsidRPr="00D4233B" w:rsidRDefault="0080142E" w:rsidP="00767F5D">
            <w:pPr>
              <w:spacing w:after="0" w:line="360" w:lineRule="auto"/>
              <w:jc w:val="center"/>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9,0</w:t>
            </w:r>
          </w:p>
        </w:tc>
      </w:tr>
      <w:tr w:rsidR="003018E5" w:rsidRPr="0072096E" w14:paraId="55F6C694" w14:textId="77777777" w:rsidTr="0080142E">
        <w:tc>
          <w:tcPr>
            <w:tcW w:w="2519" w:type="dxa"/>
          </w:tcPr>
          <w:p w14:paraId="036F3E07"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2.1 Вкриті лісовою рослинністю</w:t>
            </w:r>
          </w:p>
        </w:tc>
        <w:tc>
          <w:tcPr>
            <w:tcW w:w="1417" w:type="dxa"/>
          </w:tcPr>
          <w:p w14:paraId="5DAB3289" w14:textId="35BF07F2"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11667,3</w:t>
            </w:r>
          </w:p>
        </w:tc>
        <w:tc>
          <w:tcPr>
            <w:tcW w:w="1276" w:type="dxa"/>
          </w:tcPr>
          <w:p w14:paraId="0BBEA11E" w14:textId="3FE3B55F"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90,4</w:t>
            </w:r>
          </w:p>
        </w:tc>
        <w:tc>
          <w:tcPr>
            <w:tcW w:w="1276" w:type="dxa"/>
          </w:tcPr>
          <w:p w14:paraId="2B37AC3B" w14:textId="65329211"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12513,3</w:t>
            </w:r>
          </w:p>
        </w:tc>
        <w:tc>
          <w:tcPr>
            <w:tcW w:w="1275" w:type="dxa"/>
          </w:tcPr>
          <w:p w14:paraId="11D70CFB" w14:textId="5885998F"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87,9</w:t>
            </w:r>
          </w:p>
        </w:tc>
        <w:tc>
          <w:tcPr>
            <w:tcW w:w="1163" w:type="dxa"/>
          </w:tcPr>
          <w:p w14:paraId="0219BFD8" w14:textId="5F3C36BE"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+846,0</w:t>
            </w:r>
          </w:p>
        </w:tc>
        <w:tc>
          <w:tcPr>
            <w:tcW w:w="1105" w:type="dxa"/>
          </w:tcPr>
          <w:p w14:paraId="30E17FF6" w14:textId="15CA33EC"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7,3</w:t>
            </w:r>
          </w:p>
        </w:tc>
      </w:tr>
      <w:tr w:rsidR="003018E5" w:rsidRPr="0072096E" w14:paraId="08DB283F" w14:textId="77777777" w:rsidTr="0080142E">
        <w:tc>
          <w:tcPr>
            <w:tcW w:w="2519" w:type="dxa"/>
          </w:tcPr>
          <w:p w14:paraId="11AC1A6F" w14:textId="0E51E31A" w:rsidR="003018E5" w:rsidRPr="0072096E" w:rsidRDefault="0080142E"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і</w:t>
            </w:r>
            <w:r w:rsidR="003018E5" w:rsidRPr="0072096E">
              <w:rPr>
                <w:rFonts w:ascii="Times New Roman" w:eastAsia="Times New Roman" w:hAnsi="Times New Roman"/>
                <w:sz w:val="28"/>
                <w:szCs w:val="28"/>
                <w:lang w:val="uk-UA"/>
              </w:rPr>
              <w:t>з них лісові культури</w:t>
            </w:r>
          </w:p>
        </w:tc>
        <w:tc>
          <w:tcPr>
            <w:tcW w:w="1417" w:type="dxa"/>
          </w:tcPr>
          <w:p w14:paraId="127ECE19" w14:textId="441485F9"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2059,3</w:t>
            </w:r>
          </w:p>
        </w:tc>
        <w:tc>
          <w:tcPr>
            <w:tcW w:w="1276" w:type="dxa"/>
          </w:tcPr>
          <w:p w14:paraId="25B54A48" w14:textId="61723A68"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15,9</w:t>
            </w:r>
          </w:p>
        </w:tc>
        <w:tc>
          <w:tcPr>
            <w:tcW w:w="1276" w:type="dxa"/>
          </w:tcPr>
          <w:p w14:paraId="36EF84A6" w14:textId="1039EED8"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2426,6</w:t>
            </w:r>
          </w:p>
        </w:tc>
        <w:tc>
          <w:tcPr>
            <w:tcW w:w="1275" w:type="dxa"/>
          </w:tcPr>
          <w:p w14:paraId="1DC09BA4" w14:textId="26D2852C"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17,0</w:t>
            </w:r>
          </w:p>
        </w:tc>
        <w:tc>
          <w:tcPr>
            <w:tcW w:w="1163" w:type="dxa"/>
          </w:tcPr>
          <w:p w14:paraId="011F9310" w14:textId="0FC7B9FA"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+367,3</w:t>
            </w:r>
          </w:p>
        </w:tc>
        <w:tc>
          <w:tcPr>
            <w:tcW w:w="1105" w:type="dxa"/>
          </w:tcPr>
          <w:p w14:paraId="33596DEF" w14:textId="098F9B2F"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17,8</w:t>
            </w:r>
          </w:p>
        </w:tc>
      </w:tr>
      <w:tr w:rsidR="003018E5" w:rsidRPr="0072096E" w14:paraId="31BC996E" w14:textId="77777777" w:rsidTr="0080142E">
        <w:tc>
          <w:tcPr>
            <w:tcW w:w="2519" w:type="dxa"/>
          </w:tcPr>
          <w:p w14:paraId="5AA39D43"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2.2 Не вкриті лісовою рослинністю лісові ділянки - усього</w:t>
            </w:r>
          </w:p>
        </w:tc>
        <w:tc>
          <w:tcPr>
            <w:tcW w:w="1417" w:type="dxa"/>
          </w:tcPr>
          <w:p w14:paraId="51D50784" w14:textId="4364948F"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899,5</w:t>
            </w:r>
          </w:p>
        </w:tc>
        <w:tc>
          <w:tcPr>
            <w:tcW w:w="1276" w:type="dxa"/>
          </w:tcPr>
          <w:p w14:paraId="748E31F6" w14:textId="477D79D0"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6,9</w:t>
            </w:r>
          </w:p>
        </w:tc>
        <w:tc>
          <w:tcPr>
            <w:tcW w:w="1276" w:type="dxa"/>
          </w:tcPr>
          <w:p w14:paraId="0E1F907F" w14:textId="361FFB00"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1184,6</w:t>
            </w:r>
          </w:p>
        </w:tc>
        <w:tc>
          <w:tcPr>
            <w:tcW w:w="1275" w:type="dxa"/>
          </w:tcPr>
          <w:p w14:paraId="6BF721CA" w14:textId="0AD17C36"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8,2</w:t>
            </w:r>
          </w:p>
        </w:tc>
        <w:tc>
          <w:tcPr>
            <w:tcW w:w="1163" w:type="dxa"/>
          </w:tcPr>
          <w:p w14:paraId="02D8316E" w14:textId="33304B29"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+285,1</w:t>
            </w:r>
          </w:p>
        </w:tc>
        <w:tc>
          <w:tcPr>
            <w:tcW w:w="1105" w:type="dxa"/>
          </w:tcPr>
          <w:p w14:paraId="3AED03EE" w14:textId="7B5D902D" w:rsidR="003018E5" w:rsidRPr="0072096E" w:rsidRDefault="0080142E"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31,7</w:t>
            </w:r>
          </w:p>
        </w:tc>
      </w:tr>
      <w:tr w:rsidR="003018E5" w:rsidRPr="0072096E" w14:paraId="756B7D52" w14:textId="77777777" w:rsidTr="0080142E">
        <w:tc>
          <w:tcPr>
            <w:tcW w:w="2519" w:type="dxa"/>
          </w:tcPr>
          <w:p w14:paraId="2B56E4E2"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lastRenderedPageBreak/>
              <w:t>із них:</w:t>
            </w:r>
          </w:p>
          <w:p w14:paraId="3F97765D"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незімкнуті лісові культури</w:t>
            </w:r>
          </w:p>
        </w:tc>
        <w:tc>
          <w:tcPr>
            <w:tcW w:w="1417" w:type="dxa"/>
          </w:tcPr>
          <w:p w14:paraId="30A49378" w14:textId="06F0EEEF"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354,1</w:t>
            </w:r>
          </w:p>
        </w:tc>
        <w:tc>
          <w:tcPr>
            <w:tcW w:w="1276" w:type="dxa"/>
          </w:tcPr>
          <w:p w14:paraId="34BA3996" w14:textId="067E28D6"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2,7</w:t>
            </w:r>
          </w:p>
        </w:tc>
        <w:tc>
          <w:tcPr>
            <w:tcW w:w="1276" w:type="dxa"/>
          </w:tcPr>
          <w:p w14:paraId="674004E9" w14:textId="4F8A1643"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403,1</w:t>
            </w:r>
          </w:p>
        </w:tc>
        <w:tc>
          <w:tcPr>
            <w:tcW w:w="1275" w:type="dxa"/>
          </w:tcPr>
          <w:p w14:paraId="1E093B2F" w14:textId="5FDE2BC3"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w:t>
            </w:r>
          </w:p>
        </w:tc>
        <w:tc>
          <w:tcPr>
            <w:tcW w:w="1163" w:type="dxa"/>
          </w:tcPr>
          <w:p w14:paraId="63303A10" w14:textId="4DF73CD6"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+49,0</w:t>
            </w:r>
          </w:p>
        </w:tc>
        <w:tc>
          <w:tcPr>
            <w:tcW w:w="1105" w:type="dxa"/>
          </w:tcPr>
          <w:p w14:paraId="4C30564C" w14:textId="27440756"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13,8</w:t>
            </w:r>
          </w:p>
        </w:tc>
      </w:tr>
      <w:tr w:rsidR="003018E5" w:rsidRPr="0072096E" w14:paraId="08711F55" w14:textId="77777777" w:rsidTr="0080142E">
        <w:tc>
          <w:tcPr>
            <w:tcW w:w="2519" w:type="dxa"/>
          </w:tcPr>
          <w:p w14:paraId="37B39938"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лісові розсадники, плантації</w:t>
            </w:r>
          </w:p>
        </w:tc>
        <w:tc>
          <w:tcPr>
            <w:tcW w:w="1417" w:type="dxa"/>
          </w:tcPr>
          <w:p w14:paraId="0009B883"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0,4</w:t>
            </w:r>
          </w:p>
        </w:tc>
        <w:tc>
          <w:tcPr>
            <w:tcW w:w="1276" w:type="dxa"/>
          </w:tcPr>
          <w:p w14:paraId="0FF831CA"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1276" w:type="dxa"/>
          </w:tcPr>
          <w:p w14:paraId="3F9ACEB4" w14:textId="22E01A18"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4,9</w:t>
            </w:r>
          </w:p>
        </w:tc>
        <w:tc>
          <w:tcPr>
            <w:tcW w:w="1275" w:type="dxa"/>
          </w:tcPr>
          <w:p w14:paraId="30F898FD"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1163" w:type="dxa"/>
          </w:tcPr>
          <w:p w14:paraId="4C12021E" w14:textId="62319E27"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+4,5</w:t>
            </w:r>
          </w:p>
        </w:tc>
        <w:tc>
          <w:tcPr>
            <w:tcW w:w="1105" w:type="dxa"/>
          </w:tcPr>
          <w:p w14:paraId="69E81B6D" w14:textId="235483BF"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1125,0</w:t>
            </w:r>
          </w:p>
        </w:tc>
      </w:tr>
      <w:tr w:rsidR="003018E5" w:rsidRPr="0072096E" w14:paraId="548B885B" w14:textId="77777777" w:rsidTr="0080142E">
        <w:tc>
          <w:tcPr>
            <w:tcW w:w="2519" w:type="dxa"/>
          </w:tcPr>
          <w:p w14:paraId="76CBC795"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рідколісся</w:t>
            </w:r>
          </w:p>
        </w:tc>
        <w:tc>
          <w:tcPr>
            <w:tcW w:w="1417" w:type="dxa"/>
          </w:tcPr>
          <w:p w14:paraId="02B498D1" w14:textId="494EC651"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w:t>
            </w:r>
            <w:r w:rsidR="003018E5" w:rsidRPr="0072096E">
              <w:rPr>
                <w:rFonts w:ascii="Times New Roman" w:eastAsia="Times New Roman" w:hAnsi="Times New Roman"/>
                <w:sz w:val="28"/>
                <w:szCs w:val="28"/>
                <w:lang w:val="uk-UA"/>
              </w:rPr>
              <w:t>,8</w:t>
            </w:r>
          </w:p>
        </w:tc>
        <w:tc>
          <w:tcPr>
            <w:tcW w:w="1276" w:type="dxa"/>
          </w:tcPr>
          <w:p w14:paraId="65573CCD" w14:textId="6C98DFCA"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w:t>
            </w:r>
          </w:p>
        </w:tc>
        <w:tc>
          <w:tcPr>
            <w:tcW w:w="1276" w:type="dxa"/>
          </w:tcPr>
          <w:p w14:paraId="5EC46B20" w14:textId="316986E6"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134,3</w:t>
            </w:r>
          </w:p>
        </w:tc>
        <w:tc>
          <w:tcPr>
            <w:tcW w:w="1275" w:type="dxa"/>
          </w:tcPr>
          <w:p w14:paraId="304E95A0" w14:textId="4E5B7F09"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0,9</w:t>
            </w:r>
          </w:p>
        </w:tc>
        <w:tc>
          <w:tcPr>
            <w:tcW w:w="1163" w:type="dxa"/>
          </w:tcPr>
          <w:p w14:paraId="51CEDD49" w14:textId="366DBA32"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+121,5</w:t>
            </w:r>
          </w:p>
        </w:tc>
        <w:tc>
          <w:tcPr>
            <w:tcW w:w="1105" w:type="dxa"/>
          </w:tcPr>
          <w:p w14:paraId="080C2246" w14:textId="3DDFE4E9"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949,2</w:t>
            </w:r>
          </w:p>
        </w:tc>
      </w:tr>
      <w:tr w:rsidR="003018E5" w:rsidRPr="0072096E" w14:paraId="6EE5154C" w14:textId="77777777" w:rsidTr="0080142E">
        <w:tc>
          <w:tcPr>
            <w:tcW w:w="2519" w:type="dxa"/>
          </w:tcPr>
          <w:p w14:paraId="07FAFC5B"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згарища</w:t>
            </w:r>
          </w:p>
        </w:tc>
        <w:tc>
          <w:tcPr>
            <w:tcW w:w="1417" w:type="dxa"/>
          </w:tcPr>
          <w:p w14:paraId="42AFD4BF" w14:textId="551C8903"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w:t>
            </w:r>
          </w:p>
        </w:tc>
        <w:tc>
          <w:tcPr>
            <w:tcW w:w="1276" w:type="dxa"/>
          </w:tcPr>
          <w:p w14:paraId="6E818B3C"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1276" w:type="dxa"/>
          </w:tcPr>
          <w:p w14:paraId="7AC7738E" w14:textId="461C50E3"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4,9</w:t>
            </w:r>
          </w:p>
        </w:tc>
        <w:tc>
          <w:tcPr>
            <w:tcW w:w="1275" w:type="dxa"/>
          </w:tcPr>
          <w:p w14:paraId="50A90B0B"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1163" w:type="dxa"/>
          </w:tcPr>
          <w:p w14:paraId="0019739A" w14:textId="3EA5FEE2" w:rsidR="003018E5" w:rsidRPr="0072096E" w:rsidRDefault="00A95C4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+3,4</w:t>
            </w:r>
          </w:p>
        </w:tc>
        <w:tc>
          <w:tcPr>
            <w:tcW w:w="1105" w:type="dxa"/>
          </w:tcPr>
          <w:p w14:paraId="6B747CD0" w14:textId="63906960"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226,7</w:t>
            </w:r>
          </w:p>
        </w:tc>
      </w:tr>
      <w:tr w:rsidR="003018E5" w:rsidRPr="0072096E" w14:paraId="6B4D7C8D" w14:textId="77777777" w:rsidTr="0080142E">
        <w:tc>
          <w:tcPr>
            <w:tcW w:w="2519" w:type="dxa"/>
          </w:tcPr>
          <w:p w14:paraId="656EF513"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зруби</w:t>
            </w:r>
          </w:p>
        </w:tc>
        <w:tc>
          <w:tcPr>
            <w:tcW w:w="1417" w:type="dxa"/>
          </w:tcPr>
          <w:p w14:paraId="6CBCCC77" w14:textId="7CE85D1B"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391,6</w:t>
            </w:r>
          </w:p>
        </w:tc>
        <w:tc>
          <w:tcPr>
            <w:tcW w:w="1276" w:type="dxa"/>
          </w:tcPr>
          <w:p w14:paraId="21FCE705" w14:textId="3A59BAF6"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3,0</w:t>
            </w:r>
          </w:p>
        </w:tc>
        <w:tc>
          <w:tcPr>
            <w:tcW w:w="1276" w:type="dxa"/>
          </w:tcPr>
          <w:p w14:paraId="7E3772F8" w14:textId="0AD31777"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429,6</w:t>
            </w:r>
          </w:p>
        </w:tc>
        <w:tc>
          <w:tcPr>
            <w:tcW w:w="1275" w:type="dxa"/>
          </w:tcPr>
          <w:p w14:paraId="3042913A" w14:textId="3D174749"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3,0</w:t>
            </w:r>
          </w:p>
        </w:tc>
        <w:tc>
          <w:tcPr>
            <w:tcW w:w="1163" w:type="dxa"/>
          </w:tcPr>
          <w:p w14:paraId="04CA1EBD" w14:textId="180186DF"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+38,0</w:t>
            </w:r>
          </w:p>
        </w:tc>
        <w:tc>
          <w:tcPr>
            <w:tcW w:w="1105" w:type="dxa"/>
          </w:tcPr>
          <w:p w14:paraId="5909E2C5" w14:textId="56F631F2" w:rsidR="003018E5" w:rsidRPr="00D4233B"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9,7</w:t>
            </w:r>
          </w:p>
        </w:tc>
      </w:tr>
      <w:tr w:rsidR="003018E5" w:rsidRPr="0072096E" w14:paraId="25279148" w14:textId="77777777" w:rsidTr="0080142E">
        <w:tc>
          <w:tcPr>
            <w:tcW w:w="2519" w:type="dxa"/>
          </w:tcPr>
          <w:p w14:paraId="16B01706" w14:textId="5F8C36FD" w:rsidR="003018E5" w:rsidRPr="0072096E"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г</w:t>
            </w:r>
            <w:r w:rsidR="003018E5" w:rsidRPr="0072096E">
              <w:rPr>
                <w:rFonts w:ascii="Times New Roman" w:eastAsia="Times New Roman" w:hAnsi="Times New Roman"/>
                <w:sz w:val="28"/>
                <w:szCs w:val="28"/>
                <w:lang w:val="uk-UA"/>
              </w:rPr>
              <w:t>алявини</w:t>
            </w:r>
          </w:p>
        </w:tc>
        <w:tc>
          <w:tcPr>
            <w:tcW w:w="1417" w:type="dxa"/>
          </w:tcPr>
          <w:p w14:paraId="7C7006EF" w14:textId="71A79DD1"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17,5</w:t>
            </w:r>
          </w:p>
        </w:tc>
        <w:tc>
          <w:tcPr>
            <w:tcW w:w="1276" w:type="dxa"/>
          </w:tcPr>
          <w:p w14:paraId="70C70325" w14:textId="230502E7"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w:t>
            </w:r>
          </w:p>
        </w:tc>
        <w:tc>
          <w:tcPr>
            <w:tcW w:w="1276" w:type="dxa"/>
          </w:tcPr>
          <w:p w14:paraId="1DD09A41" w14:textId="488BF013"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13,7</w:t>
            </w:r>
          </w:p>
        </w:tc>
        <w:tc>
          <w:tcPr>
            <w:tcW w:w="1275" w:type="dxa"/>
          </w:tcPr>
          <w:p w14:paraId="66BA742C" w14:textId="7137B01F"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w:t>
            </w:r>
          </w:p>
        </w:tc>
        <w:tc>
          <w:tcPr>
            <w:tcW w:w="1163" w:type="dxa"/>
          </w:tcPr>
          <w:p w14:paraId="1A079D8B" w14:textId="5221B198"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-3,8</w:t>
            </w:r>
          </w:p>
        </w:tc>
        <w:tc>
          <w:tcPr>
            <w:tcW w:w="1105" w:type="dxa"/>
          </w:tcPr>
          <w:p w14:paraId="3133A401" w14:textId="629D613A"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21,7</w:t>
            </w:r>
          </w:p>
        </w:tc>
      </w:tr>
      <w:tr w:rsidR="003018E5" w:rsidRPr="0072096E" w14:paraId="5DB45CD3" w14:textId="77777777" w:rsidTr="0080142E">
        <w:tc>
          <w:tcPr>
            <w:tcW w:w="2519" w:type="dxa"/>
          </w:tcPr>
          <w:p w14:paraId="79FD459A"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біогалявини</w:t>
            </w:r>
          </w:p>
        </w:tc>
        <w:tc>
          <w:tcPr>
            <w:tcW w:w="1417" w:type="dxa"/>
          </w:tcPr>
          <w:p w14:paraId="04642BF8" w14:textId="3C6F4918"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49,8</w:t>
            </w:r>
          </w:p>
        </w:tc>
        <w:tc>
          <w:tcPr>
            <w:tcW w:w="1276" w:type="dxa"/>
          </w:tcPr>
          <w:p w14:paraId="11F788DC" w14:textId="70140508"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0,4</w:t>
            </w:r>
          </w:p>
        </w:tc>
        <w:tc>
          <w:tcPr>
            <w:tcW w:w="1276" w:type="dxa"/>
          </w:tcPr>
          <w:p w14:paraId="604A2980" w14:textId="4DA9081F"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86,4</w:t>
            </w:r>
          </w:p>
        </w:tc>
        <w:tc>
          <w:tcPr>
            <w:tcW w:w="1275" w:type="dxa"/>
          </w:tcPr>
          <w:p w14:paraId="1826FB94" w14:textId="221F337D"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w:t>
            </w:r>
          </w:p>
        </w:tc>
        <w:tc>
          <w:tcPr>
            <w:tcW w:w="1163" w:type="dxa"/>
          </w:tcPr>
          <w:p w14:paraId="2A8E1BB5" w14:textId="2C23DB39"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+36,6</w:t>
            </w:r>
          </w:p>
        </w:tc>
        <w:tc>
          <w:tcPr>
            <w:tcW w:w="1105" w:type="dxa"/>
          </w:tcPr>
          <w:p w14:paraId="28C9B869" w14:textId="635C4EB2"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73,5</w:t>
            </w:r>
          </w:p>
        </w:tc>
      </w:tr>
      <w:tr w:rsidR="003018E5" w:rsidRPr="0072096E" w14:paraId="1573D794" w14:textId="77777777" w:rsidTr="0080142E">
        <w:tc>
          <w:tcPr>
            <w:tcW w:w="2519" w:type="dxa"/>
          </w:tcPr>
          <w:p w14:paraId="6B59EBD5" w14:textId="35BEE0E0" w:rsidR="003018E5" w:rsidRPr="0072096E"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л</w:t>
            </w:r>
            <w:r w:rsidR="003018E5" w:rsidRPr="0072096E">
              <w:rPr>
                <w:rFonts w:ascii="Times New Roman" w:eastAsia="Times New Roman" w:hAnsi="Times New Roman"/>
                <w:sz w:val="28"/>
                <w:szCs w:val="28"/>
                <w:lang w:val="uk-UA"/>
              </w:rPr>
              <w:t>ісові шляхи</w:t>
            </w:r>
          </w:p>
        </w:tc>
        <w:tc>
          <w:tcPr>
            <w:tcW w:w="1417" w:type="dxa"/>
          </w:tcPr>
          <w:p w14:paraId="73B93AC5" w14:textId="3BF0EE91"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71,8</w:t>
            </w:r>
          </w:p>
        </w:tc>
        <w:tc>
          <w:tcPr>
            <w:tcW w:w="1276" w:type="dxa"/>
          </w:tcPr>
          <w:p w14:paraId="24108317" w14:textId="2D369D3E"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0,6</w:t>
            </w:r>
          </w:p>
        </w:tc>
        <w:tc>
          <w:tcPr>
            <w:tcW w:w="1276" w:type="dxa"/>
          </w:tcPr>
          <w:p w14:paraId="2881D602" w14:textId="329D8016"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107,7</w:t>
            </w:r>
          </w:p>
        </w:tc>
        <w:tc>
          <w:tcPr>
            <w:tcW w:w="1275" w:type="dxa"/>
          </w:tcPr>
          <w:p w14:paraId="17FBDD9A" w14:textId="6205A9BA"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0,8</w:t>
            </w:r>
          </w:p>
        </w:tc>
        <w:tc>
          <w:tcPr>
            <w:tcW w:w="1163" w:type="dxa"/>
          </w:tcPr>
          <w:p w14:paraId="34710C60" w14:textId="79439B7C"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+35,9</w:t>
            </w:r>
          </w:p>
        </w:tc>
        <w:tc>
          <w:tcPr>
            <w:tcW w:w="1105" w:type="dxa"/>
          </w:tcPr>
          <w:p w14:paraId="6FF497E3" w14:textId="5B35177F"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50,0</w:t>
            </w:r>
          </w:p>
        </w:tc>
      </w:tr>
      <w:tr w:rsidR="003018E5" w:rsidRPr="0072096E" w14:paraId="32954918" w14:textId="77777777" w:rsidTr="0080142E">
        <w:tc>
          <w:tcPr>
            <w:tcW w:w="2519" w:type="dxa"/>
          </w:tcPr>
          <w:p w14:paraId="182202D6" w14:textId="77777777" w:rsidR="003018E5" w:rsidRPr="00D4233B" w:rsidRDefault="003018E5" w:rsidP="00767F5D">
            <w:pPr>
              <w:spacing w:after="0" w:line="240" w:lineRule="auto"/>
              <w:rPr>
                <w:rFonts w:ascii="Times New Roman" w:eastAsia="Times New Roman" w:hAnsi="Times New Roman"/>
                <w:b/>
                <w:sz w:val="28"/>
                <w:szCs w:val="28"/>
                <w:lang w:val="uk-UA"/>
              </w:rPr>
            </w:pPr>
            <w:r w:rsidRPr="00D4233B">
              <w:rPr>
                <w:rFonts w:ascii="Times New Roman" w:eastAsia="Times New Roman" w:hAnsi="Times New Roman"/>
                <w:b/>
                <w:sz w:val="28"/>
                <w:szCs w:val="28"/>
                <w:lang w:val="uk-UA"/>
              </w:rPr>
              <w:t>3.Нелісові землі</w:t>
            </w:r>
          </w:p>
        </w:tc>
        <w:tc>
          <w:tcPr>
            <w:tcW w:w="1417" w:type="dxa"/>
          </w:tcPr>
          <w:p w14:paraId="6BD39CD0" w14:textId="241C2CE2" w:rsidR="003018E5" w:rsidRPr="00D4233B" w:rsidRDefault="00D4233B" w:rsidP="00767F5D">
            <w:pPr>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352,2</w:t>
            </w:r>
          </w:p>
        </w:tc>
        <w:tc>
          <w:tcPr>
            <w:tcW w:w="1276" w:type="dxa"/>
          </w:tcPr>
          <w:p w14:paraId="3033C5EF" w14:textId="773A2894" w:rsidR="003018E5" w:rsidRPr="00D4233B" w:rsidRDefault="00D4233B" w:rsidP="00767F5D">
            <w:pPr>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2,7</w:t>
            </w:r>
          </w:p>
        </w:tc>
        <w:tc>
          <w:tcPr>
            <w:tcW w:w="1276" w:type="dxa"/>
          </w:tcPr>
          <w:p w14:paraId="4D3D2ABB" w14:textId="22528A3F" w:rsidR="003018E5" w:rsidRPr="00D4233B" w:rsidRDefault="00D4233B" w:rsidP="00767F5D">
            <w:pPr>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564,4</w:t>
            </w:r>
          </w:p>
        </w:tc>
        <w:tc>
          <w:tcPr>
            <w:tcW w:w="1275" w:type="dxa"/>
          </w:tcPr>
          <w:p w14:paraId="3E9D17A8" w14:textId="177A7986" w:rsidR="003018E5" w:rsidRPr="00D4233B" w:rsidRDefault="00D4233B" w:rsidP="00767F5D">
            <w:pPr>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3,9</w:t>
            </w:r>
          </w:p>
        </w:tc>
        <w:tc>
          <w:tcPr>
            <w:tcW w:w="1163" w:type="dxa"/>
          </w:tcPr>
          <w:p w14:paraId="2BA16C10" w14:textId="0182ABAC" w:rsidR="003018E5" w:rsidRPr="00D4233B" w:rsidRDefault="00D4233B" w:rsidP="00767F5D">
            <w:pPr>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+212,2</w:t>
            </w:r>
          </w:p>
        </w:tc>
        <w:tc>
          <w:tcPr>
            <w:tcW w:w="1105" w:type="dxa"/>
          </w:tcPr>
          <w:p w14:paraId="6ABB6818" w14:textId="560BB73A" w:rsidR="003018E5" w:rsidRPr="00D4233B" w:rsidRDefault="00D4233B" w:rsidP="00767F5D">
            <w:pPr>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60,2</w:t>
            </w:r>
          </w:p>
        </w:tc>
      </w:tr>
      <w:tr w:rsidR="00D4233B" w:rsidRPr="0072096E" w14:paraId="45668034" w14:textId="77777777" w:rsidTr="0080142E">
        <w:tc>
          <w:tcPr>
            <w:tcW w:w="2519" w:type="dxa"/>
          </w:tcPr>
          <w:p w14:paraId="4521BFE8" w14:textId="035B3FD3" w:rsidR="00D4233B" w:rsidRPr="00D4233B"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рілля</w:t>
            </w:r>
          </w:p>
        </w:tc>
        <w:tc>
          <w:tcPr>
            <w:tcW w:w="1417" w:type="dxa"/>
          </w:tcPr>
          <w:p w14:paraId="3ACBEDCA" w14:textId="77777777" w:rsidR="00D4233B" w:rsidRPr="00D4233B"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3C6E354D" w14:textId="77777777" w:rsidR="00D4233B" w:rsidRPr="00D4233B"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6AFF996C" w14:textId="3FCC3EFB" w:rsidR="00D4233B" w:rsidRPr="00D4233B"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4,8</w:t>
            </w:r>
          </w:p>
        </w:tc>
        <w:tc>
          <w:tcPr>
            <w:tcW w:w="1275" w:type="dxa"/>
          </w:tcPr>
          <w:p w14:paraId="6AADA4E4" w14:textId="77777777" w:rsidR="00D4233B" w:rsidRPr="00D4233B" w:rsidRDefault="00D4233B" w:rsidP="00767F5D">
            <w:pPr>
              <w:spacing w:after="0" w:line="360" w:lineRule="auto"/>
              <w:jc w:val="center"/>
              <w:rPr>
                <w:rFonts w:ascii="Times New Roman" w:eastAsia="Times New Roman" w:hAnsi="Times New Roman"/>
                <w:sz w:val="28"/>
                <w:szCs w:val="28"/>
                <w:lang w:val="uk-UA"/>
              </w:rPr>
            </w:pPr>
          </w:p>
        </w:tc>
        <w:tc>
          <w:tcPr>
            <w:tcW w:w="1163" w:type="dxa"/>
          </w:tcPr>
          <w:p w14:paraId="229BA4F5" w14:textId="33152CEC" w:rsidR="00D4233B" w:rsidRPr="00D4233B"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+4,8</w:t>
            </w:r>
          </w:p>
        </w:tc>
        <w:tc>
          <w:tcPr>
            <w:tcW w:w="1105" w:type="dxa"/>
          </w:tcPr>
          <w:p w14:paraId="48141495" w14:textId="77777777" w:rsidR="00D4233B" w:rsidRPr="00D4233B" w:rsidRDefault="00D4233B" w:rsidP="00767F5D">
            <w:pPr>
              <w:spacing w:after="0" w:line="360" w:lineRule="auto"/>
              <w:jc w:val="center"/>
              <w:rPr>
                <w:rFonts w:ascii="Times New Roman" w:eastAsia="Times New Roman" w:hAnsi="Times New Roman"/>
                <w:sz w:val="28"/>
                <w:szCs w:val="28"/>
                <w:lang w:val="uk-UA"/>
              </w:rPr>
            </w:pPr>
          </w:p>
        </w:tc>
      </w:tr>
      <w:tr w:rsidR="003018E5" w:rsidRPr="0072096E" w14:paraId="4A6A6524" w14:textId="77777777" w:rsidTr="0080142E">
        <w:tc>
          <w:tcPr>
            <w:tcW w:w="2519" w:type="dxa"/>
          </w:tcPr>
          <w:p w14:paraId="2421F889" w14:textId="3248DE78" w:rsidR="003018E5" w:rsidRPr="0072096E"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с</w:t>
            </w:r>
            <w:r w:rsidR="003018E5" w:rsidRPr="0072096E">
              <w:rPr>
                <w:rFonts w:ascii="Times New Roman" w:eastAsia="Times New Roman" w:hAnsi="Times New Roman"/>
                <w:sz w:val="28"/>
                <w:szCs w:val="28"/>
                <w:lang w:val="uk-UA"/>
              </w:rPr>
              <w:t>іножаті</w:t>
            </w:r>
          </w:p>
        </w:tc>
        <w:tc>
          <w:tcPr>
            <w:tcW w:w="1417" w:type="dxa"/>
          </w:tcPr>
          <w:p w14:paraId="464858F1" w14:textId="21AB3D15"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1276" w:type="dxa"/>
          </w:tcPr>
          <w:p w14:paraId="6088DFBA" w14:textId="6631DAFE"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1276" w:type="dxa"/>
          </w:tcPr>
          <w:p w14:paraId="7DFBDC07" w14:textId="23E817BC"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15,5</w:t>
            </w:r>
          </w:p>
        </w:tc>
        <w:tc>
          <w:tcPr>
            <w:tcW w:w="1275" w:type="dxa"/>
          </w:tcPr>
          <w:p w14:paraId="4234E33E" w14:textId="2117A4F4"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w:t>
            </w:r>
          </w:p>
        </w:tc>
        <w:tc>
          <w:tcPr>
            <w:tcW w:w="1163" w:type="dxa"/>
          </w:tcPr>
          <w:p w14:paraId="01FE8E2E" w14:textId="5073806C"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+15,5</w:t>
            </w:r>
          </w:p>
        </w:tc>
        <w:tc>
          <w:tcPr>
            <w:tcW w:w="1105" w:type="dxa"/>
          </w:tcPr>
          <w:p w14:paraId="1DA12739" w14:textId="308B5DFD" w:rsidR="003018E5" w:rsidRPr="0072096E" w:rsidRDefault="003018E5" w:rsidP="00767F5D">
            <w:pPr>
              <w:spacing w:after="0" w:line="360" w:lineRule="auto"/>
              <w:jc w:val="center"/>
              <w:rPr>
                <w:rFonts w:ascii="Times New Roman" w:eastAsia="Times New Roman" w:hAnsi="Times New Roman"/>
                <w:sz w:val="28"/>
                <w:szCs w:val="28"/>
                <w:lang w:val="uk-UA"/>
              </w:rPr>
            </w:pPr>
          </w:p>
        </w:tc>
      </w:tr>
      <w:tr w:rsidR="00D4233B" w:rsidRPr="0072096E" w14:paraId="5BECFACF" w14:textId="77777777" w:rsidTr="0080142E">
        <w:tc>
          <w:tcPr>
            <w:tcW w:w="2519" w:type="dxa"/>
          </w:tcPr>
          <w:p w14:paraId="3C2B0B41" w14:textId="5E939EF8" w:rsidR="00D4233B"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пасовища</w:t>
            </w:r>
          </w:p>
        </w:tc>
        <w:tc>
          <w:tcPr>
            <w:tcW w:w="1417" w:type="dxa"/>
          </w:tcPr>
          <w:p w14:paraId="5A5B970D"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06BEB0C8"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5C90A113" w14:textId="73FFDFAF" w:rsidR="00D4233B"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3,1</w:t>
            </w:r>
          </w:p>
        </w:tc>
        <w:tc>
          <w:tcPr>
            <w:tcW w:w="1275" w:type="dxa"/>
          </w:tcPr>
          <w:p w14:paraId="33804D7D" w14:textId="77777777" w:rsidR="00D4233B" w:rsidRDefault="00D4233B" w:rsidP="00767F5D">
            <w:pPr>
              <w:spacing w:after="0" w:line="360" w:lineRule="auto"/>
              <w:jc w:val="center"/>
              <w:rPr>
                <w:rFonts w:ascii="Times New Roman" w:eastAsia="Times New Roman" w:hAnsi="Times New Roman"/>
                <w:sz w:val="28"/>
                <w:szCs w:val="28"/>
                <w:lang w:val="uk-UA"/>
              </w:rPr>
            </w:pPr>
          </w:p>
        </w:tc>
        <w:tc>
          <w:tcPr>
            <w:tcW w:w="1163" w:type="dxa"/>
          </w:tcPr>
          <w:p w14:paraId="5C298A5A" w14:textId="2CF8FC28" w:rsidR="00D4233B"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+3,1</w:t>
            </w:r>
          </w:p>
        </w:tc>
        <w:tc>
          <w:tcPr>
            <w:tcW w:w="1105" w:type="dxa"/>
          </w:tcPr>
          <w:p w14:paraId="40AD85A6"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r>
      <w:tr w:rsidR="003018E5" w:rsidRPr="0072096E" w14:paraId="3DAED67A" w14:textId="77777777" w:rsidTr="0080142E">
        <w:tc>
          <w:tcPr>
            <w:tcW w:w="2519" w:type="dxa"/>
          </w:tcPr>
          <w:p w14:paraId="6EB6DFBB" w14:textId="5DF2D735" w:rsidR="003018E5" w:rsidRPr="0072096E"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в</w:t>
            </w:r>
            <w:r w:rsidR="003018E5" w:rsidRPr="0072096E">
              <w:rPr>
                <w:rFonts w:ascii="Times New Roman" w:eastAsia="Times New Roman" w:hAnsi="Times New Roman"/>
                <w:sz w:val="28"/>
                <w:szCs w:val="28"/>
                <w:lang w:val="uk-UA"/>
              </w:rPr>
              <w:t>оди</w:t>
            </w:r>
          </w:p>
        </w:tc>
        <w:tc>
          <w:tcPr>
            <w:tcW w:w="1417" w:type="dxa"/>
          </w:tcPr>
          <w:p w14:paraId="78B1F7F9" w14:textId="33335344"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6,1</w:t>
            </w:r>
          </w:p>
        </w:tc>
        <w:tc>
          <w:tcPr>
            <w:tcW w:w="1276" w:type="dxa"/>
          </w:tcPr>
          <w:p w14:paraId="5E831327" w14:textId="77777777" w:rsidR="003018E5" w:rsidRPr="0072096E" w:rsidRDefault="003018E5" w:rsidP="00767F5D">
            <w:pPr>
              <w:spacing w:after="0" w:line="360" w:lineRule="auto"/>
              <w:jc w:val="center"/>
              <w:rPr>
                <w:rFonts w:ascii="Times New Roman" w:eastAsia="Times New Roman" w:hAnsi="Times New Roman"/>
                <w:sz w:val="28"/>
                <w:szCs w:val="28"/>
                <w:lang w:val="uk-UA"/>
              </w:rPr>
            </w:pPr>
          </w:p>
        </w:tc>
        <w:tc>
          <w:tcPr>
            <w:tcW w:w="1276" w:type="dxa"/>
          </w:tcPr>
          <w:p w14:paraId="65829735" w14:textId="6BF149EF"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9,3</w:t>
            </w:r>
          </w:p>
        </w:tc>
        <w:tc>
          <w:tcPr>
            <w:tcW w:w="1275" w:type="dxa"/>
          </w:tcPr>
          <w:p w14:paraId="5DEFB680" w14:textId="10B79603"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w:t>
            </w:r>
          </w:p>
        </w:tc>
        <w:tc>
          <w:tcPr>
            <w:tcW w:w="1163" w:type="dxa"/>
          </w:tcPr>
          <w:p w14:paraId="50393C11" w14:textId="7EFAD2CC"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+3,2</w:t>
            </w:r>
          </w:p>
        </w:tc>
        <w:tc>
          <w:tcPr>
            <w:tcW w:w="1105" w:type="dxa"/>
          </w:tcPr>
          <w:p w14:paraId="3EC243C6" w14:textId="714D4C3E"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52,5</w:t>
            </w:r>
          </w:p>
        </w:tc>
      </w:tr>
      <w:tr w:rsidR="003018E5" w:rsidRPr="0072096E" w14:paraId="28B1B036" w14:textId="77777777" w:rsidTr="0080142E">
        <w:tc>
          <w:tcPr>
            <w:tcW w:w="2519" w:type="dxa"/>
          </w:tcPr>
          <w:p w14:paraId="7766CE19" w14:textId="79D3F8DE" w:rsidR="003018E5" w:rsidRPr="0072096E"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б</w:t>
            </w:r>
            <w:r w:rsidR="003018E5" w:rsidRPr="0072096E">
              <w:rPr>
                <w:rFonts w:ascii="Times New Roman" w:eastAsia="Times New Roman" w:hAnsi="Times New Roman"/>
                <w:sz w:val="28"/>
                <w:szCs w:val="28"/>
                <w:lang w:val="uk-UA"/>
              </w:rPr>
              <w:t xml:space="preserve">олота </w:t>
            </w:r>
          </w:p>
        </w:tc>
        <w:tc>
          <w:tcPr>
            <w:tcW w:w="1417" w:type="dxa"/>
          </w:tcPr>
          <w:p w14:paraId="3DFD95BC" w14:textId="7BA2FADE"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316,6</w:t>
            </w:r>
          </w:p>
        </w:tc>
        <w:tc>
          <w:tcPr>
            <w:tcW w:w="1276" w:type="dxa"/>
          </w:tcPr>
          <w:p w14:paraId="4466227E" w14:textId="2E277E6B"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2,5</w:t>
            </w:r>
          </w:p>
        </w:tc>
        <w:tc>
          <w:tcPr>
            <w:tcW w:w="1276" w:type="dxa"/>
          </w:tcPr>
          <w:p w14:paraId="1D460368" w14:textId="464B2724"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505,5</w:t>
            </w:r>
          </w:p>
        </w:tc>
        <w:tc>
          <w:tcPr>
            <w:tcW w:w="1275" w:type="dxa"/>
          </w:tcPr>
          <w:p w14:paraId="21FD7923" w14:textId="64D805B5"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3,5</w:t>
            </w:r>
          </w:p>
        </w:tc>
        <w:tc>
          <w:tcPr>
            <w:tcW w:w="1163" w:type="dxa"/>
          </w:tcPr>
          <w:p w14:paraId="141CEAB7" w14:textId="159E11B4"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+188,9</w:t>
            </w:r>
          </w:p>
        </w:tc>
        <w:tc>
          <w:tcPr>
            <w:tcW w:w="1105" w:type="dxa"/>
          </w:tcPr>
          <w:p w14:paraId="34652E65" w14:textId="4B792E60"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59,7</w:t>
            </w:r>
          </w:p>
        </w:tc>
      </w:tr>
      <w:tr w:rsidR="00D4233B" w:rsidRPr="0072096E" w14:paraId="0312F0AD" w14:textId="77777777" w:rsidTr="0080142E">
        <w:tc>
          <w:tcPr>
            <w:tcW w:w="2519" w:type="dxa"/>
          </w:tcPr>
          <w:p w14:paraId="011B1640" w14:textId="1C0397D2" w:rsidR="00D4233B"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садиби, споруди</w:t>
            </w:r>
          </w:p>
        </w:tc>
        <w:tc>
          <w:tcPr>
            <w:tcW w:w="1417" w:type="dxa"/>
          </w:tcPr>
          <w:p w14:paraId="073155EB"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0AB9C27C"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1366D12D" w14:textId="27388FB6" w:rsidR="00D4233B"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w:t>
            </w:r>
          </w:p>
        </w:tc>
        <w:tc>
          <w:tcPr>
            <w:tcW w:w="1275" w:type="dxa"/>
          </w:tcPr>
          <w:p w14:paraId="6A735711"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163" w:type="dxa"/>
          </w:tcPr>
          <w:p w14:paraId="65E013B5" w14:textId="4A76B3DF" w:rsidR="00D4233B"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w:t>
            </w:r>
          </w:p>
        </w:tc>
        <w:tc>
          <w:tcPr>
            <w:tcW w:w="1105" w:type="dxa"/>
          </w:tcPr>
          <w:p w14:paraId="6060F7E5"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r>
      <w:tr w:rsidR="003018E5" w:rsidRPr="0072096E" w14:paraId="1117CF98" w14:textId="77777777" w:rsidTr="0080142E">
        <w:tc>
          <w:tcPr>
            <w:tcW w:w="2519" w:type="dxa"/>
          </w:tcPr>
          <w:p w14:paraId="43C1C116" w14:textId="77777777" w:rsidR="003018E5" w:rsidRPr="0072096E" w:rsidRDefault="003018E5" w:rsidP="00767F5D">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траси</w:t>
            </w:r>
          </w:p>
        </w:tc>
        <w:tc>
          <w:tcPr>
            <w:tcW w:w="1417" w:type="dxa"/>
          </w:tcPr>
          <w:p w14:paraId="7B194F0B" w14:textId="45F9828E"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29,5</w:t>
            </w:r>
          </w:p>
        </w:tc>
        <w:tc>
          <w:tcPr>
            <w:tcW w:w="1276" w:type="dxa"/>
          </w:tcPr>
          <w:p w14:paraId="14FA41F9" w14:textId="24416373"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w:t>
            </w:r>
          </w:p>
        </w:tc>
        <w:tc>
          <w:tcPr>
            <w:tcW w:w="1276" w:type="dxa"/>
          </w:tcPr>
          <w:p w14:paraId="5FC1B35D" w14:textId="33FA481B"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22,7</w:t>
            </w:r>
          </w:p>
        </w:tc>
        <w:tc>
          <w:tcPr>
            <w:tcW w:w="1275" w:type="dxa"/>
          </w:tcPr>
          <w:p w14:paraId="250AE2AF" w14:textId="53942CFD"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w:t>
            </w:r>
          </w:p>
        </w:tc>
        <w:tc>
          <w:tcPr>
            <w:tcW w:w="1163" w:type="dxa"/>
          </w:tcPr>
          <w:p w14:paraId="2DA71CA1" w14:textId="530A93C0"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-6,8</w:t>
            </w:r>
          </w:p>
        </w:tc>
        <w:tc>
          <w:tcPr>
            <w:tcW w:w="1105" w:type="dxa"/>
          </w:tcPr>
          <w:p w14:paraId="7F022A25" w14:textId="51192A73" w:rsidR="003018E5"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23,1</w:t>
            </w:r>
          </w:p>
        </w:tc>
      </w:tr>
      <w:tr w:rsidR="00D4233B" w:rsidRPr="0072096E" w14:paraId="11FE8818" w14:textId="77777777" w:rsidTr="0080142E">
        <w:tc>
          <w:tcPr>
            <w:tcW w:w="2519" w:type="dxa"/>
          </w:tcPr>
          <w:p w14:paraId="00F617C8" w14:textId="6D535B5D" w:rsidR="00D4233B" w:rsidRPr="0072096E"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піски</w:t>
            </w:r>
          </w:p>
        </w:tc>
        <w:tc>
          <w:tcPr>
            <w:tcW w:w="1417" w:type="dxa"/>
          </w:tcPr>
          <w:p w14:paraId="7BFB051B"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67FFD884"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5D222122" w14:textId="61FD6DAC" w:rsidR="00D4233B"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w:t>
            </w:r>
          </w:p>
        </w:tc>
        <w:tc>
          <w:tcPr>
            <w:tcW w:w="1275" w:type="dxa"/>
          </w:tcPr>
          <w:p w14:paraId="015E05C0"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163" w:type="dxa"/>
          </w:tcPr>
          <w:p w14:paraId="0F0F358D" w14:textId="7DD929B4" w:rsidR="00D4233B"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w:t>
            </w:r>
          </w:p>
        </w:tc>
        <w:tc>
          <w:tcPr>
            <w:tcW w:w="1105" w:type="dxa"/>
          </w:tcPr>
          <w:p w14:paraId="55860870"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r>
      <w:tr w:rsidR="00D4233B" w:rsidRPr="0072096E" w14:paraId="488D8EDC" w14:textId="77777777" w:rsidTr="0080142E">
        <w:tc>
          <w:tcPr>
            <w:tcW w:w="2519" w:type="dxa"/>
          </w:tcPr>
          <w:p w14:paraId="1C13B845" w14:textId="33DD34B4" w:rsidR="00D4233B" w:rsidRPr="0072096E" w:rsidRDefault="00D4233B" w:rsidP="00767F5D">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інші</w:t>
            </w:r>
          </w:p>
        </w:tc>
        <w:tc>
          <w:tcPr>
            <w:tcW w:w="1417" w:type="dxa"/>
          </w:tcPr>
          <w:p w14:paraId="3B90DE32"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3FA907AB"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276" w:type="dxa"/>
          </w:tcPr>
          <w:p w14:paraId="52980D5A" w14:textId="4A9CC4EC" w:rsidR="00D4233B"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w:t>
            </w:r>
          </w:p>
        </w:tc>
        <w:tc>
          <w:tcPr>
            <w:tcW w:w="1275" w:type="dxa"/>
          </w:tcPr>
          <w:p w14:paraId="2E45148E"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c>
          <w:tcPr>
            <w:tcW w:w="1163" w:type="dxa"/>
          </w:tcPr>
          <w:p w14:paraId="2B3263C7" w14:textId="23859C2F" w:rsidR="00D4233B" w:rsidRPr="0072096E" w:rsidRDefault="00D4233B"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+0,5</w:t>
            </w:r>
          </w:p>
        </w:tc>
        <w:tc>
          <w:tcPr>
            <w:tcW w:w="1105" w:type="dxa"/>
          </w:tcPr>
          <w:p w14:paraId="472A9B1D" w14:textId="77777777" w:rsidR="00D4233B" w:rsidRPr="0072096E" w:rsidRDefault="00D4233B" w:rsidP="00767F5D">
            <w:pPr>
              <w:spacing w:after="0" w:line="360" w:lineRule="auto"/>
              <w:jc w:val="center"/>
              <w:rPr>
                <w:rFonts w:ascii="Times New Roman" w:eastAsia="Times New Roman" w:hAnsi="Times New Roman"/>
                <w:sz w:val="28"/>
                <w:szCs w:val="28"/>
                <w:lang w:val="uk-UA"/>
              </w:rPr>
            </w:pPr>
          </w:p>
        </w:tc>
      </w:tr>
    </w:tbl>
    <w:p w14:paraId="5983C153" w14:textId="77777777" w:rsidR="003018E5" w:rsidRPr="0072096E" w:rsidRDefault="003018E5" w:rsidP="003018E5">
      <w:pPr>
        <w:spacing w:after="0" w:line="360" w:lineRule="auto"/>
        <w:rPr>
          <w:rFonts w:ascii="Times New Roman" w:eastAsia="Times New Roman" w:hAnsi="Times New Roman"/>
          <w:b/>
          <w:sz w:val="28"/>
          <w:szCs w:val="28"/>
          <w:lang w:val="uk-UA"/>
        </w:rPr>
      </w:pPr>
    </w:p>
    <w:p w14:paraId="6D15D52F" w14:textId="18FF61C8" w:rsidR="006E6D65" w:rsidRPr="0072096E" w:rsidRDefault="003018E5" w:rsidP="003018E5">
      <w:pPr>
        <w:spacing w:after="0" w:line="36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4</w:t>
      </w:r>
      <w:r w:rsidRPr="0072096E">
        <w:rPr>
          <w:rFonts w:ascii="Times New Roman" w:eastAsia="Times New Roman" w:hAnsi="Times New Roman"/>
          <w:b/>
          <w:sz w:val="28"/>
          <w:szCs w:val="28"/>
          <w:lang w:val="uk-UA"/>
        </w:rPr>
        <w:t>.4. Лісовідновні зах</w:t>
      </w:r>
      <w:r w:rsidR="00927E53">
        <w:rPr>
          <w:rFonts w:ascii="Times New Roman" w:eastAsia="Times New Roman" w:hAnsi="Times New Roman"/>
          <w:b/>
          <w:sz w:val="28"/>
          <w:szCs w:val="28"/>
          <w:lang w:val="uk-UA"/>
        </w:rPr>
        <w:t xml:space="preserve">оди. </w:t>
      </w:r>
      <w:r w:rsidRPr="0072096E">
        <w:rPr>
          <w:rFonts w:ascii="Times New Roman" w:eastAsia="Times New Roman" w:hAnsi="Times New Roman"/>
          <w:b/>
          <w:sz w:val="28"/>
          <w:szCs w:val="28"/>
          <w:lang w:val="uk-UA"/>
        </w:rPr>
        <w:t xml:space="preserve">  </w:t>
      </w:r>
    </w:p>
    <w:p w14:paraId="4352B6FC" w14:textId="07C6E0B0" w:rsidR="003018E5" w:rsidRPr="0072096E" w:rsidRDefault="00BD015A" w:rsidP="003018E5">
      <w:pPr>
        <w:spacing w:after="240" w:line="36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w:t>
      </w:r>
      <w:r w:rsidR="00C06ED2">
        <w:rPr>
          <w:rFonts w:ascii="Times New Roman" w:eastAsia="Times New Roman" w:hAnsi="Times New Roman"/>
          <w:sz w:val="28"/>
          <w:szCs w:val="28"/>
          <w:lang w:val="uk-UA"/>
        </w:rPr>
        <w:t>Лісовідновлення в 2025</w:t>
      </w:r>
      <w:r w:rsidR="003018E5" w:rsidRPr="0072096E">
        <w:rPr>
          <w:rFonts w:ascii="Times New Roman" w:eastAsia="Times New Roman" w:hAnsi="Times New Roman"/>
          <w:sz w:val="28"/>
          <w:szCs w:val="28"/>
          <w:lang w:val="uk-UA"/>
        </w:rPr>
        <w:t xml:space="preserve"> ро</w:t>
      </w:r>
      <w:r w:rsidR="000C13B9">
        <w:rPr>
          <w:rFonts w:ascii="Times New Roman" w:eastAsia="Times New Roman" w:hAnsi="Times New Roman"/>
          <w:sz w:val="28"/>
          <w:szCs w:val="28"/>
          <w:lang w:val="uk-UA"/>
        </w:rPr>
        <w:t xml:space="preserve">ці було здійснене на площі </w:t>
      </w:r>
      <w:r w:rsidR="00D20D4B">
        <w:rPr>
          <w:rFonts w:ascii="Times New Roman" w:eastAsia="Times New Roman" w:hAnsi="Times New Roman"/>
          <w:sz w:val="28"/>
          <w:szCs w:val="28"/>
          <w:lang w:val="uk-UA"/>
        </w:rPr>
        <w:t>88,9</w:t>
      </w:r>
      <w:r w:rsidR="003018E5" w:rsidRPr="0072096E">
        <w:rPr>
          <w:rFonts w:ascii="Times New Roman" w:eastAsia="Times New Roman" w:hAnsi="Times New Roman"/>
          <w:sz w:val="28"/>
          <w:szCs w:val="28"/>
          <w:lang w:val="uk-UA"/>
        </w:rPr>
        <w:t xml:space="preserve"> га. Направленість і результативність ходу природного поновлення як на не вкритих лісовою рослинністю лісових ділянках, так і під наметом лісу в регіоні вивчені в достатній мірі. Висновки наукових досліджень і виробничого досвіду з природного поновлення лісу такі – в умовах господарства, лісовідновлення повинно проводитись переважно штучним методом, за винятком березових та осикових зрубів в сирих і мокрих типах умов місцезростання</w:t>
      </w:r>
      <w:r w:rsidR="00906D90">
        <w:rPr>
          <w:rFonts w:ascii="Times New Roman" w:eastAsia="Times New Roman" w:hAnsi="Times New Roman"/>
          <w:sz w:val="28"/>
          <w:szCs w:val="28"/>
          <w:lang w:val="uk-UA"/>
        </w:rPr>
        <w:t>,</w:t>
      </w:r>
      <w:r w:rsidR="003018E5" w:rsidRPr="0072096E">
        <w:rPr>
          <w:rFonts w:ascii="Times New Roman" w:eastAsia="Times New Roman" w:hAnsi="Times New Roman"/>
          <w:sz w:val="28"/>
          <w:szCs w:val="28"/>
          <w:lang w:val="uk-UA"/>
        </w:rPr>
        <w:t xml:space="preserve"> а також вільхових. </w:t>
      </w:r>
    </w:p>
    <w:p w14:paraId="5DB85B4B" w14:textId="17F38DB1" w:rsidR="006E6D65" w:rsidRDefault="006E6D65" w:rsidP="003018E5">
      <w:pPr>
        <w:spacing w:after="0" w:line="360" w:lineRule="auto"/>
        <w:jc w:val="right"/>
        <w:rPr>
          <w:rFonts w:ascii="Times New Roman" w:eastAsia="Times New Roman" w:hAnsi="Times New Roman"/>
          <w:sz w:val="28"/>
          <w:szCs w:val="28"/>
          <w:lang w:val="uk-UA"/>
        </w:rPr>
      </w:pPr>
    </w:p>
    <w:p w14:paraId="758F6B95" w14:textId="77777777" w:rsidR="007867E5" w:rsidRDefault="007867E5" w:rsidP="003018E5">
      <w:pPr>
        <w:spacing w:after="0" w:line="360" w:lineRule="auto"/>
        <w:jc w:val="right"/>
        <w:rPr>
          <w:rFonts w:ascii="Times New Roman" w:eastAsia="Times New Roman" w:hAnsi="Times New Roman"/>
          <w:sz w:val="28"/>
          <w:szCs w:val="28"/>
          <w:lang w:val="uk-UA"/>
        </w:rPr>
      </w:pPr>
    </w:p>
    <w:p w14:paraId="5742C533" w14:textId="65129DC3" w:rsidR="003018E5" w:rsidRPr="0072096E" w:rsidRDefault="007867E5" w:rsidP="003018E5">
      <w:pPr>
        <w:spacing w:after="0" w:line="360" w:lineRule="auto"/>
        <w:jc w:val="right"/>
        <w:rPr>
          <w:rFonts w:ascii="Times New Roman" w:eastAsia="Times New Roman" w:hAnsi="Times New Roman"/>
          <w:sz w:val="28"/>
          <w:szCs w:val="28"/>
          <w:lang w:val="uk-UA"/>
        </w:rPr>
      </w:pPr>
      <w:r>
        <w:rPr>
          <w:rFonts w:ascii="Times New Roman" w:eastAsia="Times New Roman" w:hAnsi="Times New Roman"/>
          <w:sz w:val="28"/>
          <w:szCs w:val="28"/>
          <w:lang w:val="uk-UA"/>
        </w:rPr>
        <w:lastRenderedPageBreak/>
        <w:t>Таблиця 7</w:t>
      </w:r>
      <w:r w:rsidR="003018E5" w:rsidRPr="0072096E">
        <w:rPr>
          <w:rFonts w:ascii="Times New Roman" w:eastAsia="Times New Roman" w:hAnsi="Times New Roman"/>
          <w:sz w:val="28"/>
          <w:szCs w:val="28"/>
          <w:lang w:val="uk-UA"/>
        </w:rPr>
        <w:t>.</w:t>
      </w:r>
    </w:p>
    <w:p w14:paraId="379425B2" w14:textId="5AA55E54" w:rsidR="00927E53" w:rsidRDefault="003018E5" w:rsidP="003018E5">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Обсяги основних </w:t>
      </w:r>
      <w:r w:rsidR="00BD015A">
        <w:rPr>
          <w:rFonts w:ascii="Times New Roman" w:eastAsia="Times New Roman" w:hAnsi="Times New Roman"/>
          <w:sz w:val="28"/>
          <w:szCs w:val="28"/>
          <w:lang w:val="uk-UA"/>
        </w:rPr>
        <w:t xml:space="preserve">робіт з  лісовідновлення за </w:t>
      </w:r>
      <w:r w:rsidR="00C06ED2">
        <w:rPr>
          <w:rFonts w:ascii="Times New Roman" w:eastAsia="Times New Roman" w:hAnsi="Times New Roman"/>
          <w:sz w:val="28"/>
          <w:szCs w:val="28"/>
          <w:lang w:val="uk-UA"/>
        </w:rPr>
        <w:t>2024</w:t>
      </w:r>
    </w:p>
    <w:p w14:paraId="4976F448" w14:textId="28084185" w:rsidR="003018E5" w:rsidRPr="0072096E" w:rsidRDefault="003018E5" w:rsidP="003018E5">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w:t>
      </w:r>
      <w:r w:rsidR="00605220">
        <w:rPr>
          <w:rFonts w:ascii="Times New Roman" w:eastAsia="Times New Roman" w:hAnsi="Times New Roman"/>
          <w:sz w:val="28"/>
          <w:szCs w:val="28"/>
          <w:lang w:val="uk-UA"/>
        </w:rPr>
        <w:t>рік та виконання обсягів за 2025</w:t>
      </w:r>
      <w:r w:rsidRPr="0072096E">
        <w:rPr>
          <w:rFonts w:ascii="Times New Roman" w:eastAsia="Times New Roman" w:hAnsi="Times New Roman"/>
          <w:sz w:val="28"/>
          <w:szCs w:val="28"/>
          <w:lang w:val="uk-UA"/>
        </w:rPr>
        <w:t xml:space="preserve"> рік</w:t>
      </w:r>
    </w:p>
    <w:tbl>
      <w:tblPr>
        <w:tblW w:w="104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
        <w:gridCol w:w="2892"/>
        <w:gridCol w:w="1635"/>
        <w:gridCol w:w="1505"/>
        <w:gridCol w:w="1498"/>
        <w:gridCol w:w="2127"/>
      </w:tblGrid>
      <w:tr w:rsidR="003018E5" w:rsidRPr="0072096E" w14:paraId="116B6B4A" w14:textId="77777777" w:rsidTr="00767F5D">
        <w:tc>
          <w:tcPr>
            <w:tcW w:w="800" w:type="dxa"/>
            <w:vMerge w:val="restart"/>
          </w:tcPr>
          <w:p w14:paraId="73864718" w14:textId="77777777" w:rsidR="003018E5" w:rsidRPr="0072096E" w:rsidRDefault="003018E5" w:rsidP="00767F5D">
            <w:pPr>
              <w:spacing w:after="0" w:line="360" w:lineRule="auto"/>
              <w:rPr>
                <w:rFonts w:ascii="Times New Roman" w:eastAsia="Times New Roman" w:hAnsi="Times New Roman"/>
                <w:sz w:val="28"/>
                <w:szCs w:val="28"/>
                <w:lang w:val="uk-UA"/>
              </w:rPr>
            </w:pPr>
          </w:p>
          <w:p w14:paraId="016254DD" w14:textId="77777777" w:rsidR="003018E5" w:rsidRPr="0072096E" w:rsidRDefault="003018E5" w:rsidP="00767F5D">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w:t>
            </w:r>
          </w:p>
          <w:p w14:paraId="345E608D" w14:textId="77777777" w:rsidR="003018E5" w:rsidRPr="0072096E" w:rsidRDefault="003018E5" w:rsidP="00767F5D">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п/п</w:t>
            </w:r>
          </w:p>
        </w:tc>
        <w:tc>
          <w:tcPr>
            <w:tcW w:w="2892" w:type="dxa"/>
            <w:vMerge w:val="restart"/>
          </w:tcPr>
          <w:p w14:paraId="23AAD8E4" w14:textId="77777777" w:rsidR="003018E5" w:rsidRPr="0072096E" w:rsidRDefault="003018E5" w:rsidP="00767F5D">
            <w:pPr>
              <w:spacing w:after="0" w:line="360" w:lineRule="auto"/>
              <w:rPr>
                <w:rFonts w:ascii="Times New Roman" w:eastAsia="Times New Roman" w:hAnsi="Times New Roman"/>
                <w:sz w:val="32"/>
                <w:szCs w:val="28"/>
                <w:lang w:val="uk-UA"/>
              </w:rPr>
            </w:pPr>
          </w:p>
          <w:p w14:paraId="6C4F75BC" w14:textId="77777777" w:rsidR="003018E5" w:rsidRPr="0072096E" w:rsidRDefault="003018E5" w:rsidP="00767F5D">
            <w:pPr>
              <w:spacing w:after="0" w:line="360" w:lineRule="auto"/>
              <w:rPr>
                <w:rFonts w:ascii="Times New Roman" w:eastAsia="Times New Roman" w:hAnsi="Times New Roman"/>
                <w:sz w:val="32"/>
                <w:szCs w:val="32"/>
                <w:lang w:val="uk-UA"/>
              </w:rPr>
            </w:pPr>
            <w:r w:rsidRPr="0072096E">
              <w:rPr>
                <w:rFonts w:ascii="Times New Roman" w:eastAsia="Times New Roman" w:hAnsi="Times New Roman"/>
                <w:sz w:val="32"/>
                <w:szCs w:val="32"/>
                <w:lang w:val="uk-UA"/>
              </w:rPr>
              <w:t>Вид робіт</w:t>
            </w:r>
          </w:p>
        </w:tc>
        <w:tc>
          <w:tcPr>
            <w:tcW w:w="6765" w:type="dxa"/>
            <w:gridSpan w:val="4"/>
          </w:tcPr>
          <w:p w14:paraId="3F6499C2" w14:textId="77777777" w:rsidR="003018E5" w:rsidRPr="0072096E" w:rsidRDefault="003018E5" w:rsidP="00767F5D">
            <w:pPr>
              <w:spacing w:after="0" w:line="360" w:lineRule="auto"/>
              <w:jc w:val="center"/>
              <w:rPr>
                <w:rFonts w:ascii="Times New Roman" w:eastAsia="Times New Roman" w:hAnsi="Times New Roman"/>
                <w:sz w:val="32"/>
                <w:szCs w:val="32"/>
                <w:lang w:val="uk-UA"/>
              </w:rPr>
            </w:pPr>
            <w:r w:rsidRPr="0072096E">
              <w:rPr>
                <w:rFonts w:ascii="Times New Roman" w:eastAsia="Times New Roman" w:hAnsi="Times New Roman"/>
                <w:sz w:val="32"/>
                <w:szCs w:val="32"/>
                <w:lang w:val="uk-UA"/>
              </w:rPr>
              <w:t>Обсяг робіт</w:t>
            </w:r>
          </w:p>
        </w:tc>
      </w:tr>
      <w:tr w:rsidR="003018E5" w:rsidRPr="0072096E" w14:paraId="41775280" w14:textId="77777777" w:rsidTr="00767F5D">
        <w:tc>
          <w:tcPr>
            <w:tcW w:w="800" w:type="dxa"/>
            <w:vMerge/>
          </w:tcPr>
          <w:p w14:paraId="60FFB81E" w14:textId="77777777" w:rsidR="003018E5" w:rsidRPr="0072096E" w:rsidRDefault="003018E5" w:rsidP="00767F5D">
            <w:pPr>
              <w:spacing w:after="0" w:line="360" w:lineRule="auto"/>
              <w:rPr>
                <w:rFonts w:ascii="Times New Roman" w:eastAsia="Times New Roman" w:hAnsi="Times New Roman"/>
                <w:sz w:val="28"/>
                <w:szCs w:val="28"/>
                <w:lang w:val="uk-UA"/>
              </w:rPr>
            </w:pPr>
          </w:p>
        </w:tc>
        <w:tc>
          <w:tcPr>
            <w:tcW w:w="2892" w:type="dxa"/>
            <w:vMerge/>
          </w:tcPr>
          <w:p w14:paraId="4D47469E" w14:textId="77777777" w:rsidR="003018E5" w:rsidRPr="0072096E" w:rsidRDefault="003018E5" w:rsidP="00767F5D">
            <w:pPr>
              <w:spacing w:after="0" w:line="360" w:lineRule="auto"/>
              <w:rPr>
                <w:rFonts w:ascii="Times New Roman" w:eastAsia="Times New Roman" w:hAnsi="Times New Roman"/>
                <w:sz w:val="28"/>
                <w:szCs w:val="28"/>
                <w:lang w:val="uk-UA"/>
              </w:rPr>
            </w:pPr>
          </w:p>
        </w:tc>
        <w:tc>
          <w:tcPr>
            <w:tcW w:w="3140" w:type="dxa"/>
            <w:gridSpan w:val="2"/>
          </w:tcPr>
          <w:p w14:paraId="426CEE92" w14:textId="5FC65B30" w:rsidR="003018E5" w:rsidRPr="0072096E" w:rsidRDefault="005B58CD"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202</w:t>
            </w:r>
            <w:r w:rsidR="00661504">
              <w:rPr>
                <w:rFonts w:ascii="Times New Roman" w:eastAsia="Times New Roman" w:hAnsi="Times New Roman"/>
                <w:sz w:val="28"/>
                <w:szCs w:val="28"/>
                <w:lang w:val="uk-UA"/>
              </w:rPr>
              <w:t>4</w:t>
            </w:r>
            <w:r w:rsidR="00605220">
              <w:rPr>
                <w:rFonts w:ascii="Times New Roman" w:eastAsia="Times New Roman" w:hAnsi="Times New Roman"/>
                <w:sz w:val="28"/>
                <w:szCs w:val="28"/>
                <w:lang w:val="uk-UA"/>
              </w:rPr>
              <w:t xml:space="preserve"> </w:t>
            </w:r>
            <w:r w:rsidR="003018E5" w:rsidRPr="0072096E">
              <w:rPr>
                <w:rFonts w:ascii="Times New Roman" w:eastAsia="Times New Roman" w:hAnsi="Times New Roman"/>
                <w:sz w:val="28"/>
                <w:szCs w:val="28"/>
                <w:lang w:val="uk-UA"/>
              </w:rPr>
              <w:t>рік</w:t>
            </w:r>
          </w:p>
        </w:tc>
        <w:tc>
          <w:tcPr>
            <w:tcW w:w="3625" w:type="dxa"/>
            <w:gridSpan w:val="2"/>
          </w:tcPr>
          <w:p w14:paraId="68092257" w14:textId="57A53267" w:rsidR="003018E5" w:rsidRPr="0072096E" w:rsidRDefault="005B58CD" w:rsidP="00767F5D">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202</w:t>
            </w:r>
            <w:r w:rsidR="00661504">
              <w:rPr>
                <w:rFonts w:ascii="Times New Roman" w:eastAsia="Times New Roman" w:hAnsi="Times New Roman"/>
                <w:sz w:val="28"/>
                <w:szCs w:val="28"/>
                <w:lang w:val="uk-UA"/>
              </w:rPr>
              <w:t>5</w:t>
            </w:r>
            <w:r w:rsidR="00605220">
              <w:rPr>
                <w:rFonts w:ascii="Times New Roman" w:eastAsia="Times New Roman" w:hAnsi="Times New Roman"/>
                <w:sz w:val="28"/>
                <w:szCs w:val="28"/>
                <w:lang w:val="uk-UA"/>
              </w:rPr>
              <w:t xml:space="preserve"> </w:t>
            </w:r>
            <w:r w:rsidR="003018E5" w:rsidRPr="0072096E">
              <w:rPr>
                <w:rFonts w:ascii="Times New Roman" w:eastAsia="Times New Roman" w:hAnsi="Times New Roman"/>
                <w:sz w:val="28"/>
                <w:szCs w:val="28"/>
                <w:lang w:val="uk-UA"/>
              </w:rPr>
              <w:t>рік</w:t>
            </w:r>
          </w:p>
        </w:tc>
      </w:tr>
      <w:tr w:rsidR="003018E5" w:rsidRPr="0072096E" w14:paraId="63E33526" w14:textId="77777777" w:rsidTr="00754575">
        <w:tc>
          <w:tcPr>
            <w:tcW w:w="800" w:type="dxa"/>
            <w:vMerge/>
          </w:tcPr>
          <w:p w14:paraId="19A4CBBF" w14:textId="77777777" w:rsidR="003018E5" w:rsidRPr="0072096E" w:rsidRDefault="003018E5" w:rsidP="00767F5D">
            <w:pPr>
              <w:spacing w:after="0" w:line="360" w:lineRule="auto"/>
              <w:rPr>
                <w:rFonts w:ascii="Times New Roman" w:eastAsia="Times New Roman" w:hAnsi="Times New Roman"/>
                <w:sz w:val="28"/>
                <w:szCs w:val="28"/>
                <w:lang w:val="uk-UA"/>
              </w:rPr>
            </w:pPr>
          </w:p>
        </w:tc>
        <w:tc>
          <w:tcPr>
            <w:tcW w:w="2892" w:type="dxa"/>
            <w:vMerge/>
          </w:tcPr>
          <w:p w14:paraId="622930A8" w14:textId="77777777" w:rsidR="003018E5" w:rsidRPr="0072096E" w:rsidRDefault="003018E5" w:rsidP="00767F5D">
            <w:pPr>
              <w:spacing w:after="0" w:line="360" w:lineRule="auto"/>
              <w:rPr>
                <w:rFonts w:ascii="Times New Roman" w:eastAsia="Times New Roman" w:hAnsi="Times New Roman"/>
                <w:sz w:val="28"/>
                <w:szCs w:val="28"/>
                <w:lang w:val="uk-UA"/>
              </w:rPr>
            </w:pPr>
          </w:p>
        </w:tc>
        <w:tc>
          <w:tcPr>
            <w:tcW w:w="1635" w:type="dxa"/>
          </w:tcPr>
          <w:p w14:paraId="613C87CD" w14:textId="77777777" w:rsidR="003018E5" w:rsidRPr="0072096E" w:rsidRDefault="003018E5" w:rsidP="00605220">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План</w:t>
            </w:r>
          </w:p>
        </w:tc>
        <w:tc>
          <w:tcPr>
            <w:tcW w:w="1505" w:type="dxa"/>
          </w:tcPr>
          <w:p w14:paraId="6A32BD74" w14:textId="77777777" w:rsidR="003018E5" w:rsidRPr="0072096E" w:rsidRDefault="003018E5" w:rsidP="00605220">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Факт</w:t>
            </w:r>
          </w:p>
        </w:tc>
        <w:tc>
          <w:tcPr>
            <w:tcW w:w="1498" w:type="dxa"/>
          </w:tcPr>
          <w:p w14:paraId="379B0041" w14:textId="77777777" w:rsidR="003018E5" w:rsidRPr="0072096E" w:rsidRDefault="003018E5" w:rsidP="00605220">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План</w:t>
            </w:r>
          </w:p>
        </w:tc>
        <w:tc>
          <w:tcPr>
            <w:tcW w:w="2127" w:type="dxa"/>
          </w:tcPr>
          <w:p w14:paraId="506593C8" w14:textId="778B7DD2" w:rsidR="003018E5" w:rsidRPr="0072096E" w:rsidRDefault="003018E5" w:rsidP="00605220">
            <w:pPr>
              <w:spacing w:after="0" w:line="360" w:lineRule="auto"/>
              <w:jc w:val="center"/>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Факт</w:t>
            </w:r>
          </w:p>
        </w:tc>
      </w:tr>
      <w:tr w:rsidR="00661504" w:rsidRPr="0072096E" w14:paraId="3F44E849" w14:textId="77777777" w:rsidTr="00754575">
        <w:tc>
          <w:tcPr>
            <w:tcW w:w="800" w:type="dxa"/>
            <w:tcBorders>
              <w:bottom w:val="nil"/>
            </w:tcBorders>
          </w:tcPr>
          <w:p w14:paraId="1E7AD650" w14:textId="77777777" w:rsidR="00661504" w:rsidRPr="0072096E" w:rsidRDefault="00661504" w:rsidP="00661504">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1</w:t>
            </w:r>
          </w:p>
        </w:tc>
        <w:tc>
          <w:tcPr>
            <w:tcW w:w="2892" w:type="dxa"/>
            <w:tcBorders>
              <w:bottom w:val="nil"/>
            </w:tcBorders>
          </w:tcPr>
          <w:p w14:paraId="697C76EE" w14:textId="77777777" w:rsidR="00661504" w:rsidRPr="0072096E" w:rsidRDefault="00661504" w:rsidP="00661504">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Підготовка грунту під лісові культури, га</w:t>
            </w:r>
          </w:p>
        </w:tc>
        <w:tc>
          <w:tcPr>
            <w:tcW w:w="1635" w:type="dxa"/>
            <w:tcBorders>
              <w:bottom w:val="nil"/>
            </w:tcBorders>
          </w:tcPr>
          <w:p w14:paraId="66EB6751" w14:textId="65560E3E"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39,0</w:t>
            </w:r>
          </w:p>
        </w:tc>
        <w:tc>
          <w:tcPr>
            <w:tcW w:w="1505" w:type="dxa"/>
            <w:tcBorders>
              <w:bottom w:val="nil"/>
            </w:tcBorders>
          </w:tcPr>
          <w:p w14:paraId="6FE78CFA" w14:textId="4B89583A"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39,3</w:t>
            </w:r>
          </w:p>
        </w:tc>
        <w:tc>
          <w:tcPr>
            <w:tcW w:w="1498" w:type="dxa"/>
            <w:tcBorders>
              <w:bottom w:val="nil"/>
            </w:tcBorders>
          </w:tcPr>
          <w:p w14:paraId="21184B02" w14:textId="73BCDD3F"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34,6</w:t>
            </w:r>
          </w:p>
        </w:tc>
        <w:tc>
          <w:tcPr>
            <w:tcW w:w="2127" w:type="dxa"/>
            <w:tcBorders>
              <w:bottom w:val="nil"/>
            </w:tcBorders>
          </w:tcPr>
          <w:p w14:paraId="3C024CB1" w14:textId="75894F6D"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61,8</w:t>
            </w:r>
          </w:p>
        </w:tc>
      </w:tr>
      <w:tr w:rsidR="00661504" w:rsidRPr="0072096E" w14:paraId="772DF7BC" w14:textId="77777777" w:rsidTr="00754575">
        <w:tc>
          <w:tcPr>
            <w:tcW w:w="800" w:type="dxa"/>
            <w:tcBorders>
              <w:bottom w:val="nil"/>
            </w:tcBorders>
          </w:tcPr>
          <w:p w14:paraId="51900505" w14:textId="77777777" w:rsidR="00661504" w:rsidRPr="0072096E" w:rsidRDefault="00661504" w:rsidP="00661504">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2</w:t>
            </w:r>
          </w:p>
        </w:tc>
        <w:tc>
          <w:tcPr>
            <w:tcW w:w="2892" w:type="dxa"/>
            <w:tcBorders>
              <w:bottom w:val="nil"/>
            </w:tcBorders>
          </w:tcPr>
          <w:p w14:paraId="1D1D7C1E" w14:textId="77777777" w:rsidR="00661504" w:rsidRPr="0072096E" w:rsidRDefault="00661504" w:rsidP="00661504">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Створення лісових культур: посадкою, га</w:t>
            </w:r>
          </w:p>
        </w:tc>
        <w:tc>
          <w:tcPr>
            <w:tcW w:w="1635" w:type="dxa"/>
            <w:tcBorders>
              <w:bottom w:val="nil"/>
            </w:tcBorders>
          </w:tcPr>
          <w:p w14:paraId="0F2F4293" w14:textId="0016844A"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36,5</w:t>
            </w:r>
          </w:p>
        </w:tc>
        <w:tc>
          <w:tcPr>
            <w:tcW w:w="1505" w:type="dxa"/>
            <w:tcBorders>
              <w:bottom w:val="nil"/>
            </w:tcBorders>
          </w:tcPr>
          <w:p w14:paraId="2319B34F" w14:textId="2586BBFF"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37,5</w:t>
            </w:r>
          </w:p>
        </w:tc>
        <w:tc>
          <w:tcPr>
            <w:tcW w:w="1498" w:type="dxa"/>
            <w:tcBorders>
              <w:bottom w:val="nil"/>
            </w:tcBorders>
          </w:tcPr>
          <w:p w14:paraId="2C009021" w14:textId="75DCA75E"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48,1</w:t>
            </w:r>
          </w:p>
        </w:tc>
        <w:tc>
          <w:tcPr>
            <w:tcW w:w="2127" w:type="dxa"/>
            <w:tcBorders>
              <w:bottom w:val="nil"/>
            </w:tcBorders>
          </w:tcPr>
          <w:p w14:paraId="2CA5FED5" w14:textId="44780419"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54,6</w:t>
            </w:r>
          </w:p>
        </w:tc>
      </w:tr>
      <w:tr w:rsidR="00605220" w:rsidRPr="0072096E" w14:paraId="3F0E46CE" w14:textId="77777777" w:rsidTr="00754575">
        <w:tc>
          <w:tcPr>
            <w:tcW w:w="800" w:type="dxa"/>
          </w:tcPr>
          <w:p w14:paraId="3985D6A4" w14:textId="77777777" w:rsidR="00605220" w:rsidRPr="0072096E" w:rsidRDefault="00605220" w:rsidP="00605220">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3</w:t>
            </w:r>
          </w:p>
        </w:tc>
        <w:tc>
          <w:tcPr>
            <w:tcW w:w="2892" w:type="dxa"/>
          </w:tcPr>
          <w:p w14:paraId="5E88286B" w14:textId="77777777" w:rsidR="00605220" w:rsidRPr="0072096E" w:rsidRDefault="00605220" w:rsidP="00605220">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Сприяння природному поновленню, га</w:t>
            </w:r>
          </w:p>
        </w:tc>
        <w:tc>
          <w:tcPr>
            <w:tcW w:w="1635" w:type="dxa"/>
          </w:tcPr>
          <w:p w14:paraId="28837EB8" w14:textId="33536640" w:rsidR="00605220" w:rsidRPr="00605220" w:rsidRDefault="00605220" w:rsidP="00605220">
            <w:pPr>
              <w:spacing w:after="0" w:line="360" w:lineRule="auto"/>
              <w:jc w:val="center"/>
              <w:rPr>
                <w:rFonts w:ascii="Times New Roman" w:eastAsia="Times New Roman" w:hAnsi="Times New Roman"/>
                <w:sz w:val="28"/>
                <w:szCs w:val="28"/>
                <w:lang w:val="uk-UA"/>
              </w:rPr>
            </w:pPr>
            <w:r w:rsidRPr="00605220">
              <w:rPr>
                <w:rFonts w:ascii="Times New Roman" w:eastAsia="Times New Roman" w:hAnsi="Times New Roman"/>
                <w:sz w:val="28"/>
                <w:szCs w:val="28"/>
                <w:lang w:val="uk-UA"/>
              </w:rPr>
              <w:t>43,0</w:t>
            </w:r>
          </w:p>
        </w:tc>
        <w:tc>
          <w:tcPr>
            <w:tcW w:w="1505" w:type="dxa"/>
          </w:tcPr>
          <w:p w14:paraId="57A11742" w14:textId="3E1FDA0A" w:rsidR="00605220" w:rsidRPr="00605220" w:rsidRDefault="00605220" w:rsidP="00605220">
            <w:pPr>
              <w:spacing w:after="0" w:line="360" w:lineRule="auto"/>
              <w:jc w:val="center"/>
              <w:rPr>
                <w:rFonts w:ascii="Times New Roman" w:eastAsia="Times New Roman" w:hAnsi="Times New Roman"/>
                <w:sz w:val="28"/>
                <w:szCs w:val="28"/>
                <w:lang w:val="uk-UA"/>
              </w:rPr>
            </w:pPr>
            <w:r w:rsidRPr="00605220">
              <w:rPr>
                <w:rFonts w:ascii="Times New Roman" w:eastAsia="Times New Roman" w:hAnsi="Times New Roman"/>
                <w:sz w:val="28"/>
                <w:szCs w:val="28"/>
                <w:lang w:val="uk-UA"/>
              </w:rPr>
              <w:t>44,8</w:t>
            </w:r>
          </w:p>
        </w:tc>
        <w:tc>
          <w:tcPr>
            <w:tcW w:w="1498" w:type="dxa"/>
          </w:tcPr>
          <w:p w14:paraId="5A062494" w14:textId="243DAB37" w:rsidR="00605220" w:rsidRPr="00605220" w:rsidRDefault="00605220" w:rsidP="00605220">
            <w:pPr>
              <w:spacing w:after="0" w:line="360" w:lineRule="auto"/>
              <w:jc w:val="center"/>
              <w:rPr>
                <w:rFonts w:ascii="Times New Roman" w:eastAsia="Times New Roman" w:hAnsi="Times New Roman"/>
                <w:sz w:val="28"/>
                <w:szCs w:val="28"/>
                <w:lang w:val="uk-UA"/>
              </w:rPr>
            </w:pPr>
            <w:r w:rsidRPr="00605220">
              <w:rPr>
                <w:rFonts w:ascii="Times New Roman" w:eastAsia="Times New Roman" w:hAnsi="Times New Roman"/>
                <w:sz w:val="28"/>
                <w:szCs w:val="28"/>
                <w:lang w:val="uk-UA"/>
              </w:rPr>
              <w:t>15,0</w:t>
            </w:r>
          </w:p>
        </w:tc>
        <w:tc>
          <w:tcPr>
            <w:tcW w:w="2127" w:type="dxa"/>
          </w:tcPr>
          <w:p w14:paraId="38B6274B" w14:textId="11A37DB2" w:rsidR="00605220" w:rsidRPr="00605220" w:rsidRDefault="00605220" w:rsidP="00605220">
            <w:pPr>
              <w:spacing w:after="0" w:line="360" w:lineRule="auto"/>
              <w:jc w:val="center"/>
              <w:rPr>
                <w:rFonts w:ascii="Times New Roman" w:eastAsia="Times New Roman" w:hAnsi="Times New Roman"/>
                <w:sz w:val="28"/>
                <w:szCs w:val="28"/>
                <w:lang w:val="uk-UA"/>
              </w:rPr>
            </w:pPr>
            <w:r w:rsidRPr="00605220">
              <w:rPr>
                <w:rFonts w:ascii="Times New Roman" w:eastAsia="Times New Roman" w:hAnsi="Times New Roman"/>
                <w:sz w:val="28"/>
                <w:szCs w:val="28"/>
                <w:lang w:val="uk-UA"/>
              </w:rPr>
              <w:t>21,3</w:t>
            </w:r>
          </w:p>
        </w:tc>
      </w:tr>
      <w:tr w:rsidR="00661504" w:rsidRPr="0072096E" w14:paraId="765BF15D" w14:textId="77777777" w:rsidTr="00754575">
        <w:tc>
          <w:tcPr>
            <w:tcW w:w="800" w:type="dxa"/>
          </w:tcPr>
          <w:p w14:paraId="21BF2F85" w14:textId="77777777" w:rsidR="00661504" w:rsidRPr="0072096E" w:rsidRDefault="00661504" w:rsidP="00661504">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4</w:t>
            </w:r>
          </w:p>
        </w:tc>
        <w:tc>
          <w:tcPr>
            <w:tcW w:w="2892" w:type="dxa"/>
          </w:tcPr>
          <w:p w14:paraId="3E8EBD42" w14:textId="77777777" w:rsidR="00661504" w:rsidRPr="0072096E" w:rsidRDefault="00661504" w:rsidP="00661504">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До</w:t>
            </w:r>
            <w:r>
              <w:rPr>
                <w:rFonts w:ascii="Times New Roman" w:eastAsia="Times New Roman" w:hAnsi="Times New Roman"/>
                <w:sz w:val="28"/>
                <w:szCs w:val="28"/>
                <w:lang w:val="uk-UA"/>
              </w:rPr>
              <w:t>повнення лісових культур</w:t>
            </w:r>
            <w:r w:rsidRPr="0072096E">
              <w:rPr>
                <w:rFonts w:ascii="Times New Roman" w:eastAsia="Times New Roman" w:hAnsi="Times New Roman"/>
                <w:sz w:val="28"/>
                <w:szCs w:val="28"/>
                <w:lang w:val="uk-UA"/>
              </w:rPr>
              <w:t xml:space="preserve"> , га</w:t>
            </w:r>
          </w:p>
        </w:tc>
        <w:tc>
          <w:tcPr>
            <w:tcW w:w="1635" w:type="dxa"/>
          </w:tcPr>
          <w:p w14:paraId="04FF72CF" w14:textId="785C8A17"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100,0</w:t>
            </w:r>
          </w:p>
        </w:tc>
        <w:tc>
          <w:tcPr>
            <w:tcW w:w="1505" w:type="dxa"/>
          </w:tcPr>
          <w:p w14:paraId="56E41CE8" w14:textId="28391338"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121,9</w:t>
            </w:r>
          </w:p>
        </w:tc>
        <w:tc>
          <w:tcPr>
            <w:tcW w:w="1498" w:type="dxa"/>
          </w:tcPr>
          <w:p w14:paraId="0835C27B" w14:textId="3E686869"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115,0</w:t>
            </w:r>
          </w:p>
        </w:tc>
        <w:tc>
          <w:tcPr>
            <w:tcW w:w="2127" w:type="dxa"/>
          </w:tcPr>
          <w:p w14:paraId="1172A621" w14:textId="5A3A4D85"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124,5</w:t>
            </w:r>
          </w:p>
        </w:tc>
      </w:tr>
      <w:tr w:rsidR="00661504" w:rsidRPr="0072096E" w14:paraId="15327B23" w14:textId="77777777" w:rsidTr="00754575">
        <w:tc>
          <w:tcPr>
            <w:tcW w:w="800" w:type="dxa"/>
          </w:tcPr>
          <w:p w14:paraId="40477186" w14:textId="77777777" w:rsidR="00661504" w:rsidRPr="0072096E" w:rsidRDefault="00661504" w:rsidP="00661504">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5</w:t>
            </w:r>
          </w:p>
        </w:tc>
        <w:tc>
          <w:tcPr>
            <w:tcW w:w="2892" w:type="dxa"/>
          </w:tcPr>
          <w:p w14:paraId="0FDAFB86" w14:textId="77777777" w:rsidR="00661504" w:rsidRPr="0072096E" w:rsidRDefault="00661504" w:rsidP="00661504">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Догляд за лісовими культурами, га</w:t>
            </w:r>
          </w:p>
        </w:tc>
        <w:tc>
          <w:tcPr>
            <w:tcW w:w="1635" w:type="dxa"/>
          </w:tcPr>
          <w:p w14:paraId="5EEFEEFD" w14:textId="786FABF3"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200,0</w:t>
            </w:r>
          </w:p>
        </w:tc>
        <w:tc>
          <w:tcPr>
            <w:tcW w:w="1505" w:type="dxa"/>
          </w:tcPr>
          <w:p w14:paraId="35B0394D" w14:textId="65C3FBFC"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204,3</w:t>
            </w:r>
          </w:p>
        </w:tc>
        <w:tc>
          <w:tcPr>
            <w:tcW w:w="1498" w:type="dxa"/>
          </w:tcPr>
          <w:p w14:paraId="44930D33" w14:textId="3589E69E"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100,0</w:t>
            </w:r>
          </w:p>
        </w:tc>
        <w:tc>
          <w:tcPr>
            <w:tcW w:w="2127" w:type="dxa"/>
          </w:tcPr>
          <w:p w14:paraId="586E2947" w14:textId="3DA287A8" w:rsidR="00661504" w:rsidRPr="0072096E" w:rsidRDefault="00661504" w:rsidP="00661504">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153,7</w:t>
            </w:r>
          </w:p>
        </w:tc>
      </w:tr>
      <w:tr w:rsidR="00661504" w:rsidRPr="0072096E" w14:paraId="4788300D" w14:textId="77777777" w:rsidTr="00754575">
        <w:trPr>
          <w:trHeight w:val="690"/>
        </w:trPr>
        <w:tc>
          <w:tcPr>
            <w:tcW w:w="800" w:type="dxa"/>
            <w:vMerge w:val="restart"/>
          </w:tcPr>
          <w:p w14:paraId="4CAAA83C" w14:textId="77777777" w:rsidR="00661504" w:rsidRPr="0072096E" w:rsidRDefault="00661504" w:rsidP="00661504">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6</w:t>
            </w:r>
          </w:p>
        </w:tc>
        <w:tc>
          <w:tcPr>
            <w:tcW w:w="2892" w:type="dxa"/>
          </w:tcPr>
          <w:p w14:paraId="4A04DA51" w14:textId="77777777" w:rsidR="00661504" w:rsidRPr="0072096E" w:rsidRDefault="00661504" w:rsidP="00661504">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Заготівля лісового насіння, кг   в т.ч. </w:t>
            </w:r>
          </w:p>
        </w:tc>
        <w:tc>
          <w:tcPr>
            <w:tcW w:w="1635" w:type="dxa"/>
          </w:tcPr>
          <w:p w14:paraId="37382B12" w14:textId="60850F63" w:rsidR="00661504" w:rsidRPr="0072096E" w:rsidRDefault="00661504" w:rsidP="00661504">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1510,0</w:t>
            </w:r>
          </w:p>
        </w:tc>
        <w:tc>
          <w:tcPr>
            <w:tcW w:w="1505" w:type="dxa"/>
          </w:tcPr>
          <w:p w14:paraId="00D91C9F" w14:textId="49242373" w:rsidR="00661504" w:rsidRPr="0072096E" w:rsidRDefault="00661504" w:rsidP="00661504">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1510,0</w:t>
            </w:r>
          </w:p>
        </w:tc>
        <w:tc>
          <w:tcPr>
            <w:tcW w:w="1498" w:type="dxa"/>
          </w:tcPr>
          <w:p w14:paraId="242BB364" w14:textId="4B98933E" w:rsidR="00661504" w:rsidRPr="0072096E" w:rsidRDefault="00F60329" w:rsidP="00661504">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700,0</w:t>
            </w:r>
          </w:p>
        </w:tc>
        <w:tc>
          <w:tcPr>
            <w:tcW w:w="2127" w:type="dxa"/>
          </w:tcPr>
          <w:p w14:paraId="3B8DBC93" w14:textId="67DE9FCF" w:rsidR="00661504" w:rsidRPr="0072096E" w:rsidRDefault="00F60329" w:rsidP="00661504">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700,0</w:t>
            </w:r>
          </w:p>
        </w:tc>
      </w:tr>
      <w:tr w:rsidR="00661504" w:rsidRPr="0072096E" w14:paraId="47683A2F" w14:textId="77777777" w:rsidTr="00754575">
        <w:trPr>
          <w:trHeight w:val="270"/>
        </w:trPr>
        <w:tc>
          <w:tcPr>
            <w:tcW w:w="800" w:type="dxa"/>
            <w:vMerge/>
          </w:tcPr>
          <w:p w14:paraId="4EA84062" w14:textId="77777777" w:rsidR="00661504" w:rsidRPr="0072096E" w:rsidRDefault="00661504" w:rsidP="00661504">
            <w:pPr>
              <w:spacing w:after="0" w:line="360" w:lineRule="auto"/>
              <w:rPr>
                <w:rFonts w:ascii="Times New Roman" w:eastAsia="Times New Roman" w:hAnsi="Times New Roman"/>
                <w:sz w:val="28"/>
                <w:szCs w:val="28"/>
                <w:lang w:val="uk-UA"/>
              </w:rPr>
            </w:pPr>
          </w:p>
        </w:tc>
        <w:tc>
          <w:tcPr>
            <w:tcW w:w="2892" w:type="dxa"/>
          </w:tcPr>
          <w:p w14:paraId="27BACB64" w14:textId="77777777" w:rsidR="00661504" w:rsidRPr="0072096E" w:rsidRDefault="00661504" w:rsidP="00661504">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сосна       </w:t>
            </w:r>
          </w:p>
        </w:tc>
        <w:tc>
          <w:tcPr>
            <w:tcW w:w="1635" w:type="dxa"/>
          </w:tcPr>
          <w:p w14:paraId="4419825C" w14:textId="278B76DC" w:rsidR="00661504" w:rsidRPr="0072096E" w:rsidRDefault="00661504" w:rsidP="00661504">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10,0</w:t>
            </w:r>
          </w:p>
        </w:tc>
        <w:tc>
          <w:tcPr>
            <w:tcW w:w="1505" w:type="dxa"/>
          </w:tcPr>
          <w:p w14:paraId="21AAE4C2" w14:textId="53EE6376" w:rsidR="00661504" w:rsidRPr="0072096E" w:rsidRDefault="00661504" w:rsidP="00661504">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10,0</w:t>
            </w:r>
          </w:p>
        </w:tc>
        <w:tc>
          <w:tcPr>
            <w:tcW w:w="1498" w:type="dxa"/>
          </w:tcPr>
          <w:p w14:paraId="34169815" w14:textId="59E7EB3C" w:rsidR="00661504" w:rsidRPr="0072096E" w:rsidRDefault="00F60329" w:rsidP="00661504">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0</w:t>
            </w:r>
          </w:p>
        </w:tc>
        <w:tc>
          <w:tcPr>
            <w:tcW w:w="2127" w:type="dxa"/>
          </w:tcPr>
          <w:p w14:paraId="61D51A8B" w14:textId="02D98AFD" w:rsidR="00661504" w:rsidRPr="0072096E" w:rsidRDefault="00F60329" w:rsidP="00661504">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w:t>
            </w:r>
          </w:p>
        </w:tc>
      </w:tr>
      <w:tr w:rsidR="00661504" w:rsidRPr="0072096E" w14:paraId="709568EE" w14:textId="77777777" w:rsidTr="00754575">
        <w:trPr>
          <w:trHeight w:val="360"/>
        </w:trPr>
        <w:tc>
          <w:tcPr>
            <w:tcW w:w="800" w:type="dxa"/>
            <w:vMerge/>
          </w:tcPr>
          <w:p w14:paraId="048D084D" w14:textId="77777777" w:rsidR="00661504" w:rsidRPr="0072096E" w:rsidRDefault="00661504" w:rsidP="00661504">
            <w:pPr>
              <w:spacing w:after="0" w:line="360" w:lineRule="auto"/>
              <w:rPr>
                <w:rFonts w:ascii="Times New Roman" w:eastAsia="Times New Roman" w:hAnsi="Times New Roman"/>
                <w:sz w:val="28"/>
                <w:szCs w:val="28"/>
                <w:lang w:val="uk-UA"/>
              </w:rPr>
            </w:pPr>
          </w:p>
        </w:tc>
        <w:tc>
          <w:tcPr>
            <w:tcW w:w="2892" w:type="dxa"/>
          </w:tcPr>
          <w:p w14:paraId="318422AD" w14:textId="77777777" w:rsidR="00661504" w:rsidRPr="0072096E" w:rsidRDefault="00661504" w:rsidP="00661504">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дуб  </w:t>
            </w:r>
          </w:p>
        </w:tc>
        <w:tc>
          <w:tcPr>
            <w:tcW w:w="1635" w:type="dxa"/>
          </w:tcPr>
          <w:p w14:paraId="3533233C" w14:textId="3F4A9915" w:rsidR="00661504" w:rsidRPr="0072096E" w:rsidRDefault="00661504" w:rsidP="00661504">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1500,0</w:t>
            </w:r>
          </w:p>
        </w:tc>
        <w:tc>
          <w:tcPr>
            <w:tcW w:w="1505" w:type="dxa"/>
          </w:tcPr>
          <w:p w14:paraId="05DB8D37" w14:textId="3A809A94" w:rsidR="00661504" w:rsidRPr="0072096E" w:rsidRDefault="00661504" w:rsidP="00661504">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1500,0</w:t>
            </w:r>
          </w:p>
        </w:tc>
        <w:tc>
          <w:tcPr>
            <w:tcW w:w="1498" w:type="dxa"/>
          </w:tcPr>
          <w:p w14:paraId="52C53758" w14:textId="554A1453" w:rsidR="00661504" w:rsidRPr="0072096E" w:rsidRDefault="00F60329" w:rsidP="00661504">
            <w:pPr>
              <w:jc w:val="center"/>
              <w:rPr>
                <w:rFonts w:ascii="Times New Roman" w:eastAsia="Times New Roman" w:hAnsi="Times New Roman"/>
                <w:sz w:val="28"/>
                <w:szCs w:val="28"/>
                <w:lang w:val="uk-UA"/>
              </w:rPr>
            </w:pPr>
            <w:r>
              <w:rPr>
                <w:rFonts w:ascii="Times New Roman" w:eastAsia="Times New Roman" w:hAnsi="Times New Roman"/>
                <w:sz w:val="28"/>
                <w:szCs w:val="28"/>
                <w:lang w:val="uk-UA"/>
              </w:rPr>
              <w:t>700,0</w:t>
            </w:r>
          </w:p>
        </w:tc>
        <w:tc>
          <w:tcPr>
            <w:tcW w:w="2127" w:type="dxa"/>
          </w:tcPr>
          <w:p w14:paraId="72E905EE" w14:textId="025FAFF2" w:rsidR="00661504" w:rsidRPr="0072096E" w:rsidRDefault="00F60329" w:rsidP="00661504">
            <w:pPr>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700,0</w:t>
            </w:r>
          </w:p>
        </w:tc>
      </w:tr>
      <w:tr w:rsidR="00661504" w:rsidRPr="0072096E" w14:paraId="2ACF56AE" w14:textId="77777777" w:rsidTr="00754575">
        <w:trPr>
          <w:trHeight w:val="795"/>
        </w:trPr>
        <w:tc>
          <w:tcPr>
            <w:tcW w:w="800" w:type="dxa"/>
            <w:vMerge/>
          </w:tcPr>
          <w:p w14:paraId="2EE75AD6" w14:textId="77777777" w:rsidR="00661504" w:rsidRPr="0072096E" w:rsidRDefault="00661504" w:rsidP="00661504">
            <w:pPr>
              <w:spacing w:after="0" w:line="360" w:lineRule="auto"/>
              <w:rPr>
                <w:rFonts w:ascii="Times New Roman" w:eastAsia="Times New Roman" w:hAnsi="Times New Roman"/>
                <w:sz w:val="28"/>
                <w:szCs w:val="28"/>
                <w:lang w:val="uk-UA"/>
              </w:rPr>
            </w:pPr>
          </w:p>
        </w:tc>
        <w:tc>
          <w:tcPr>
            <w:tcW w:w="2892" w:type="dxa"/>
          </w:tcPr>
          <w:p w14:paraId="7C949EA0" w14:textId="77777777" w:rsidR="00661504" w:rsidRPr="0072096E" w:rsidRDefault="00661504" w:rsidP="00661504">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інші</w:t>
            </w:r>
          </w:p>
        </w:tc>
        <w:tc>
          <w:tcPr>
            <w:tcW w:w="1635" w:type="dxa"/>
          </w:tcPr>
          <w:p w14:paraId="6C966CFD" w14:textId="77777777" w:rsidR="00661504" w:rsidRPr="0072096E" w:rsidRDefault="00661504" w:rsidP="00661504">
            <w:pPr>
              <w:jc w:val="center"/>
              <w:rPr>
                <w:rFonts w:ascii="Times New Roman" w:eastAsia="Times New Roman" w:hAnsi="Times New Roman"/>
                <w:sz w:val="28"/>
                <w:szCs w:val="28"/>
                <w:lang w:val="uk-UA"/>
              </w:rPr>
            </w:pPr>
          </w:p>
        </w:tc>
        <w:tc>
          <w:tcPr>
            <w:tcW w:w="1505" w:type="dxa"/>
          </w:tcPr>
          <w:p w14:paraId="61E01254" w14:textId="77777777" w:rsidR="00661504" w:rsidRPr="0072096E" w:rsidRDefault="00661504" w:rsidP="00661504">
            <w:pPr>
              <w:spacing w:after="0" w:line="240" w:lineRule="auto"/>
              <w:jc w:val="center"/>
              <w:rPr>
                <w:rFonts w:ascii="Times New Roman" w:eastAsia="Times New Roman" w:hAnsi="Times New Roman"/>
                <w:sz w:val="28"/>
                <w:szCs w:val="28"/>
                <w:lang w:val="uk-UA"/>
              </w:rPr>
            </w:pPr>
          </w:p>
        </w:tc>
        <w:tc>
          <w:tcPr>
            <w:tcW w:w="1498" w:type="dxa"/>
          </w:tcPr>
          <w:p w14:paraId="6C2C1A6C" w14:textId="77777777" w:rsidR="00661504" w:rsidRPr="0072096E" w:rsidRDefault="00661504" w:rsidP="00661504">
            <w:pPr>
              <w:jc w:val="center"/>
              <w:rPr>
                <w:rFonts w:ascii="Times New Roman" w:eastAsia="Times New Roman" w:hAnsi="Times New Roman"/>
                <w:sz w:val="28"/>
                <w:szCs w:val="28"/>
                <w:lang w:val="uk-UA"/>
              </w:rPr>
            </w:pPr>
          </w:p>
        </w:tc>
        <w:tc>
          <w:tcPr>
            <w:tcW w:w="2127" w:type="dxa"/>
          </w:tcPr>
          <w:p w14:paraId="72FE8F60" w14:textId="77777777" w:rsidR="00661504" w:rsidRPr="0072096E" w:rsidRDefault="00661504" w:rsidP="00661504">
            <w:pPr>
              <w:spacing w:after="0" w:line="240" w:lineRule="auto"/>
              <w:jc w:val="center"/>
              <w:rPr>
                <w:rFonts w:ascii="Times New Roman" w:eastAsia="Times New Roman" w:hAnsi="Times New Roman"/>
                <w:sz w:val="28"/>
                <w:szCs w:val="28"/>
                <w:lang w:val="uk-UA"/>
              </w:rPr>
            </w:pPr>
          </w:p>
        </w:tc>
      </w:tr>
      <w:tr w:rsidR="00F60329" w:rsidRPr="0072096E" w14:paraId="77563F52" w14:textId="77777777" w:rsidTr="00754575">
        <w:tc>
          <w:tcPr>
            <w:tcW w:w="800" w:type="dxa"/>
          </w:tcPr>
          <w:p w14:paraId="6F3D0DFA" w14:textId="77777777" w:rsidR="00F60329" w:rsidRPr="0072096E" w:rsidRDefault="00F60329" w:rsidP="00F60329">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7</w:t>
            </w:r>
          </w:p>
        </w:tc>
        <w:tc>
          <w:tcPr>
            <w:tcW w:w="2892" w:type="dxa"/>
          </w:tcPr>
          <w:p w14:paraId="144E1593" w14:textId="77777777" w:rsidR="00F60329" w:rsidRPr="0072096E" w:rsidRDefault="00F60329" w:rsidP="00F60329">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Вирощування садивного матеріалу, га</w:t>
            </w:r>
          </w:p>
        </w:tc>
        <w:tc>
          <w:tcPr>
            <w:tcW w:w="1635" w:type="dxa"/>
          </w:tcPr>
          <w:p w14:paraId="129E75A8" w14:textId="05045995" w:rsidR="00F60329" w:rsidRPr="0072096E" w:rsidRDefault="00F60329" w:rsidP="00F60329">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0,21</w:t>
            </w:r>
          </w:p>
        </w:tc>
        <w:tc>
          <w:tcPr>
            <w:tcW w:w="1505" w:type="dxa"/>
          </w:tcPr>
          <w:p w14:paraId="64146BEC" w14:textId="35AD8780" w:rsidR="00F60329" w:rsidRPr="0072096E" w:rsidRDefault="00F60329" w:rsidP="00F60329">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0,35</w:t>
            </w:r>
          </w:p>
        </w:tc>
        <w:tc>
          <w:tcPr>
            <w:tcW w:w="1498" w:type="dxa"/>
          </w:tcPr>
          <w:p w14:paraId="7E7D17EB" w14:textId="7DE1BB4F" w:rsidR="00F60329" w:rsidRPr="0072096E" w:rsidRDefault="00F60329" w:rsidP="00F60329">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0,17</w:t>
            </w:r>
          </w:p>
        </w:tc>
        <w:tc>
          <w:tcPr>
            <w:tcW w:w="2127" w:type="dxa"/>
          </w:tcPr>
          <w:p w14:paraId="200B94C0" w14:textId="2F1D8A60" w:rsidR="00F60329" w:rsidRPr="0072096E" w:rsidRDefault="00F60329" w:rsidP="00F60329">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0,185</w:t>
            </w:r>
          </w:p>
        </w:tc>
      </w:tr>
      <w:tr w:rsidR="00F60329" w:rsidRPr="0072096E" w14:paraId="6E6B88E5" w14:textId="77777777" w:rsidTr="00754575">
        <w:tc>
          <w:tcPr>
            <w:tcW w:w="800" w:type="dxa"/>
          </w:tcPr>
          <w:p w14:paraId="42C8281F" w14:textId="77777777" w:rsidR="00F60329" w:rsidRPr="0072096E" w:rsidRDefault="00F60329" w:rsidP="00F60329">
            <w:pPr>
              <w:spacing w:after="0" w:line="36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8</w:t>
            </w:r>
          </w:p>
        </w:tc>
        <w:tc>
          <w:tcPr>
            <w:tcW w:w="2892" w:type="dxa"/>
          </w:tcPr>
          <w:p w14:paraId="13B80681" w14:textId="77777777" w:rsidR="00F60329" w:rsidRPr="0072096E" w:rsidRDefault="00F60329" w:rsidP="00F60329">
            <w:pPr>
              <w:spacing w:after="0" w:line="240" w:lineRule="auto"/>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Вирощено стандартних сіянців, тис. шт</w:t>
            </w:r>
          </w:p>
        </w:tc>
        <w:tc>
          <w:tcPr>
            <w:tcW w:w="1635" w:type="dxa"/>
          </w:tcPr>
          <w:p w14:paraId="15DE4328" w14:textId="31248A4C" w:rsidR="00F60329" w:rsidRPr="0072096E" w:rsidRDefault="00F60329" w:rsidP="00F60329">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280</w:t>
            </w:r>
          </w:p>
        </w:tc>
        <w:tc>
          <w:tcPr>
            <w:tcW w:w="1505" w:type="dxa"/>
          </w:tcPr>
          <w:p w14:paraId="0AC3032B" w14:textId="0F8727BB" w:rsidR="00F60329" w:rsidRPr="0072096E" w:rsidRDefault="00F60329" w:rsidP="00F60329">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282</w:t>
            </w:r>
          </w:p>
        </w:tc>
        <w:tc>
          <w:tcPr>
            <w:tcW w:w="1498" w:type="dxa"/>
          </w:tcPr>
          <w:p w14:paraId="765D2D7C" w14:textId="77777777" w:rsidR="00F60329" w:rsidRPr="0072096E" w:rsidRDefault="00F60329" w:rsidP="00F60329">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280</w:t>
            </w:r>
          </w:p>
        </w:tc>
        <w:tc>
          <w:tcPr>
            <w:tcW w:w="2127" w:type="dxa"/>
          </w:tcPr>
          <w:p w14:paraId="6FA6D5F8" w14:textId="174541C4" w:rsidR="00F60329" w:rsidRPr="0072096E" w:rsidRDefault="00F60329" w:rsidP="00F60329">
            <w:pPr>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297</w:t>
            </w:r>
          </w:p>
        </w:tc>
      </w:tr>
    </w:tbl>
    <w:p w14:paraId="2E6FB87F" w14:textId="77777777" w:rsidR="003018E5" w:rsidRPr="0072096E" w:rsidRDefault="003018E5" w:rsidP="003018E5">
      <w:pPr>
        <w:spacing w:after="240" w:line="360" w:lineRule="auto"/>
        <w:jc w:val="both"/>
        <w:rPr>
          <w:rFonts w:ascii="Times New Roman" w:eastAsia="Times New Roman" w:hAnsi="Times New Roman"/>
          <w:sz w:val="28"/>
          <w:szCs w:val="28"/>
          <w:lang w:val="uk-UA"/>
        </w:rPr>
      </w:pPr>
      <w:r w:rsidRPr="0072096E">
        <w:rPr>
          <w:rFonts w:ascii="Times New Roman" w:eastAsia="Times New Roman" w:hAnsi="Times New Roman"/>
          <w:sz w:val="28"/>
          <w:szCs w:val="28"/>
          <w:lang w:val="uk-UA"/>
        </w:rPr>
        <w:t xml:space="preserve">. Планові завдання по показниках виконані і перевиконані. </w:t>
      </w:r>
    </w:p>
    <w:p w14:paraId="0F05AAFE" w14:textId="77777777" w:rsidR="00556D8A" w:rsidRPr="00C92EA2" w:rsidRDefault="00556D8A" w:rsidP="00596390">
      <w:pPr>
        <w:spacing w:after="0"/>
        <w:ind w:firstLine="709"/>
        <w:rPr>
          <w:rFonts w:ascii="Times New Roman" w:hAnsi="Times New Roman"/>
          <w:color w:val="000000"/>
          <w:sz w:val="28"/>
          <w:szCs w:val="28"/>
          <w:lang w:val="uk-UA" w:eastAsia="uk-UA"/>
        </w:rPr>
      </w:pPr>
    </w:p>
    <w:p w14:paraId="677D975B" w14:textId="77777777" w:rsidR="00556D8A" w:rsidRPr="00B56C83" w:rsidRDefault="00556D8A" w:rsidP="008E6AFD">
      <w:pPr>
        <w:rPr>
          <w:b/>
          <w:lang w:val="uk-UA"/>
        </w:rPr>
      </w:pPr>
    </w:p>
    <w:p w14:paraId="58246A07" w14:textId="77777777" w:rsidR="00556D8A" w:rsidRDefault="003018E5" w:rsidP="003018E5">
      <w:pPr>
        <w:pStyle w:val="21"/>
        <w:shd w:val="clear" w:color="auto" w:fill="auto"/>
        <w:ind w:right="100"/>
        <w:rPr>
          <w:b/>
          <w:color w:val="000000"/>
          <w:sz w:val="28"/>
          <w:szCs w:val="28"/>
          <w:lang w:eastAsia="uk-UA"/>
        </w:rPr>
      </w:pPr>
      <w:r>
        <w:rPr>
          <w:b/>
          <w:color w:val="000000"/>
          <w:sz w:val="28"/>
          <w:szCs w:val="28"/>
          <w:lang w:eastAsia="uk-UA"/>
        </w:rPr>
        <w:t>4.5.</w:t>
      </w:r>
      <w:r w:rsidR="00556D8A" w:rsidRPr="00596390">
        <w:rPr>
          <w:b/>
          <w:color w:val="000000"/>
          <w:sz w:val="28"/>
          <w:szCs w:val="28"/>
          <w:lang w:eastAsia="uk-UA"/>
        </w:rPr>
        <w:t>Система управління лісовими ресурсами</w:t>
      </w:r>
    </w:p>
    <w:p w14:paraId="080484EF" w14:textId="77777777" w:rsidR="00556D8A" w:rsidRPr="00596390" w:rsidRDefault="00556D8A" w:rsidP="00B56C83">
      <w:pPr>
        <w:pStyle w:val="21"/>
        <w:shd w:val="clear" w:color="auto" w:fill="auto"/>
        <w:ind w:left="360" w:right="100" w:firstLine="0"/>
        <w:rPr>
          <w:b/>
          <w:color w:val="000000"/>
          <w:sz w:val="28"/>
          <w:szCs w:val="28"/>
          <w:lang w:eastAsia="uk-UA"/>
        </w:rPr>
      </w:pPr>
    </w:p>
    <w:p w14:paraId="306C7800" w14:textId="77777777" w:rsidR="00556D8A" w:rsidRPr="00B56C83" w:rsidRDefault="00556D8A" w:rsidP="009818DE">
      <w:pPr>
        <w:pStyle w:val="21"/>
        <w:shd w:val="clear" w:color="auto" w:fill="auto"/>
        <w:spacing w:line="360" w:lineRule="auto"/>
        <w:ind w:right="100" w:firstLine="660"/>
        <w:rPr>
          <w:sz w:val="28"/>
          <w:szCs w:val="28"/>
        </w:rPr>
      </w:pPr>
      <w:r w:rsidRPr="00B56C83">
        <w:rPr>
          <w:color w:val="000000"/>
          <w:sz w:val="28"/>
          <w:szCs w:val="28"/>
          <w:lang w:eastAsia="uk-UA"/>
        </w:rPr>
        <w:t xml:space="preserve">Система управління  </w:t>
      </w:r>
      <w:r w:rsidRPr="00B56C83">
        <w:rPr>
          <w:rStyle w:val="2"/>
          <w:b w:val="0"/>
          <w:color w:val="000000"/>
          <w:sz w:val="28"/>
          <w:szCs w:val="28"/>
          <w:lang w:eastAsia="uk-UA"/>
        </w:rPr>
        <w:t xml:space="preserve">лісами базується на </w:t>
      </w:r>
      <w:r w:rsidRPr="00B56C83">
        <w:rPr>
          <w:color w:val="000000"/>
          <w:sz w:val="28"/>
          <w:szCs w:val="28"/>
          <w:lang w:eastAsia="uk-UA"/>
        </w:rPr>
        <w:t>засади еколог</w:t>
      </w:r>
      <w:r w:rsidRPr="00B56C83">
        <w:rPr>
          <w:rStyle w:val="2"/>
          <w:b w:val="0"/>
          <w:color w:val="000000"/>
          <w:sz w:val="28"/>
          <w:szCs w:val="28"/>
          <w:lang w:eastAsia="uk-UA"/>
        </w:rPr>
        <w:t xml:space="preserve">ічної </w:t>
      </w:r>
      <w:r w:rsidR="003448DD">
        <w:rPr>
          <w:rStyle w:val="2"/>
          <w:b w:val="0"/>
          <w:color w:val="000000"/>
          <w:sz w:val="28"/>
          <w:szCs w:val="28"/>
          <w:lang w:eastAsia="uk-UA"/>
        </w:rPr>
        <w:t>безпеки</w:t>
      </w:r>
      <w:r w:rsidRPr="00B56C83">
        <w:rPr>
          <w:b/>
          <w:color w:val="000000"/>
          <w:sz w:val="28"/>
          <w:szCs w:val="28"/>
          <w:lang w:eastAsia="uk-UA"/>
        </w:rPr>
        <w:t xml:space="preserve"> </w:t>
      </w:r>
      <w:r w:rsidR="003448DD" w:rsidRPr="003448DD">
        <w:rPr>
          <w:color w:val="000000"/>
          <w:sz w:val="28"/>
          <w:szCs w:val="28"/>
          <w:lang w:eastAsia="uk-UA"/>
        </w:rPr>
        <w:t xml:space="preserve">з </w:t>
      </w:r>
      <w:r w:rsidRPr="00B56C83">
        <w:rPr>
          <w:rStyle w:val="2"/>
          <w:b w:val="0"/>
          <w:color w:val="000000"/>
          <w:sz w:val="28"/>
          <w:szCs w:val="28"/>
          <w:lang w:eastAsia="uk-UA"/>
        </w:rPr>
        <w:t xml:space="preserve">урахуванням вимог, які висуваються міжнародними природоохоронними конвенціями. Базовим законом України про ліси і систему управління в них є </w:t>
      </w:r>
      <w:r w:rsidRPr="00B56C83">
        <w:rPr>
          <w:rStyle w:val="2Candara"/>
          <w:b w:val="0"/>
          <w:color w:val="000000"/>
          <w:sz w:val="28"/>
          <w:szCs w:val="28"/>
          <w:lang w:eastAsia="uk-UA"/>
        </w:rPr>
        <w:t xml:space="preserve"> </w:t>
      </w:r>
      <w:r w:rsidRPr="00B56C83">
        <w:rPr>
          <w:rStyle w:val="2"/>
          <w:b w:val="0"/>
          <w:color w:val="000000"/>
          <w:sz w:val="28"/>
          <w:szCs w:val="28"/>
          <w:lang w:eastAsia="uk-UA"/>
        </w:rPr>
        <w:lastRenderedPageBreak/>
        <w:t>Лісовий кодекс України. Правові аспекти лісогосподарського виробництва та використання і відтворення лісових ресурсів визначено Земельним кодексом України і регулюються Законом України –</w:t>
      </w:r>
      <w:r>
        <w:rPr>
          <w:rStyle w:val="2"/>
          <w:b w:val="0"/>
          <w:color w:val="000000"/>
          <w:sz w:val="28"/>
          <w:szCs w:val="28"/>
          <w:lang w:eastAsia="uk-UA"/>
        </w:rPr>
        <w:t xml:space="preserve"> </w:t>
      </w:r>
      <w:r w:rsidRPr="00B56C83">
        <w:rPr>
          <w:rStyle w:val="2"/>
          <w:b w:val="0"/>
          <w:color w:val="000000"/>
          <w:sz w:val="28"/>
          <w:szCs w:val="28"/>
          <w:lang w:eastAsia="uk-UA"/>
        </w:rPr>
        <w:t>«Про охорону навколишнього природного  середовища»</w:t>
      </w:r>
    </w:p>
    <w:p w14:paraId="4C447429" w14:textId="6A9321D2" w:rsidR="00556D8A" w:rsidRPr="00395DB1" w:rsidRDefault="00556D8A" w:rsidP="009818DE">
      <w:pPr>
        <w:pStyle w:val="a5"/>
        <w:shd w:val="clear" w:color="auto" w:fill="auto"/>
        <w:spacing w:line="360" w:lineRule="auto"/>
        <w:ind w:right="100"/>
        <w:rPr>
          <w:rFonts w:ascii="Times New Roman" w:hAnsi="Times New Roman"/>
          <w:sz w:val="28"/>
          <w:szCs w:val="28"/>
          <w:lang w:val="uk-UA"/>
        </w:rPr>
      </w:pPr>
      <w:r w:rsidRPr="00395DB1">
        <w:rPr>
          <w:rStyle w:val="BodyTextChar1"/>
          <w:rFonts w:ascii="Times New Roman" w:hAnsi="Times New Roman"/>
          <w:color w:val="000000"/>
          <w:sz w:val="28"/>
          <w:szCs w:val="28"/>
          <w:lang w:val="uk-UA" w:eastAsia="uk-UA"/>
        </w:rPr>
        <w:t xml:space="preserve">Центральним органом виконавчої влади з питань лісового господарства є Державне агентство лісових ресурсів України </w:t>
      </w:r>
      <w:r w:rsidRPr="00395DB1">
        <w:rPr>
          <w:rStyle w:val="10pt"/>
          <w:b w:val="0"/>
          <w:color w:val="000000"/>
          <w:sz w:val="28"/>
          <w:szCs w:val="28"/>
          <w:lang w:val="uk-UA" w:eastAsia="uk-UA"/>
        </w:rPr>
        <w:t>(Держ</w:t>
      </w:r>
      <w:r w:rsidRPr="00395DB1">
        <w:rPr>
          <w:rStyle w:val="BodyTextChar1"/>
          <w:rFonts w:ascii="Times New Roman" w:hAnsi="Times New Roman"/>
          <w:color w:val="000000"/>
          <w:sz w:val="28"/>
          <w:szCs w:val="28"/>
          <w:lang w:val="uk-UA" w:eastAsia="uk-UA"/>
        </w:rPr>
        <w:t xml:space="preserve">лісагенство України), діяльність якого спрямовується і координується Кабінетом Міністрів України через Міністра </w:t>
      </w:r>
      <w:r w:rsidR="00AD7A7A">
        <w:rPr>
          <w:rStyle w:val="BodyTextChar1"/>
          <w:rFonts w:ascii="Times New Roman" w:hAnsi="Times New Roman"/>
          <w:color w:val="000000"/>
          <w:sz w:val="28"/>
          <w:szCs w:val="28"/>
          <w:lang w:val="uk-UA" w:eastAsia="uk-UA"/>
        </w:rPr>
        <w:t>економіки, довкілля та сільського господарства</w:t>
      </w:r>
      <w:r w:rsidRPr="00395DB1">
        <w:rPr>
          <w:rStyle w:val="BodyTextChar1"/>
          <w:rFonts w:ascii="Times New Roman" w:hAnsi="Times New Roman"/>
          <w:color w:val="000000"/>
          <w:sz w:val="28"/>
          <w:szCs w:val="28"/>
          <w:lang w:val="uk-UA" w:eastAsia="uk-UA"/>
        </w:rPr>
        <w:t xml:space="preserve"> України, входить до системи центральних органів виконавчої влади і забезпечує реалізацію державної політики у сфері лісового та мисливського господарства.</w:t>
      </w:r>
    </w:p>
    <w:p w14:paraId="792932C4" w14:textId="77777777" w:rsidR="00556D8A" w:rsidRDefault="00556D8A" w:rsidP="009818DE">
      <w:pPr>
        <w:spacing w:line="360" w:lineRule="auto"/>
        <w:ind w:firstLine="660"/>
        <w:jc w:val="both"/>
        <w:rPr>
          <w:rFonts w:ascii="Times New Roman" w:hAnsi="Times New Roman"/>
          <w:sz w:val="28"/>
          <w:szCs w:val="28"/>
          <w:lang w:val="uk-UA"/>
        </w:rPr>
      </w:pPr>
      <w:r w:rsidRPr="00B56C83">
        <w:rPr>
          <w:rStyle w:val="BodyTextChar1"/>
          <w:rFonts w:ascii="Times New Roman" w:hAnsi="Times New Roman"/>
          <w:color w:val="000000"/>
          <w:sz w:val="28"/>
          <w:szCs w:val="28"/>
          <w:lang w:val="uk-UA" w:eastAsia="uk-UA"/>
        </w:rPr>
        <w:t>Дочірнє п</w:t>
      </w:r>
      <w:r w:rsidR="0095575E">
        <w:rPr>
          <w:rStyle w:val="BodyTextChar1"/>
          <w:rFonts w:ascii="Times New Roman" w:hAnsi="Times New Roman"/>
          <w:color w:val="000000"/>
          <w:sz w:val="28"/>
          <w:szCs w:val="28"/>
          <w:lang w:val="uk-UA" w:eastAsia="uk-UA"/>
        </w:rPr>
        <w:t xml:space="preserve">ідприємство «Звягельський </w:t>
      </w:r>
      <w:r w:rsidRPr="00B56C83">
        <w:rPr>
          <w:rStyle w:val="BodyTextChar1"/>
          <w:rFonts w:ascii="Times New Roman" w:hAnsi="Times New Roman"/>
          <w:color w:val="000000"/>
          <w:sz w:val="28"/>
          <w:szCs w:val="28"/>
          <w:lang w:val="uk-UA" w:eastAsia="uk-UA"/>
        </w:rPr>
        <w:t>лісгосп АПК» (скорочено</w:t>
      </w:r>
      <w:r w:rsidRPr="00B56C83">
        <w:rPr>
          <w:rFonts w:ascii="Times New Roman" w:hAnsi="Times New Roman"/>
          <w:sz w:val="25"/>
          <w:szCs w:val="25"/>
          <w:lang w:val="uk-UA"/>
        </w:rPr>
        <w:t xml:space="preserve"> </w:t>
      </w:r>
      <w:r w:rsidR="0095575E" w:rsidRPr="0095575E">
        <w:rPr>
          <w:rFonts w:ascii="Times New Roman" w:hAnsi="Times New Roman"/>
          <w:sz w:val="28"/>
          <w:szCs w:val="28"/>
          <w:lang w:val="uk-UA"/>
        </w:rPr>
        <w:t>ДП«Звягельський</w:t>
      </w:r>
      <w:r w:rsidRPr="0095575E">
        <w:rPr>
          <w:rFonts w:ascii="Times New Roman" w:hAnsi="Times New Roman"/>
          <w:sz w:val="28"/>
          <w:szCs w:val="28"/>
          <w:lang w:val="uk-UA"/>
        </w:rPr>
        <w:t xml:space="preserve"> лісгосп АПК»)</w:t>
      </w:r>
      <w:r w:rsidRPr="00B56C83">
        <w:rPr>
          <w:rFonts w:ascii="Times New Roman" w:hAnsi="Times New Roman"/>
          <w:sz w:val="25"/>
          <w:szCs w:val="25"/>
          <w:lang w:val="uk-UA"/>
        </w:rPr>
        <w:t xml:space="preserve"> </w:t>
      </w:r>
      <w:r w:rsidRPr="00B56C83">
        <w:rPr>
          <w:rFonts w:ascii="Times New Roman" w:hAnsi="Times New Roman"/>
          <w:sz w:val="28"/>
          <w:szCs w:val="28"/>
          <w:lang w:val="uk-UA"/>
        </w:rPr>
        <w:t>Житомирського обласного комунального агролісогосподарського підприємства «Житомироблагроліс».</w:t>
      </w:r>
    </w:p>
    <w:p w14:paraId="3C8D7C4B" w14:textId="77777777" w:rsidR="00556D8A" w:rsidRDefault="00556D8A" w:rsidP="009818DE">
      <w:pPr>
        <w:spacing w:line="360" w:lineRule="auto"/>
        <w:ind w:firstLine="660"/>
        <w:jc w:val="both"/>
        <w:rPr>
          <w:rFonts w:ascii="Times New Roman" w:hAnsi="Times New Roman"/>
          <w:sz w:val="28"/>
          <w:szCs w:val="28"/>
          <w:lang w:val="uk-UA"/>
        </w:rPr>
      </w:pPr>
      <w:r>
        <w:rPr>
          <w:rFonts w:ascii="Times New Roman" w:hAnsi="Times New Roman"/>
          <w:sz w:val="28"/>
          <w:szCs w:val="28"/>
          <w:lang w:val="uk-UA"/>
        </w:rPr>
        <w:t xml:space="preserve">У структуру </w:t>
      </w:r>
      <w:r w:rsidR="0095575E">
        <w:rPr>
          <w:rFonts w:ascii="Times New Roman" w:hAnsi="Times New Roman"/>
          <w:sz w:val="28"/>
          <w:szCs w:val="28"/>
          <w:lang w:val="uk-UA"/>
        </w:rPr>
        <w:t>ДП «Звягельський</w:t>
      </w:r>
      <w:r w:rsidRPr="000375CD">
        <w:rPr>
          <w:rFonts w:ascii="Times New Roman" w:hAnsi="Times New Roman"/>
          <w:sz w:val="28"/>
          <w:szCs w:val="28"/>
          <w:lang w:val="uk-UA"/>
        </w:rPr>
        <w:t xml:space="preserve"> лісгосп АПК»</w:t>
      </w:r>
      <w:r>
        <w:rPr>
          <w:rFonts w:ascii="Times New Roman" w:hAnsi="Times New Roman"/>
          <w:sz w:val="28"/>
          <w:szCs w:val="28"/>
          <w:lang w:val="uk-UA"/>
        </w:rPr>
        <w:t xml:space="preserve"> входять два лісництва:</w:t>
      </w:r>
    </w:p>
    <w:p w14:paraId="1AE62316" w14:textId="0B6B535C" w:rsidR="00556D8A" w:rsidRDefault="0095575E" w:rsidP="009818DE">
      <w:pPr>
        <w:spacing w:line="360" w:lineRule="auto"/>
        <w:ind w:firstLine="660"/>
        <w:jc w:val="both"/>
        <w:rPr>
          <w:rFonts w:ascii="Times New Roman" w:hAnsi="Times New Roman"/>
          <w:sz w:val="28"/>
          <w:szCs w:val="28"/>
          <w:lang w:val="uk-UA"/>
        </w:rPr>
      </w:pPr>
      <w:r>
        <w:rPr>
          <w:rFonts w:ascii="Times New Roman" w:hAnsi="Times New Roman"/>
          <w:sz w:val="28"/>
          <w:szCs w:val="28"/>
          <w:lang w:val="uk-UA"/>
        </w:rPr>
        <w:t>- Звягельське</w:t>
      </w:r>
      <w:r w:rsidR="00556D8A">
        <w:rPr>
          <w:rFonts w:ascii="Times New Roman" w:hAnsi="Times New Roman"/>
          <w:sz w:val="28"/>
          <w:szCs w:val="28"/>
          <w:lang w:val="uk-UA"/>
        </w:rPr>
        <w:t xml:space="preserve"> лісництво – </w:t>
      </w:r>
      <w:r w:rsidR="00AD7A7A">
        <w:rPr>
          <w:rFonts w:ascii="Times New Roman" w:hAnsi="Times New Roman"/>
          <w:sz w:val="28"/>
          <w:szCs w:val="28"/>
          <w:lang w:val="uk-UA"/>
        </w:rPr>
        <w:t>7313,3</w:t>
      </w:r>
      <w:r w:rsidR="00556D8A">
        <w:rPr>
          <w:rFonts w:ascii="Times New Roman" w:hAnsi="Times New Roman"/>
          <w:sz w:val="28"/>
          <w:szCs w:val="28"/>
          <w:lang w:val="uk-UA"/>
        </w:rPr>
        <w:t xml:space="preserve"> га;</w:t>
      </w:r>
    </w:p>
    <w:p w14:paraId="09DCD4AB" w14:textId="03FCCBB9" w:rsidR="00556D8A" w:rsidRDefault="00556D8A" w:rsidP="009818DE">
      <w:pPr>
        <w:spacing w:line="360" w:lineRule="auto"/>
        <w:ind w:firstLine="660"/>
        <w:jc w:val="both"/>
        <w:rPr>
          <w:rFonts w:ascii="Times New Roman" w:hAnsi="Times New Roman"/>
          <w:sz w:val="28"/>
          <w:szCs w:val="28"/>
          <w:lang w:val="uk-UA"/>
        </w:rPr>
      </w:pPr>
      <w:r>
        <w:rPr>
          <w:rFonts w:ascii="Times New Roman" w:hAnsi="Times New Roman"/>
          <w:sz w:val="28"/>
          <w:szCs w:val="28"/>
          <w:lang w:val="uk-UA"/>
        </w:rPr>
        <w:t>- Городницьке лісництво – 6</w:t>
      </w:r>
      <w:r w:rsidR="00AD7A7A">
        <w:rPr>
          <w:rFonts w:ascii="Times New Roman" w:hAnsi="Times New Roman"/>
          <w:sz w:val="28"/>
          <w:szCs w:val="28"/>
          <w:lang w:val="uk-UA"/>
        </w:rPr>
        <w:t>949</w:t>
      </w:r>
      <w:r>
        <w:rPr>
          <w:rFonts w:ascii="Times New Roman" w:hAnsi="Times New Roman"/>
          <w:sz w:val="28"/>
          <w:szCs w:val="28"/>
          <w:lang w:val="uk-UA"/>
        </w:rPr>
        <w:t>,0 га.</w:t>
      </w:r>
    </w:p>
    <w:p w14:paraId="77D75725" w14:textId="0519724B" w:rsidR="00556D8A" w:rsidRDefault="00556D8A" w:rsidP="009818DE">
      <w:pPr>
        <w:spacing w:line="360" w:lineRule="auto"/>
        <w:ind w:firstLine="660"/>
        <w:jc w:val="both"/>
        <w:rPr>
          <w:rFonts w:ascii="Times New Roman" w:hAnsi="Times New Roman"/>
          <w:sz w:val="28"/>
          <w:szCs w:val="28"/>
          <w:lang w:val="uk-UA"/>
        </w:rPr>
      </w:pPr>
      <w:r>
        <w:rPr>
          <w:rFonts w:ascii="Times New Roman" w:hAnsi="Times New Roman"/>
          <w:sz w:val="28"/>
          <w:szCs w:val="28"/>
          <w:lang w:val="uk-UA"/>
        </w:rPr>
        <w:t>Лісництво очолює лісничий і помічник лісничого і воно в свою чергу поділяється на майстерській дільниці, загальна кількість яких в лісгоспі 4 та лісові обходи, загал</w:t>
      </w:r>
      <w:r w:rsidR="00373E52">
        <w:rPr>
          <w:rFonts w:ascii="Times New Roman" w:hAnsi="Times New Roman"/>
          <w:sz w:val="28"/>
          <w:szCs w:val="28"/>
          <w:lang w:val="uk-UA"/>
        </w:rPr>
        <w:t>ьна кількість яких в лісгоспі 1</w:t>
      </w:r>
      <w:r w:rsidR="00AD7A7A">
        <w:rPr>
          <w:rFonts w:ascii="Times New Roman" w:hAnsi="Times New Roman"/>
          <w:sz w:val="28"/>
          <w:szCs w:val="28"/>
          <w:lang w:val="uk-UA"/>
        </w:rPr>
        <w:t>7</w:t>
      </w:r>
      <w:r w:rsidR="00373E52">
        <w:rPr>
          <w:rFonts w:ascii="Times New Roman" w:hAnsi="Times New Roman"/>
          <w:sz w:val="28"/>
          <w:szCs w:val="28"/>
          <w:lang w:val="uk-UA"/>
        </w:rPr>
        <w:t xml:space="preserve"> </w:t>
      </w:r>
      <w:r>
        <w:rPr>
          <w:rFonts w:ascii="Times New Roman" w:hAnsi="Times New Roman"/>
          <w:sz w:val="28"/>
          <w:szCs w:val="28"/>
          <w:lang w:val="uk-UA"/>
        </w:rPr>
        <w:t>. Середня площа майстерської дільниці 3</w:t>
      </w:r>
      <w:r w:rsidR="00AD7A7A">
        <w:rPr>
          <w:rFonts w:ascii="Times New Roman" w:hAnsi="Times New Roman"/>
          <w:sz w:val="28"/>
          <w:szCs w:val="28"/>
          <w:lang w:val="uk-UA"/>
        </w:rPr>
        <w:t>566</w:t>
      </w:r>
      <w:r>
        <w:rPr>
          <w:rFonts w:ascii="Times New Roman" w:hAnsi="Times New Roman"/>
          <w:sz w:val="28"/>
          <w:szCs w:val="28"/>
          <w:lang w:val="uk-UA"/>
        </w:rPr>
        <w:t xml:space="preserve"> га і їх очолюють старші майстри лісу. Середня площа лісового обходу </w:t>
      </w:r>
      <w:r w:rsidR="00AD7A7A">
        <w:rPr>
          <w:rFonts w:ascii="Times New Roman" w:hAnsi="Times New Roman"/>
          <w:sz w:val="28"/>
          <w:szCs w:val="28"/>
          <w:lang w:val="uk-UA"/>
        </w:rPr>
        <w:t>839</w:t>
      </w:r>
      <w:r>
        <w:rPr>
          <w:rFonts w:ascii="Times New Roman" w:hAnsi="Times New Roman"/>
          <w:sz w:val="28"/>
          <w:szCs w:val="28"/>
          <w:lang w:val="uk-UA"/>
        </w:rPr>
        <w:t xml:space="preserve"> га.</w:t>
      </w:r>
    </w:p>
    <w:p w14:paraId="1B371B08" w14:textId="0663185B" w:rsidR="00556D8A" w:rsidRDefault="00556D8A" w:rsidP="00605220">
      <w:pPr>
        <w:spacing w:after="0" w:line="360" w:lineRule="auto"/>
        <w:ind w:left="-567" w:firstLine="851"/>
        <w:rPr>
          <w:rFonts w:ascii="Times New Roman" w:hAnsi="Times New Roman"/>
          <w:sz w:val="28"/>
          <w:szCs w:val="28"/>
          <w:lang w:val="uk-UA"/>
        </w:rPr>
      </w:pPr>
      <w:r>
        <w:rPr>
          <w:rFonts w:ascii="Times New Roman" w:hAnsi="Times New Roman"/>
          <w:sz w:val="28"/>
          <w:szCs w:val="28"/>
          <w:lang w:val="uk-UA"/>
        </w:rPr>
        <w:t>Загальна кількість працюючих на п</w:t>
      </w:r>
      <w:r w:rsidR="00605220">
        <w:rPr>
          <w:rFonts w:ascii="Times New Roman" w:hAnsi="Times New Roman"/>
          <w:sz w:val="28"/>
          <w:szCs w:val="28"/>
          <w:lang w:val="uk-UA"/>
        </w:rPr>
        <w:t>ідприємстві станом на 01.01.2026</w:t>
      </w:r>
      <w:r w:rsidR="00D428D1">
        <w:rPr>
          <w:rFonts w:ascii="Times New Roman" w:hAnsi="Times New Roman"/>
          <w:sz w:val="28"/>
          <w:szCs w:val="28"/>
          <w:lang w:val="uk-UA"/>
        </w:rPr>
        <w:t xml:space="preserve"> </w:t>
      </w:r>
      <w:r w:rsidR="00373E52">
        <w:rPr>
          <w:rFonts w:ascii="Times New Roman" w:hAnsi="Times New Roman"/>
          <w:sz w:val="28"/>
          <w:szCs w:val="28"/>
          <w:lang w:val="uk-UA"/>
        </w:rPr>
        <w:t>р. - 56</w:t>
      </w:r>
      <w:r>
        <w:rPr>
          <w:rFonts w:ascii="Times New Roman" w:hAnsi="Times New Roman"/>
          <w:sz w:val="28"/>
          <w:szCs w:val="28"/>
          <w:lang w:val="uk-UA"/>
        </w:rPr>
        <w:t xml:space="preserve"> , із</w:t>
      </w:r>
      <w:r w:rsidR="00435D34">
        <w:rPr>
          <w:rFonts w:ascii="Times New Roman" w:hAnsi="Times New Roman"/>
          <w:sz w:val="28"/>
          <w:szCs w:val="28"/>
          <w:lang w:val="uk-UA"/>
        </w:rPr>
        <w:t xml:space="preserve"> них 39</w:t>
      </w:r>
      <w:r w:rsidR="008527AC">
        <w:rPr>
          <w:rFonts w:ascii="Times New Roman" w:hAnsi="Times New Roman"/>
          <w:sz w:val="28"/>
          <w:szCs w:val="28"/>
          <w:lang w:val="uk-UA"/>
        </w:rPr>
        <w:t xml:space="preserve"> чоловіків (</w:t>
      </w:r>
      <w:r w:rsidR="00373E52">
        <w:rPr>
          <w:rFonts w:ascii="Times New Roman" w:hAnsi="Times New Roman"/>
          <w:sz w:val="28"/>
          <w:szCs w:val="28"/>
          <w:lang w:val="uk-UA"/>
        </w:rPr>
        <w:t xml:space="preserve"> 80 %) і   17</w:t>
      </w:r>
      <w:r w:rsidR="00A60890">
        <w:rPr>
          <w:rFonts w:ascii="Times New Roman" w:hAnsi="Times New Roman"/>
          <w:sz w:val="28"/>
          <w:szCs w:val="28"/>
          <w:lang w:val="uk-UA"/>
        </w:rPr>
        <w:t xml:space="preserve"> жінки (20</w:t>
      </w:r>
      <w:r w:rsidRPr="007F6BF8">
        <w:rPr>
          <w:rFonts w:ascii="Times New Roman" w:hAnsi="Times New Roman"/>
          <w:sz w:val="28"/>
          <w:szCs w:val="28"/>
          <w:lang w:val="uk-UA"/>
        </w:rPr>
        <w:t xml:space="preserve"> %). В основному, ц</w:t>
      </w:r>
      <w:r w:rsidR="00A60890">
        <w:rPr>
          <w:rFonts w:ascii="Times New Roman" w:hAnsi="Times New Roman"/>
          <w:sz w:val="28"/>
          <w:szCs w:val="28"/>
          <w:lang w:val="uk-UA"/>
        </w:rPr>
        <w:t>е працівники  у віці 35-60  (73</w:t>
      </w:r>
      <w:r w:rsidRPr="007F6BF8">
        <w:rPr>
          <w:rFonts w:ascii="Times New Roman" w:hAnsi="Times New Roman"/>
          <w:sz w:val="28"/>
          <w:szCs w:val="28"/>
          <w:lang w:val="uk-UA"/>
        </w:rPr>
        <w:t xml:space="preserve"> %). Мают</w:t>
      </w:r>
      <w:r w:rsidR="00911CC3">
        <w:rPr>
          <w:rFonts w:ascii="Times New Roman" w:hAnsi="Times New Roman"/>
          <w:sz w:val="28"/>
          <w:szCs w:val="28"/>
          <w:lang w:val="uk-UA"/>
        </w:rPr>
        <w:t xml:space="preserve">ь професійно-технічну освіту </w:t>
      </w:r>
      <w:r w:rsidR="002118E8">
        <w:rPr>
          <w:rFonts w:ascii="Times New Roman" w:hAnsi="Times New Roman"/>
          <w:sz w:val="28"/>
          <w:szCs w:val="28"/>
          <w:lang w:val="uk-UA"/>
        </w:rPr>
        <w:t>57</w:t>
      </w:r>
      <w:r>
        <w:rPr>
          <w:rFonts w:ascii="Times New Roman" w:hAnsi="Times New Roman"/>
          <w:sz w:val="28"/>
          <w:szCs w:val="28"/>
          <w:lang w:val="uk-UA"/>
        </w:rPr>
        <w:t xml:space="preserve"> %, середню технічну </w:t>
      </w:r>
      <w:r w:rsidR="002118E8">
        <w:rPr>
          <w:rFonts w:ascii="Times New Roman" w:hAnsi="Times New Roman"/>
          <w:sz w:val="28"/>
          <w:szCs w:val="28"/>
          <w:lang w:val="uk-UA"/>
        </w:rPr>
        <w:t>3</w:t>
      </w:r>
      <w:r w:rsidRPr="007F6BF8">
        <w:rPr>
          <w:rFonts w:ascii="Times New Roman" w:hAnsi="Times New Roman"/>
          <w:sz w:val="28"/>
          <w:szCs w:val="28"/>
          <w:lang w:val="uk-UA"/>
        </w:rPr>
        <w:t xml:space="preserve"> %,  вищ</w:t>
      </w:r>
      <w:r w:rsidR="00911CC3">
        <w:rPr>
          <w:rFonts w:ascii="Times New Roman" w:hAnsi="Times New Roman"/>
          <w:sz w:val="28"/>
          <w:szCs w:val="28"/>
          <w:lang w:val="uk-UA"/>
        </w:rPr>
        <w:t xml:space="preserve">у освіту </w:t>
      </w:r>
      <w:r w:rsidR="002118E8">
        <w:rPr>
          <w:rFonts w:ascii="Times New Roman" w:hAnsi="Times New Roman"/>
          <w:sz w:val="28"/>
          <w:szCs w:val="28"/>
          <w:lang w:val="uk-UA"/>
        </w:rPr>
        <w:t>40</w:t>
      </w:r>
      <w:r w:rsidRPr="007F6BF8">
        <w:rPr>
          <w:rFonts w:ascii="Times New Roman" w:hAnsi="Times New Roman"/>
          <w:sz w:val="28"/>
          <w:szCs w:val="28"/>
          <w:lang w:val="uk-UA"/>
        </w:rPr>
        <w:t xml:space="preserve"> %  працівників. В якості соціального пакета ДП «</w:t>
      </w:r>
      <w:r w:rsidR="00CB70FD">
        <w:rPr>
          <w:rFonts w:ascii="Times New Roman" w:hAnsi="Times New Roman"/>
          <w:sz w:val="28"/>
          <w:szCs w:val="28"/>
          <w:lang w:val="uk-UA"/>
        </w:rPr>
        <w:t>Звягельський</w:t>
      </w:r>
      <w:r w:rsidRPr="007F6BF8">
        <w:rPr>
          <w:rFonts w:ascii="Times New Roman" w:hAnsi="Times New Roman"/>
          <w:sz w:val="28"/>
          <w:szCs w:val="28"/>
          <w:lang w:val="uk-UA"/>
        </w:rPr>
        <w:t xml:space="preserve"> лісгосп АПК» надає своїм працівникам матеріальну допомогу; застосовує системи премію</w:t>
      </w:r>
      <w:r w:rsidR="00A60890">
        <w:rPr>
          <w:rFonts w:ascii="Times New Roman" w:hAnsi="Times New Roman"/>
          <w:sz w:val="28"/>
          <w:szCs w:val="28"/>
          <w:lang w:val="uk-UA"/>
        </w:rPr>
        <w:t>вання та заохочення</w:t>
      </w:r>
      <w:r w:rsidRPr="007F6BF8">
        <w:rPr>
          <w:rFonts w:ascii="Times New Roman" w:hAnsi="Times New Roman"/>
          <w:sz w:val="28"/>
          <w:szCs w:val="28"/>
          <w:lang w:val="uk-UA"/>
        </w:rPr>
        <w:t>.</w:t>
      </w:r>
    </w:p>
    <w:p w14:paraId="2C14CDA9" w14:textId="77777777" w:rsidR="00556D8A" w:rsidRDefault="00556D8A" w:rsidP="00605220">
      <w:pPr>
        <w:spacing w:after="0" w:line="360" w:lineRule="auto"/>
        <w:ind w:left="-567" w:firstLine="851"/>
        <w:rPr>
          <w:rFonts w:ascii="Times New Roman" w:hAnsi="Times New Roman"/>
          <w:sz w:val="28"/>
          <w:szCs w:val="28"/>
          <w:lang w:val="uk-UA"/>
        </w:rPr>
      </w:pPr>
      <w:r>
        <w:rPr>
          <w:rFonts w:ascii="Times New Roman" w:hAnsi="Times New Roman"/>
          <w:sz w:val="28"/>
          <w:szCs w:val="28"/>
          <w:lang w:val="uk-UA"/>
        </w:rPr>
        <w:t>Підприємство володіє необхідною матеріально-технічною та технологічною базою і достатнім кадровим потенціалом, має сучасне комп’ютерне забезпечення, тобто все необхідне для ведення лісового господарства.</w:t>
      </w:r>
    </w:p>
    <w:p w14:paraId="3522985F" w14:textId="588B1DC8" w:rsidR="00556D8A" w:rsidRDefault="00556D8A" w:rsidP="00605220">
      <w:pPr>
        <w:spacing w:after="0" w:line="360" w:lineRule="auto"/>
        <w:ind w:left="-567" w:firstLine="851"/>
        <w:rPr>
          <w:rFonts w:ascii="Times New Roman" w:hAnsi="Times New Roman"/>
          <w:sz w:val="28"/>
          <w:szCs w:val="28"/>
          <w:lang w:val="uk-UA"/>
        </w:rPr>
      </w:pPr>
      <w:r>
        <w:rPr>
          <w:rFonts w:ascii="Times New Roman" w:hAnsi="Times New Roman"/>
          <w:sz w:val="28"/>
          <w:szCs w:val="28"/>
          <w:lang w:val="uk-UA"/>
        </w:rPr>
        <w:lastRenderedPageBreak/>
        <w:t>Бюджетного фінансування лісгосп не отримує. Витрати лісогосподарської діяльності фінансуються за рахунок власних коштів, а са</w:t>
      </w:r>
      <w:r w:rsidR="00AD7A7A">
        <w:rPr>
          <w:rFonts w:ascii="Times New Roman" w:hAnsi="Times New Roman"/>
          <w:sz w:val="28"/>
          <w:szCs w:val="28"/>
          <w:lang w:val="uk-UA"/>
        </w:rPr>
        <w:t>ме отримані від реалізації лісо</w:t>
      </w:r>
      <w:r>
        <w:rPr>
          <w:rFonts w:ascii="Times New Roman" w:hAnsi="Times New Roman"/>
          <w:sz w:val="28"/>
          <w:szCs w:val="28"/>
          <w:lang w:val="uk-UA"/>
        </w:rPr>
        <w:t>продукції.</w:t>
      </w:r>
    </w:p>
    <w:p w14:paraId="0B3C5566" w14:textId="2440E9ED" w:rsidR="00556D8A" w:rsidRDefault="00556D8A" w:rsidP="00605220">
      <w:pPr>
        <w:spacing w:after="0" w:line="360" w:lineRule="auto"/>
        <w:ind w:left="-567" w:firstLine="851"/>
        <w:rPr>
          <w:rFonts w:ascii="Times New Roman" w:hAnsi="Times New Roman"/>
          <w:sz w:val="28"/>
          <w:szCs w:val="28"/>
          <w:lang w:val="uk-UA"/>
        </w:rPr>
      </w:pPr>
      <w:r>
        <w:rPr>
          <w:rFonts w:ascii="Times New Roman" w:hAnsi="Times New Roman"/>
          <w:sz w:val="28"/>
          <w:szCs w:val="28"/>
          <w:lang w:val="uk-UA"/>
        </w:rPr>
        <w:t>Н</w:t>
      </w:r>
      <w:r w:rsidR="00FB5A3C">
        <w:rPr>
          <w:rFonts w:ascii="Times New Roman" w:hAnsi="Times New Roman"/>
          <w:sz w:val="28"/>
          <w:szCs w:val="28"/>
          <w:lang w:val="uk-UA"/>
        </w:rPr>
        <w:t>а господарську діяльність в 202</w:t>
      </w:r>
      <w:r w:rsidR="00AD7A7A">
        <w:rPr>
          <w:rFonts w:ascii="Times New Roman" w:hAnsi="Times New Roman"/>
          <w:sz w:val="28"/>
          <w:szCs w:val="28"/>
          <w:lang w:val="uk-UA"/>
        </w:rPr>
        <w:t>6</w:t>
      </w:r>
      <w:r>
        <w:rPr>
          <w:rFonts w:ascii="Times New Roman" w:hAnsi="Times New Roman"/>
          <w:sz w:val="28"/>
          <w:szCs w:val="28"/>
          <w:lang w:val="uk-UA"/>
        </w:rPr>
        <w:t xml:space="preserve"> році плануються кошти в сумі близько </w:t>
      </w:r>
      <w:r w:rsidR="00AD7A7A">
        <w:rPr>
          <w:rFonts w:ascii="Times New Roman" w:hAnsi="Times New Roman"/>
          <w:sz w:val="28"/>
          <w:szCs w:val="28"/>
          <w:lang w:val="uk-UA"/>
        </w:rPr>
        <w:t>50</w:t>
      </w:r>
      <w:r w:rsidR="00435D34">
        <w:rPr>
          <w:rFonts w:ascii="Times New Roman" w:hAnsi="Times New Roman"/>
          <w:sz w:val="28"/>
          <w:szCs w:val="28"/>
          <w:lang w:val="uk-UA"/>
        </w:rPr>
        <w:t>,</w:t>
      </w:r>
      <w:r w:rsidR="00AD7A7A">
        <w:rPr>
          <w:rFonts w:ascii="Times New Roman" w:hAnsi="Times New Roman"/>
          <w:sz w:val="28"/>
          <w:szCs w:val="28"/>
          <w:lang w:val="uk-UA"/>
        </w:rPr>
        <w:t>71</w:t>
      </w:r>
      <w:r w:rsidR="00136DB1">
        <w:rPr>
          <w:rFonts w:ascii="Times New Roman" w:hAnsi="Times New Roman"/>
          <w:sz w:val="28"/>
          <w:szCs w:val="28"/>
          <w:lang w:val="uk-UA"/>
        </w:rPr>
        <w:t xml:space="preserve"> млн. грн. </w:t>
      </w:r>
      <w:r>
        <w:rPr>
          <w:rFonts w:ascii="Times New Roman" w:hAnsi="Times New Roman"/>
          <w:sz w:val="28"/>
          <w:szCs w:val="28"/>
          <w:lang w:val="uk-UA"/>
        </w:rPr>
        <w:t xml:space="preserve"> заплановані обсяги робіт і витрати на їх проведення по видах робіт відображені в Вир</w:t>
      </w:r>
      <w:r w:rsidR="00AD7A7A">
        <w:rPr>
          <w:rFonts w:ascii="Times New Roman" w:hAnsi="Times New Roman"/>
          <w:sz w:val="28"/>
          <w:szCs w:val="28"/>
          <w:lang w:val="uk-UA"/>
        </w:rPr>
        <w:t>обничо-фінансовому плані на 2026</w:t>
      </w:r>
      <w:r w:rsidR="00FB5A3C">
        <w:rPr>
          <w:rFonts w:ascii="Times New Roman" w:hAnsi="Times New Roman"/>
          <w:sz w:val="28"/>
          <w:szCs w:val="28"/>
          <w:lang w:val="uk-UA"/>
        </w:rPr>
        <w:t xml:space="preserve"> рік, який знаходиться у плановому відділі підприємства </w:t>
      </w:r>
      <w:r>
        <w:rPr>
          <w:rFonts w:ascii="Times New Roman" w:hAnsi="Times New Roman"/>
          <w:sz w:val="28"/>
          <w:szCs w:val="28"/>
          <w:lang w:val="uk-UA"/>
        </w:rPr>
        <w:t xml:space="preserve"> та </w:t>
      </w:r>
      <w:r w:rsidRPr="00B56C83">
        <w:rPr>
          <w:rFonts w:ascii="Times New Roman" w:hAnsi="Times New Roman"/>
          <w:sz w:val="28"/>
          <w:szCs w:val="28"/>
          <w:lang w:val="uk-UA"/>
        </w:rPr>
        <w:t>Житомирського обласного комунального агролісогосподарського підприємства «Житомироблагроліс».</w:t>
      </w:r>
    </w:p>
    <w:p w14:paraId="63076542" w14:textId="10A64256" w:rsidR="00D428D1" w:rsidRDefault="00D428D1" w:rsidP="006E6D65">
      <w:pPr>
        <w:spacing w:after="0" w:line="360" w:lineRule="auto"/>
        <w:rPr>
          <w:rFonts w:ascii="Times New Roman" w:hAnsi="Times New Roman"/>
          <w:sz w:val="28"/>
          <w:szCs w:val="28"/>
          <w:lang w:val="uk-UA"/>
        </w:rPr>
      </w:pPr>
    </w:p>
    <w:p w14:paraId="2DC4866B" w14:textId="77777777" w:rsidR="00556D8A" w:rsidRDefault="003018E5" w:rsidP="003018E5">
      <w:pPr>
        <w:spacing w:line="360" w:lineRule="auto"/>
        <w:jc w:val="both"/>
        <w:rPr>
          <w:rFonts w:ascii="Times New Roman" w:hAnsi="Times New Roman"/>
          <w:b/>
          <w:sz w:val="28"/>
          <w:szCs w:val="28"/>
          <w:lang w:val="uk-UA"/>
        </w:rPr>
      </w:pPr>
      <w:r>
        <w:rPr>
          <w:rFonts w:ascii="Times New Roman" w:hAnsi="Times New Roman"/>
          <w:b/>
          <w:sz w:val="28"/>
          <w:szCs w:val="28"/>
          <w:lang w:val="uk-UA"/>
        </w:rPr>
        <w:t>4.6.</w:t>
      </w:r>
      <w:r w:rsidR="00556D8A" w:rsidRPr="0053050D">
        <w:rPr>
          <w:rFonts w:ascii="Times New Roman" w:hAnsi="Times New Roman"/>
          <w:b/>
          <w:sz w:val="28"/>
          <w:szCs w:val="28"/>
          <w:lang w:val="uk-UA"/>
        </w:rPr>
        <w:t>Обґрунтування розмірів розрахункової лісосіки</w:t>
      </w:r>
    </w:p>
    <w:p w14:paraId="676590DC" w14:textId="77777777" w:rsidR="00556D8A" w:rsidRPr="0053050D" w:rsidRDefault="00556D8A" w:rsidP="00605220">
      <w:pPr>
        <w:spacing w:after="0" w:line="360" w:lineRule="auto"/>
        <w:ind w:left="-567" w:firstLine="900"/>
        <w:jc w:val="both"/>
        <w:rPr>
          <w:rFonts w:ascii="Times New Roman" w:hAnsi="Times New Roman"/>
          <w:b/>
          <w:sz w:val="28"/>
          <w:szCs w:val="28"/>
          <w:lang w:val="uk-UA"/>
        </w:rPr>
      </w:pPr>
      <w:r w:rsidRPr="0053050D">
        <w:rPr>
          <w:rStyle w:val="a8"/>
          <w:rFonts w:ascii="Times New Roman" w:hAnsi="Times New Roman" w:cs="Times New Roman"/>
          <w:color w:val="000000"/>
          <w:sz w:val="28"/>
          <w:szCs w:val="28"/>
          <w:lang w:val="uk-UA" w:eastAsia="uk-UA"/>
        </w:rPr>
        <w:t>Розрахункова лісосіка - щорічна, науково обгрунто</w:t>
      </w:r>
      <w:r>
        <w:rPr>
          <w:rStyle w:val="a8"/>
          <w:rFonts w:ascii="Times New Roman" w:hAnsi="Times New Roman" w:cs="Times New Roman"/>
          <w:color w:val="000000"/>
          <w:sz w:val="28"/>
          <w:szCs w:val="28"/>
          <w:lang w:val="uk-UA" w:eastAsia="uk-UA"/>
        </w:rPr>
        <w:t>вана норма заготівлі деревини в порядку рубок головного користування, яка обраховуєть</w:t>
      </w:r>
      <w:r w:rsidRPr="0053050D">
        <w:rPr>
          <w:rStyle w:val="a8"/>
          <w:rFonts w:ascii="Times New Roman" w:hAnsi="Times New Roman" w:cs="Times New Roman"/>
          <w:color w:val="000000"/>
          <w:sz w:val="28"/>
          <w:szCs w:val="28"/>
          <w:lang w:val="uk-UA" w:eastAsia="uk-UA"/>
        </w:rPr>
        <w:t xml:space="preserve">ся </w:t>
      </w:r>
      <w:r>
        <w:rPr>
          <w:rStyle w:val="a8"/>
          <w:rFonts w:ascii="Times New Roman" w:hAnsi="Times New Roman" w:cs="Times New Roman"/>
          <w:color w:val="000000"/>
          <w:sz w:val="28"/>
          <w:szCs w:val="28"/>
          <w:lang w:val="uk-UA" w:eastAsia="de-DE"/>
        </w:rPr>
        <w:t>т</w:t>
      </w:r>
      <w:r>
        <w:rPr>
          <w:rStyle w:val="a8"/>
          <w:rFonts w:ascii="Times New Roman" w:hAnsi="Times New Roman" w:cs="Times New Roman"/>
          <w:color w:val="000000"/>
          <w:sz w:val="28"/>
          <w:szCs w:val="28"/>
          <w:lang w:val="uk-UA" w:eastAsia="uk-UA"/>
        </w:rPr>
        <w:t>а затверджується для кож</w:t>
      </w:r>
      <w:r w:rsidRPr="0053050D">
        <w:rPr>
          <w:rStyle w:val="a8"/>
          <w:rFonts w:ascii="Times New Roman" w:hAnsi="Times New Roman" w:cs="Times New Roman"/>
          <w:color w:val="000000"/>
          <w:sz w:val="28"/>
          <w:szCs w:val="28"/>
          <w:lang w:val="uk-UA" w:eastAsia="uk-UA"/>
        </w:rPr>
        <w:t>н</w:t>
      </w:r>
      <w:r>
        <w:rPr>
          <w:rStyle w:val="a8"/>
          <w:rFonts w:ascii="Times New Roman" w:hAnsi="Times New Roman" w:cs="Times New Roman"/>
          <w:color w:val="000000"/>
          <w:sz w:val="28"/>
          <w:szCs w:val="28"/>
          <w:lang w:val="uk-UA" w:eastAsia="uk-UA"/>
        </w:rPr>
        <w:t>о</w:t>
      </w:r>
      <w:r w:rsidRPr="0053050D">
        <w:rPr>
          <w:rStyle w:val="a8"/>
          <w:rFonts w:ascii="Times New Roman" w:hAnsi="Times New Roman" w:cs="Times New Roman"/>
          <w:color w:val="000000"/>
          <w:sz w:val="28"/>
          <w:szCs w:val="28"/>
          <w:lang w:val="uk-UA" w:eastAsia="uk-UA"/>
        </w:rPr>
        <w:t>г</w:t>
      </w:r>
      <w:r>
        <w:rPr>
          <w:rStyle w:val="a8"/>
          <w:rFonts w:ascii="Times New Roman" w:hAnsi="Times New Roman" w:cs="Times New Roman"/>
          <w:color w:val="000000"/>
          <w:sz w:val="28"/>
          <w:szCs w:val="28"/>
          <w:lang w:val="uk-UA" w:eastAsia="uk-UA"/>
        </w:rPr>
        <w:t>о власника. постійного користувача лісами по категоріях лісів в розрізі порід, виходячи з принцип</w:t>
      </w:r>
      <w:r w:rsidRPr="0053050D">
        <w:rPr>
          <w:rStyle w:val="a8"/>
          <w:rFonts w:ascii="Times New Roman" w:hAnsi="Times New Roman" w:cs="Times New Roman"/>
          <w:color w:val="000000"/>
          <w:sz w:val="28"/>
          <w:szCs w:val="28"/>
          <w:lang w:val="uk-UA" w:eastAsia="uk-UA"/>
        </w:rPr>
        <w:t>ів б</w:t>
      </w:r>
      <w:r>
        <w:rPr>
          <w:rStyle w:val="a8"/>
          <w:rFonts w:ascii="Times New Roman" w:hAnsi="Times New Roman" w:cs="Times New Roman"/>
          <w:color w:val="000000"/>
          <w:sz w:val="28"/>
          <w:szCs w:val="28"/>
          <w:lang w:val="uk-UA" w:eastAsia="uk-UA"/>
        </w:rPr>
        <w:t>езперервності використання</w:t>
      </w:r>
      <w:r w:rsidRPr="0053050D">
        <w:rPr>
          <w:rStyle w:val="a8"/>
          <w:rFonts w:ascii="Times New Roman" w:hAnsi="Times New Roman" w:cs="Times New Roman"/>
          <w:color w:val="000000"/>
          <w:sz w:val="28"/>
          <w:szCs w:val="28"/>
          <w:lang w:val="uk-UA" w:eastAsia="uk-UA"/>
        </w:rPr>
        <w:t xml:space="preserve"> лісових ресурсів.</w:t>
      </w:r>
    </w:p>
    <w:p w14:paraId="1C45AA60" w14:textId="667B1F23" w:rsidR="006E6D65" w:rsidRPr="006E6D65" w:rsidRDefault="00556D8A" w:rsidP="006E6D65">
      <w:pPr>
        <w:spacing w:line="360" w:lineRule="auto"/>
        <w:ind w:left="-567" w:firstLine="900"/>
        <w:rPr>
          <w:rFonts w:ascii="Times New Roman" w:hAnsi="Times New Roman"/>
          <w:color w:val="000000"/>
          <w:spacing w:val="-10"/>
          <w:sz w:val="28"/>
          <w:szCs w:val="28"/>
          <w:lang w:val="uk-UA" w:eastAsia="uk-UA"/>
        </w:rPr>
      </w:pPr>
      <w:r w:rsidRPr="0053050D">
        <w:rPr>
          <w:rStyle w:val="a8"/>
          <w:rFonts w:ascii="Times New Roman" w:hAnsi="Times New Roman" w:cs="Times New Roman"/>
          <w:color w:val="000000"/>
          <w:sz w:val="28"/>
          <w:szCs w:val="28"/>
          <w:lang w:val="uk-UA" w:eastAsia="uk-UA"/>
        </w:rPr>
        <w:t xml:space="preserve">Розрахункова лісосіка </w:t>
      </w:r>
      <w:r>
        <w:rPr>
          <w:rStyle w:val="a8"/>
          <w:rFonts w:ascii="Times New Roman" w:hAnsi="Times New Roman" w:cs="Times New Roman"/>
          <w:color w:val="000000"/>
          <w:sz w:val="28"/>
          <w:szCs w:val="28"/>
          <w:lang w:val="uk-UA" w:eastAsia="uk-UA"/>
        </w:rPr>
        <w:t>головного користування</w:t>
      </w:r>
      <w:r w:rsidR="00AD7A7A">
        <w:rPr>
          <w:rStyle w:val="a8"/>
          <w:rFonts w:ascii="Times New Roman" w:hAnsi="Times New Roman" w:cs="Times New Roman"/>
          <w:color w:val="000000"/>
          <w:sz w:val="28"/>
          <w:szCs w:val="28"/>
          <w:lang w:val="uk-UA" w:eastAsia="uk-UA"/>
        </w:rPr>
        <w:t xml:space="preserve"> 2026-2033 рр.</w:t>
      </w:r>
      <w:r>
        <w:rPr>
          <w:rStyle w:val="a8"/>
          <w:rFonts w:ascii="Times New Roman" w:hAnsi="Times New Roman" w:cs="Times New Roman"/>
          <w:color w:val="000000"/>
          <w:sz w:val="28"/>
          <w:szCs w:val="28"/>
          <w:lang w:val="uk-UA" w:eastAsia="uk-UA"/>
        </w:rPr>
        <w:t xml:space="preserve"> по</w:t>
      </w:r>
      <w:r w:rsidRPr="00FD054A">
        <w:rPr>
          <w:rFonts w:ascii="Times New Roman" w:hAnsi="Times New Roman"/>
          <w:sz w:val="28"/>
          <w:szCs w:val="28"/>
          <w:lang w:val="uk-UA"/>
        </w:rPr>
        <w:t xml:space="preserve"> </w:t>
      </w:r>
      <w:r w:rsidRPr="007F6BF8">
        <w:rPr>
          <w:rFonts w:ascii="Times New Roman" w:hAnsi="Times New Roman"/>
          <w:sz w:val="28"/>
          <w:szCs w:val="28"/>
          <w:lang w:val="uk-UA"/>
        </w:rPr>
        <w:t>ДП «</w:t>
      </w:r>
      <w:r w:rsidR="00911CC3">
        <w:rPr>
          <w:rFonts w:ascii="Times New Roman" w:hAnsi="Times New Roman"/>
          <w:sz w:val="28"/>
          <w:szCs w:val="28"/>
          <w:lang w:val="uk-UA"/>
        </w:rPr>
        <w:t>Звягельський</w:t>
      </w:r>
      <w:r w:rsidRPr="007F6BF8">
        <w:rPr>
          <w:rFonts w:ascii="Times New Roman" w:hAnsi="Times New Roman"/>
          <w:sz w:val="28"/>
          <w:szCs w:val="28"/>
          <w:lang w:val="uk-UA"/>
        </w:rPr>
        <w:t xml:space="preserve"> лісгосп АПК» </w:t>
      </w:r>
      <w:r>
        <w:rPr>
          <w:rStyle w:val="a8"/>
          <w:rFonts w:ascii="Times New Roman" w:hAnsi="Times New Roman" w:cs="Times New Roman"/>
          <w:color w:val="000000"/>
          <w:sz w:val="28"/>
          <w:szCs w:val="28"/>
          <w:lang w:val="uk-UA" w:eastAsia="uk-UA"/>
        </w:rPr>
        <w:t xml:space="preserve"> </w:t>
      </w:r>
      <w:r w:rsidRPr="0053050D">
        <w:rPr>
          <w:rStyle w:val="a8"/>
          <w:rFonts w:ascii="Times New Roman" w:hAnsi="Times New Roman" w:cs="Times New Roman"/>
          <w:color w:val="000000"/>
          <w:sz w:val="28"/>
          <w:szCs w:val="28"/>
          <w:lang w:val="uk-UA" w:eastAsia="uk-UA"/>
        </w:rPr>
        <w:t>обрахована Українським</w:t>
      </w:r>
      <w:r>
        <w:rPr>
          <w:rStyle w:val="a8"/>
          <w:rFonts w:ascii="Times New Roman" w:hAnsi="Times New Roman" w:cs="Times New Roman"/>
          <w:color w:val="000000"/>
          <w:sz w:val="28"/>
          <w:szCs w:val="28"/>
          <w:lang w:val="uk-UA" w:eastAsia="uk-UA"/>
        </w:rPr>
        <w:t xml:space="preserve"> державним </w:t>
      </w:r>
      <w:r w:rsidRPr="0053050D">
        <w:rPr>
          <w:rStyle w:val="a8"/>
          <w:rFonts w:ascii="Times New Roman" w:hAnsi="Times New Roman" w:cs="Times New Roman"/>
          <w:color w:val="000000"/>
          <w:sz w:val="28"/>
          <w:szCs w:val="28"/>
          <w:lang w:val="uk-UA" w:eastAsia="uk-UA"/>
        </w:rPr>
        <w:t xml:space="preserve"> </w:t>
      </w:r>
      <w:r>
        <w:rPr>
          <w:rStyle w:val="a8"/>
          <w:rFonts w:ascii="Times New Roman" w:hAnsi="Times New Roman" w:cs="Times New Roman"/>
          <w:color w:val="000000"/>
          <w:sz w:val="28"/>
          <w:szCs w:val="28"/>
          <w:lang w:val="uk-UA" w:eastAsia="uk-UA"/>
        </w:rPr>
        <w:t>проектним</w:t>
      </w:r>
      <w:r w:rsidRPr="0053050D">
        <w:rPr>
          <w:rStyle w:val="a8"/>
          <w:rFonts w:ascii="Times New Roman" w:hAnsi="Times New Roman" w:cs="Times New Roman"/>
          <w:color w:val="000000"/>
          <w:sz w:val="28"/>
          <w:szCs w:val="28"/>
          <w:lang w:val="uk-UA" w:eastAsia="uk-UA"/>
        </w:rPr>
        <w:t xml:space="preserve"> лісовпорядним виробн</w:t>
      </w:r>
      <w:r>
        <w:rPr>
          <w:rStyle w:val="a8"/>
          <w:rFonts w:ascii="Times New Roman" w:hAnsi="Times New Roman" w:cs="Times New Roman"/>
          <w:color w:val="000000"/>
          <w:sz w:val="28"/>
          <w:szCs w:val="28"/>
          <w:lang w:val="uk-UA" w:eastAsia="uk-UA"/>
        </w:rPr>
        <w:t>ичим об'єднанням (УКРДКРЖЛІСПРОЕ</w:t>
      </w:r>
      <w:r w:rsidRPr="0053050D">
        <w:rPr>
          <w:rStyle w:val="a8"/>
          <w:rFonts w:ascii="Times New Roman" w:hAnsi="Times New Roman" w:cs="Times New Roman"/>
          <w:color w:val="000000"/>
          <w:sz w:val="28"/>
          <w:szCs w:val="28"/>
          <w:lang w:val="uk-UA" w:eastAsia="uk-UA"/>
        </w:rPr>
        <w:t>КТ</w:t>
      </w:r>
      <w:r w:rsidRPr="0053050D">
        <w:rPr>
          <w:rStyle w:val="10"/>
          <w:color w:val="000000"/>
          <w:sz w:val="28"/>
          <w:szCs w:val="28"/>
          <w:lang w:val="uk-UA" w:eastAsia="uk-UA"/>
        </w:rPr>
        <w:t>)</w:t>
      </w:r>
      <w:r>
        <w:rPr>
          <w:rStyle w:val="a8"/>
          <w:rFonts w:ascii="Times New Roman" w:hAnsi="Times New Roman" w:cs="Times New Roman"/>
          <w:color w:val="000000"/>
          <w:sz w:val="28"/>
          <w:szCs w:val="28"/>
          <w:lang w:val="uk-UA" w:eastAsia="uk-UA"/>
        </w:rPr>
        <w:t xml:space="preserve"> згідно Метод</w:t>
      </w:r>
      <w:r w:rsidRPr="0053050D">
        <w:rPr>
          <w:rStyle w:val="a8"/>
          <w:rFonts w:ascii="Times New Roman" w:hAnsi="Times New Roman" w:cs="Times New Roman"/>
          <w:color w:val="000000"/>
          <w:sz w:val="28"/>
          <w:szCs w:val="28"/>
          <w:lang w:val="uk-UA" w:eastAsia="uk-UA"/>
        </w:rPr>
        <w:t xml:space="preserve">ики </w:t>
      </w:r>
      <w:r>
        <w:rPr>
          <w:rStyle w:val="a8"/>
          <w:rFonts w:ascii="Times New Roman" w:hAnsi="Times New Roman" w:cs="Times New Roman"/>
          <w:color w:val="000000"/>
          <w:sz w:val="28"/>
          <w:szCs w:val="28"/>
          <w:lang w:val="uk-UA" w:eastAsia="uk-UA"/>
        </w:rPr>
        <w:t>визначення розрахункової</w:t>
      </w:r>
      <w:r w:rsidRPr="0053050D">
        <w:rPr>
          <w:rStyle w:val="a8"/>
          <w:rFonts w:ascii="Times New Roman" w:hAnsi="Times New Roman" w:cs="Times New Roman"/>
          <w:color w:val="000000"/>
          <w:sz w:val="28"/>
          <w:szCs w:val="28"/>
          <w:lang w:val="uk-UA" w:eastAsia="uk-UA"/>
        </w:rPr>
        <w:t xml:space="preserve"> лісосіки, погодженої</w:t>
      </w:r>
      <w:r>
        <w:rPr>
          <w:rStyle w:val="a8"/>
          <w:rFonts w:ascii="Times New Roman" w:hAnsi="Times New Roman" w:cs="Times New Roman"/>
          <w:color w:val="000000"/>
          <w:sz w:val="28"/>
          <w:szCs w:val="28"/>
          <w:lang w:val="uk-UA" w:eastAsia="uk-UA"/>
        </w:rPr>
        <w:t xml:space="preserve">  та затверджено</w:t>
      </w:r>
      <w:r w:rsidR="00AD7A7A">
        <w:rPr>
          <w:rStyle w:val="a8"/>
          <w:rFonts w:ascii="Times New Roman" w:hAnsi="Times New Roman" w:cs="Times New Roman"/>
          <w:color w:val="000000"/>
          <w:sz w:val="28"/>
          <w:szCs w:val="28"/>
          <w:lang w:val="uk-UA" w:eastAsia="uk-UA"/>
        </w:rPr>
        <w:t>ї</w:t>
      </w:r>
      <w:r>
        <w:rPr>
          <w:rStyle w:val="a8"/>
          <w:rFonts w:ascii="Times New Roman" w:hAnsi="Times New Roman" w:cs="Times New Roman"/>
          <w:color w:val="000000"/>
          <w:sz w:val="28"/>
          <w:szCs w:val="28"/>
          <w:lang w:val="uk-UA" w:eastAsia="uk-UA"/>
        </w:rPr>
        <w:t xml:space="preserve"> Міністерством </w:t>
      </w:r>
      <w:r w:rsidR="00AD7A7A">
        <w:rPr>
          <w:rStyle w:val="a8"/>
          <w:rFonts w:ascii="Times New Roman" w:hAnsi="Times New Roman" w:cs="Times New Roman"/>
          <w:color w:val="000000"/>
          <w:sz w:val="28"/>
          <w:szCs w:val="28"/>
          <w:lang w:val="uk-UA" w:eastAsia="uk-UA"/>
        </w:rPr>
        <w:t>економіки, довкілля та сільського господарства</w:t>
      </w:r>
      <w:r w:rsidRPr="0053050D">
        <w:rPr>
          <w:rStyle w:val="a8"/>
          <w:rFonts w:ascii="Times New Roman" w:hAnsi="Times New Roman" w:cs="Times New Roman"/>
          <w:color w:val="000000"/>
          <w:sz w:val="28"/>
          <w:szCs w:val="28"/>
          <w:lang w:val="uk-UA" w:eastAsia="uk-UA"/>
        </w:rPr>
        <w:t xml:space="preserve"> України </w:t>
      </w:r>
      <w:r w:rsidR="006E6D65">
        <w:rPr>
          <w:rStyle w:val="a8"/>
          <w:rFonts w:ascii="Times New Roman" w:hAnsi="Times New Roman" w:cs="Times New Roman"/>
          <w:color w:val="000000"/>
          <w:sz w:val="28"/>
          <w:szCs w:val="28"/>
          <w:lang w:val="uk-UA" w:eastAsia="uk-UA"/>
        </w:rPr>
        <w:t xml:space="preserve">від </w:t>
      </w:r>
      <w:r w:rsidR="00AD7A7A">
        <w:rPr>
          <w:rStyle w:val="a8"/>
          <w:rFonts w:ascii="Times New Roman" w:hAnsi="Times New Roman" w:cs="Times New Roman"/>
          <w:color w:val="000000"/>
          <w:sz w:val="28"/>
          <w:szCs w:val="28"/>
          <w:lang w:val="uk-UA" w:eastAsia="uk-UA"/>
        </w:rPr>
        <w:t>10</w:t>
      </w:r>
      <w:r w:rsidR="006E6D65">
        <w:rPr>
          <w:rStyle w:val="a8"/>
          <w:rFonts w:ascii="Times New Roman" w:hAnsi="Times New Roman" w:cs="Times New Roman"/>
          <w:color w:val="000000"/>
          <w:sz w:val="28"/>
          <w:szCs w:val="28"/>
          <w:lang w:val="uk-UA" w:eastAsia="uk-UA"/>
        </w:rPr>
        <w:t xml:space="preserve"> </w:t>
      </w:r>
      <w:r w:rsidR="00AD7A7A">
        <w:rPr>
          <w:rStyle w:val="a8"/>
          <w:rFonts w:ascii="Times New Roman" w:hAnsi="Times New Roman" w:cs="Times New Roman"/>
          <w:color w:val="000000"/>
          <w:sz w:val="28"/>
          <w:szCs w:val="28"/>
          <w:lang w:val="uk-UA" w:eastAsia="uk-UA"/>
        </w:rPr>
        <w:t>лютого</w:t>
      </w:r>
      <w:r w:rsidR="006E6D65">
        <w:rPr>
          <w:rStyle w:val="a8"/>
          <w:rFonts w:ascii="Times New Roman" w:hAnsi="Times New Roman" w:cs="Times New Roman"/>
          <w:color w:val="000000"/>
          <w:sz w:val="28"/>
          <w:szCs w:val="28"/>
          <w:lang w:val="uk-UA" w:eastAsia="uk-UA"/>
        </w:rPr>
        <w:t xml:space="preserve"> 20</w:t>
      </w:r>
      <w:r w:rsidR="00AD7A7A">
        <w:rPr>
          <w:rStyle w:val="a8"/>
          <w:rFonts w:ascii="Times New Roman" w:hAnsi="Times New Roman" w:cs="Times New Roman"/>
          <w:color w:val="000000"/>
          <w:sz w:val="28"/>
          <w:szCs w:val="28"/>
          <w:lang w:val="uk-UA" w:eastAsia="uk-UA"/>
        </w:rPr>
        <w:t>2</w:t>
      </w:r>
      <w:r w:rsidR="006E6D65">
        <w:rPr>
          <w:rStyle w:val="a8"/>
          <w:rFonts w:ascii="Times New Roman" w:hAnsi="Times New Roman" w:cs="Times New Roman"/>
          <w:color w:val="000000"/>
          <w:sz w:val="28"/>
          <w:szCs w:val="28"/>
          <w:lang w:val="uk-UA" w:eastAsia="uk-UA"/>
        </w:rPr>
        <w:t xml:space="preserve">6 року № </w:t>
      </w:r>
      <w:r w:rsidR="00AE2226">
        <w:rPr>
          <w:rStyle w:val="a8"/>
          <w:rFonts w:ascii="Times New Roman" w:hAnsi="Times New Roman" w:cs="Times New Roman"/>
          <w:color w:val="000000"/>
          <w:sz w:val="28"/>
          <w:szCs w:val="28"/>
          <w:lang w:val="uk-UA" w:eastAsia="uk-UA"/>
        </w:rPr>
        <w:t>2226</w:t>
      </w:r>
      <w:r w:rsidR="006E6D65">
        <w:rPr>
          <w:rStyle w:val="a8"/>
          <w:rFonts w:ascii="Times New Roman" w:hAnsi="Times New Roman" w:cs="Times New Roman"/>
          <w:color w:val="000000"/>
          <w:sz w:val="28"/>
          <w:szCs w:val="28"/>
          <w:lang w:val="uk-UA" w:eastAsia="uk-UA"/>
        </w:rPr>
        <w:t xml:space="preserve">. </w:t>
      </w:r>
      <w:r w:rsidRPr="0053050D">
        <w:rPr>
          <w:rStyle w:val="a8"/>
          <w:rFonts w:ascii="Times New Roman" w:hAnsi="Times New Roman" w:cs="Times New Roman"/>
          <w:color w:val="000000"/>
          <w:sz w:val="28"/>
          <w:szCs w:val="28"/>
          <w:lang w:val="uk-UA" w:eastAsia="uk-UA"/>
        </w:rPr>
        <w:t>Розрахункова лісосіка</w:t>
      </w:r>
      <w:r>
        <w:rPr>
          <w:rStyle w:val="a8"/>
          <w:rFonts w:ascii="Times New Roman" w:hAnsi="Times New Roman" w:cs="Times New Roman"/>
          <w:color w:val="000000"/>
          <w:sz w:val="28"/>
          <w:szCs w:val="28"/>
          <w:lang w:val="uk-UA" w:eastAsia="uk-UA"/>
        </w:rPr>
        <w:t xml:space="preserve"> прийнята другою лісовпорядною нарадою в розрізі 2</w:t>
      </w:r>
      <w:r w:rsidR="00AE2226">
        <w:rPr>
          <w:rStyle w:val="a8"/>
          <w:rFonts w:ascii="Times New Roman" w:hAnsi="Times New Roman" w:cs="Times New Roman"/>
          <w:color w:val="000000"/>
          <w:sz w:val="28"/>
          <w:szCs w:val="28"/>
          <w:lang w:val="uk-UA" w:eastAsia="uk-UA"/>
        </w:rPr>
        <w:t>0</w:t>
      </w:r>
      <w:r>
        <w:rPr>
          <w:rStyle w:val="a8"/>
          <w:rFonts w:ascii="Times New Roman" w:hAnsi="Times New Roman" w:cs="Times New Roman"/>
          <w:color w:val="000000"/>
          <w:sz w:val="28"/>
          <w:szCs w:val="28"/>
          <w:lang w:val="uk-UA" w:eastAsia="uk-UA"/>
        </w:rPr>
        <w:t>,</w:t>
      </w:r>
      <w:r w:rsidR="00AE2226">
        <w:rPr>
          <w:rStyle w:val="a8"/>
          <w:rFonts w:ascii="Times New Roman" w:hAnsi="Times New Roman" w:cs="Times New Roman"/>
          <w:color w:val="000000"/>
          <w:sz w:val="28"/>
          <w:szCs w:val="28"/>
          <w:lang w:val="uk-UA" w:eastAsia="uk-UA"/>
        </w:rPr>
        <w:t>60</w:t>
      </w:r>
      <w:r>
        <w:rPr>
          <w:rStyle w:val="a8"/>
          <w:rFonts w:ascii="Times New Roman" w:hAnsi="Times New Roman" w:cs="Times New Roman"/>
          <w:color w:val="000000"/>
          <w:sz w:val="28"/>
          <w:szCs w:val="28"/>
          <w:lang w:val="uk-UA" w:eastAsia="uk-UA"/>
        </w:rPr>
        <w:t xml:space="preserve"> тис.м</w:t>
      </w:r>
      <w:r w:rsidRPr="001D0DD8">
        <w:rPr>
          <w:rStyle w:val="a8"/>
          <w:rFonts w:ascii="Times New Roman" w:hAnsi="Times New Roman" w:cs="Times New Roman"/>
          <w:color w:val="000000"/>
          <w:sz w:val="28"/>
          <w:szCs w:val="28"/>
          <w:vertAlign w:val="superscript"/>
          <w:lang w:val="uk-UA" w:eastAsia="uk-UA"/>
        </w:rPr>
        <w:t>3</w:t>
      </w:r>
      <w:r>
        <w:rPr>
          <w:rStyle w:val="a8"/>
          <w:rFonts w:ascii="Times New Roman" w:hAnsi="Times New Roman" w:cs="Times New Roman"/>
          <w:color w:val="000000"/>
          <w:sz w:val="28"/>
          <w:szCs w:val="28"/>
          <w:lang w:val="uk-UA" w:eastAsia="uk-UA"/>
        </w:rPr>
        <w:t xml:space="preserve"> ліквідної деревини, в тому числі по господарствах:</w:t>
      </w:r>
    </w:p>
    <w:tbl>
      <w:tblPr>
        <w:tblW w:w="11045" w:type="dxa"/>
        <w:tblInd w:w="-972" w:type="dxa"/>
        <w:tblLayout w:type="fixed"/>
        <w:tblLook w:val="0000" w:firstRow="0" w:lastRow="0" w:firstColumn="0" w:lastColumn="0" w:noHBand="0" w:noVBand="0"/>
      </w:tblPr>
      <w:tblGrid>
        <w:gridCol w:w="1440"/>
        <w:gridCol w:w="126"/>
        <w:gridCol w:w="257"/>
        <w:gridCol w:w="310"/>
        <w:gridCol w:w="399"/>
        <w:gridCol w:w="567"/>
        <w:gridCol w:w="992"/>
        <w:gridCol w:w="709"/>
        <w:gridCol w:w="708"/>
        <w:gridCol w:w="851"/>
        <w:gridCol w:w="992"/>
        <w:gridCol w:w="851"/>
        <w:gridCol w:w="708"/>
        <w:gridCol w:w="709"/>
        <w:gridCol w:w="709"/>
        <w:gridCol w:w="709"/>
        <w:gridCol w:w="8"/>
      </w:tblGrid>
      <w:tr w:rsidR="00DF3848" w:rsidRPr="007549DF" w14:paraId="767A5C05" w14:textId="77777777" w:rsidTr="005B6153">
        <w:trPr>
          <w:trHeight w:val="315"/>
        </w:trPr>
        <w:tc>
          <w:tcPr>
            <w:tcW w:w="1566" w:type="dxa"/>
            <w:gridSpan w:val="2"/>
            <w:tcBorders>
              <w:top w:val="nil"/>
              <w:left w:val="nil"/>
              <w:bottom w:val="nil"/>
              <w:right w:val="nil"/>
            </w:tcBorders>
          </w:tcPr>
          <w:p w14:paraId="11E82630" w14:textId="77777777" w:rsidR="00DF3848" w:rsidRDefault="00DF3848" w:rsidP="00C11EE8">
            <w:pPr>
              <w:spacing w:after="0" w:line="240" w:lineRule="auto"/>
              <w:jc w:val="center"/>
              <w:rPr>
                <w:rFonts w:ascii="Times New Roman" w:hAnsi="Times New Roman"/>
                <w:sz w:val="24"/>
                <w:szCs w:val="24"/>
                <w:lang w:val="uk-UA" w:eastAsia="ru-RU"/>
              </w:rPr>
            </w:pPr>
          </w:p>
        </w:tc>
        <w:tc>
          <w:tcPr>
            <w:tcW w:w="567" w:type="dxa"/>
            <w:gridSpan w:val="2"/>
            <w:tcBorders>
              <w:top w:val="nil"/>
              <w:left w:val="nil"/>
              <w:bottom w:val="nil"/>
              <w:right w:val="nil"/>
            </w:tcBorders>
          </w:tcPr>
          <w:p w14:paraId="7FAA3C57" w14:textId="77777777" w:rsidR="00DF3848" w:rsidRDefault="00DF3848" w:rsidP="005B6153">
            <w:pPr>
              <w:spacing w:after="0" w:line="240" w:lineRule="auto"/>
              <w:rPr>
                <w:rFonts w:ascii="Times New Roman" w:hAnsi="Times New Roman"/>
                <w:sz w:val="24"/>
                <w:szCs w:val="24"/>
                <w:lang w:val="uk-UA" w:eastAsia="ru-RU"/>
              </w:rPr>
            </w:pPr>
          </w:p>
        </w:tc>
        <w:tc>
          <w:tcPr>
            <w:tcW w:w="8912" w:type="dxa"/>
            <w:gridSpan w:val="13"/>
            <w:tcBorders>
              <w:top w:val="nil"/>
              <w:left w:val="nil"/>
              <w:bottom w:val="nil"/>
              <w:right w:val="nil"/>
            </w:tcBorders>
            <w:noWrap/>
            <w:vAlign w:val="center"/>
          </w:tcPr>
          <w:p w14:paraId="08D1DF90" w14:textId="56A8B34D" w:rsidR="00DF3848" w:rsidRPr="007549DF" w:rsidRDefault="00DF3848" w:rsidP="005B61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РОЗРАХУНКОВА ЛІСОСІКА</w:t>
            </w:r>
          </w:p>
        </w:tc>
      </w:tr>
      <w:tr w:rsidR="00DF3848" w:rsidRPr="007549DF" w14:paraId="77098A53" w14:textId="77777777" w:rsidTr="005B6153">
        <w:trPr>
          <w:trHeight w:val="315"/>
        </w:trPr>
        <w:tc>
          <w:tcPr>
            <w:tcW w:w="1566" w:type="dxa"/>
            <w:gridSpan w:val="2"/>
            <w:tcBorders>
              <w:top w:val="nil"/>
              <w:left w:val="nil"/>
              <w:bottom w:val="nil"/>
              <w:right w:val="nil"/>
            </w:tcBorders>
          </w:tcPr>
          <w:p w14:paraId="326A6E9F" w14:textId="77777777" w:rsidR="00DF3848" w:rsidRPr="007549DF" w:rsidRDefault="00DF3848" w:rsidP="00C11EE8">
            <w:pPr>
              <w:spacing w:after="0" w:line="240" w:lineRule="auto"/>
              <w:jc w:val="center"/>
              <w:rPr>
                <w:rFonts w:ascii="Times New Roman" w:hAnsi="Times New Roman"/>
                <w:sz w:val="24"/>
                <w:szCs w:val="24"/>
                <w:lang w:val="uk-UA" w:eastAsia="ru-RU"/>
              </w:rPr>
            </w:pPr>
          </w:p>
        </w:tc>
        <w:tc>
          <w:tcPr>
            <w:tcW w:w="567" w:type="dxa"/>
            <w:gridSpan w:val="2"/>
            <w:tcBorders>
              <w:top w:val="nil"/>
              <w:left w:val="nil"/>
              <w:bottom w:val="nil"/>
              <w:right w:val="nil"/>
            </w:tcBorders>
          </w:tcPr>
          <w:p w14:paraId="7FB2BA87" w14:textId="77777777" w:rsidR="00DF3848" w:rsidRPr="007549DF" w:rsidRDefault="00DF3848" w:rsidP="005B6153">
            <w:pPr>
              <w:spacing w:after="0" w:line="240" w:lineRule="auto"/>
              <w:rPr>
                <w:rFonts w:ascii="Times New Roman" w:hAnsi="Times New Roman"/>
                <w:sz w:val="24"/>
                <w:szCs w:val="24"/>
                <w:lang w:val="uk-UA" w:eastAsia="ru-RU"/>
              </w:rPr>
            </w:pPr>
          </w:p>
        </w:tc>
        <w:tc>
          <w:tcPr>
            <w:tcW w:w="8912" w:type="dxa"/>
            <w:gridSpan w:val="13"/>
            <w:tcBorders>
              <w:top w:val="nil"/>
              <w:left w:val="nil"/>
              <w:bottom w:val="nil"/>
              <w:right w:val="nil"/>
            </w:tcBorders>
            <w:noWrap/>
            <w:vAlign w:val="center"/>
          </w:tcPr>
          <w:p w14:paraId="4F291B4F" w14:textId="40D9D44F" w:rsidR="00DF3848" w:rsidRPr="007549DF" w:rsidRDefault="00DF3848" w:rsidP="005B6153">
            <w:pPr>
              <w:spacing w:after="0" w:line="240" w:lineRule="auto"/>
              <w:jc w:val="center"/>
              <w:rPr>
                <w:rFonts w:ascii="Times New Roman" w:hAnsi="Times New Roman"/>
                <w:sz w:val="24"/>
                <w:szCs w:val="24"/>
                <w:lang w:val="uk-UA" w:eastAsia="ru-RU"/>
              </w:rPr>
            </w:pPr>
            <w:r w:rsidRPr="007549DF">
              <w:rPr>
                <w:rFonts w:ascii="Times New Roman" w:hAnsi="Times New Roman"/>
                <w:sz w:val="24"/>
                <w:szCs w:val="24"/>
                <w:lang w:val="uk-UA" w:eastAsia="ru-RU"/>
              </w:rPr>
              <w:t>для постійних лісокористувачів (власників лісів) Житомирської області</w:t>
            </w:r>
          </w:p>
        </w:tc>
      </w:tr>
      <w:tr w:rsidR="00DF3848" w:rsidRPr="007549DF" w14:paraId="310422A2" w14:textId="77777777" w:rsidTr="005B6153">
        <w:trPr>
          <w:trHeight w:val="315"/>
        </w:trPr>
        <w:tc>
          <w:tcPr>
            <w:tcW w:w="1566" w:type="dxa"/>
            <w:gridSpan w:val="2"/>
            <w:tcBorders>
              <w:top w:val="nil"/>
              <w:left w:val="nil"/>
              <w:bottom w:val="nil"/>
              <w:right w:val="nil"/>
            </w:tcBorders>
          </w:tcPr>
          <w:p w14:paraId="219DD722" w14:textId="77777777" w:rsidR="00DF3848" w:rsidRDefault="00DF3848" w:rsidP="00C11EE8">
            <w:pPr>
              <w:spacing w:after="0" w:line="240" w:lineRule="auto"/>
              <w:jc w:val="center"/>
              <w:rPr>
                <w:rFonts w:ascii="Times New Roman" w:hAnsi="Times New Roman"/>
                <w:sz w:val="24"/>
                <w:szCs w:val="24"/>
                <w:lang w:val="uk-UA" w:eastAsia="ru-RU"/>
              </w:rPr>
            </w:pPr>
          </w:p>
        </w:tc>
        <w:tc>
          <w:tcPr>
            <w:tcW w:w="567" w:type="dxa"/>
            <w:gridSpan w:val="2"/>
            <w:tcBorders>
              <w:top w:val="nil"/>
              <w:left w:val="nil"/>
              <w:bottom w:val="nil"/>
              <w:right w:val="nil"/>
            </w:tcBorders>
          </w:tcPr>
          <w:p w14:paraId="636546A0" w14:textId="77777777" w:rsidR="00DF3848" w:rsidRDefault="00DF3848" w:rsidP="005B6153">
            <w:pPr>
              <w:spacing w:after="0" w:line="240" w:lineRule="auto"/>
              <w:rPr>
                <w:rFonts w:ascii="Times New Roman" w:hAnsi="Times New Roman"/>
                <w:sz w:val="24"/>
                <w:szCs w:val="24"/>
                <w:lang w:val="uk-UA" w:eastAsia="ru-RU"/>
              </w:rPr>
            </w:pPr>
          </w:p>
        </w:tc>
        <w:tc>
          <w:tcPr>
            <w:tcW w:w="8912" w:type="dxa"/>
            <w:gridSpan w:val="13"/>
            <w:tcBorders>
              <w:top w:val="nil"/>
              <w:left w:val="nil"/>
              <w:bottom w:val="nil"/>
              <w:right w:val="nil"/>
            </w:tcBorders>
            <w:noWrap/>
            <w:vAlign w:val="center"/>
          </w:tcPr>
          <w:p w14:paraId="34745F7A" w14:textId="06AAD976" w:rsidR="00DF3848" w:rsidRDefault="00DF3848" w:rsidP="005B61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дочірньому підприємству «Звягельський лісгосп АПК» Житомирського обласного комунального</w:t>
            </w:r>
          </w:p>
          <w:p w14:paraId="6BC584CA" w14:textId="77777777" w:rsidR="00DF3848" w:rsidRDefault="00DF3848" w:rsidP="005B61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агролісогосподарського підприємства «Житомироблагроліс» Житомирської обласної ради</w:t>
            </w:r>
          </w:p>
          <w:p w14:paraId="440C902F" w14:textId="074F4F83" w:rsidR="00DF3848" w:rsidRPr="007549DF" w:rsidRDefault="00DF3848" w:rsidP="005B61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на період з лютого 2026 р. по грудень 2033 р.</w:t>
            </w:r>
          </w:p>
        </w:tc>
      </w:tr>
      <w:tr w:rsidR="00DF3848" w:rsidRPr="007549DF" w14:paraId="5EABED47" w14:textId="77777777" w:rsidTr="005B6153">
        <w:trPr>
          <w:trHeight w:val="315"/>
        </w:trPr>
        <w:tc>
          <w:tcPr>
            <w:tcW w:w="1566" w:type="dxa"/>
            <w:gridSpan w:val="2"/>
            <w:tcBorders>
              <w:top w:val="nil"/>
              <w:left w:val="nil"/>
              <w:bottom w:val="single" w:sz="4" w:space="0" w:color="auto"/>
              <w:right w:val="nil"/>
            </w:tcBorders>
          </w:tcPr>
          <w:p w14:paraId="6A7C840A" w14:textId="77777777" w:rsidR="00DF3848" w:rsidRPr="007549DF" w:rsidRDefault="00DF3848" w:rsidP="00C11EE8">
            <w:pPr>
              <w:spacing w:after="0" w:line="240" w:lineRule="auto"/>
              <w:jc w:val="center"/>
              <w:rPr>
                <w:rFonts w:ascii="Times New Roman" w:hAnsi="Times New Roman"/>
                <w:sz w:val="24"/>
                <w:szCs w:val="24"/>
                <w:lang w:val="uk-UA" w:eastAsia="ru-RU"/>
              </w:rPr>
            </w:pPr>
          </w:p>
        </w:tc>
        <w:tc>
          <w:tcPr>
            <w:tcW w:w="567" w:type="dxa"/>
            <w:gridSpan w:val="2"/>
            <w:tcBorders>
              <w:top w:val="nil"/>
              <w:left w:val="nil"/>
              <w:bottom w:val="single" w:sz="4" w:space="0" w:color="auto"/>
              <w:right w:val="nil"/>
            </w:tcBorders>
          </w:tcPr>
          <w:p w14:paraId="7CED5AA9" w14:textId="77777777" w:rsidR="00DF3848" w:rsidRPr="007549DF" w:rsidRDefault="00DF3848" w:rsidP="005B6153">
            <w:pPr>
              <w:spacing w:after="0" w:line="240" w:lineRule="auto"/>
              <w:rPr>
                <w:rFonts w:ascii="Times New Roman" w:hAnsi="Times New Roman"/>
                <w:sz w:val="24"/>
                <w:szCs w:val="24"/>
                <w:lang w:val="uk-UA" w:eastAsia="ru-RU"/>
              </w:rPr>
            </w:pPr>
          </w:p>
        </w:tc>
        <w:tc>
          <w:tcPr>
            <w:tcW w:w="8912" w:type="dxa"/>
            <w:gridSpan w:val="13"/>
            <w:tcBorders>
              <w:top w:val="nil"/>
              <w:left w:val="nil"/>
              <w:bottom w:val="single" w:sz="4" w:space="0" w:color="auto"/>
              <w:right w:val="nil"/>
            </w:tcBorders>
            <w:noWrap/>
            <w:vAlign w:val="center"/>
          </w:tcPr>
          <w:p w14:paraId="06B1663D" w14:textId="3F536242" w:rsidR="00DF3848" w:rsidRPr="007549DF" w:rsidRDefault="00DF3848" w:rsidP="005B6153">
            <w:pPr>
              <w:spacing w:after="0" w:line="240" w:lineRule="auto"/>
              <w:jc w:val="center"/>
              <w:rPr>
                <w:rFonts w:ascii="Times New Roman" w:hAnsi="Times New Roman"/>
                <w:sz w:val="24"/>
                <w:szCs w:val="24"/>
                <w:lang w:val="uk-UA" w:eastAsia="ru-RU"/>
              </w:rPr>
            </w:pPr>
            <w:r w:rsidRPr="007549DF">
              <w:rPr>
                <w:rFonts w:ascii="Times New Roman" w:hAnsi="Times New Roman"/>
                <w:sz w:val="24"/>
                <w:szCs w:val="24"/>
                <w:lang w:val="uk-UA" w:eastAsia="ru-RU"/>
              </w:rPr>
              <w:t>(ліквідна деревина-тис.куб.м)</w:t>
            </w:r>
          </w:p>
        </w:tc>
      </w:tr>
      <w:tr w:rsidR="00DF3848" w:rsidRPr="007549DF" w14:paraId="0FABE95E" w14:textId="77777777" w:rsidTr="005B6153">
        <w:trPr>
          <w:trHeight w:val="315"/>
        </w:trPr>
        <w:tc>
          <w:tcPr>
            <w:tcW w:w="1440" w:type="dxa"/>
            <w:vMerge w:val="restart"/>
            <w:tcBorders>
              <w:top w:val="nil"/>
              <w:left w:val="single" w:sz="4" w:space="0" w:color="auto"/>
              <w:bottom w:val="single" w:sz="4" w:space="0" w:color="000000"/>
              <w:right w:val="single" w:sz="4" w:space="0" w:color="auto"/>
            </w:tcBorders>
            <w:vAlign w:val="center"/>
          </w:tcPr>
          <w:p w14:paraId="04BAA2B3" w14:textId="254A1C19" w:rsidR="00DF3848" w:rsidRPr="007549DF" w:rsidRDefault="00DF3848" w:rsidP="00C11EE8">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Найменування власника лісів, постійного лісокористувача</w:t>
            </w:r>
          </w:p>
        </w:tc>
        <w:tc>
          <w:tcPr>
            <w:tcW w:w="383" w:type="dxa"/>
            <w:gridSpan w:val="2"/>
            <w:vMerge w:val="restart"/>
            <w:tcBorders>
              <w:top w:val="nil"/>
              <w:left w:val="single" w:sz="4" w:space="0" w:color="auto"/>
              <w:bottom w:val="single" w:sz="4" w:space="0" w:color="000000"/>
              <w:right w:val="single" w:sz="4" w:space="0" w:color="auto"/>
            </w:tcBorders>
            <w:textDirection w:val="btLr"/>
            <w:vAlign w:val="center"/>
          </w:tcPr>
          <w:p w14:paraId="070061B5" w14:textId="77777777" w:rsidR="00DF3848" w:rsidRPr="00AE2226" w:rsidRDefault="00DF3848" w:rsidP="00AE2226">
            <w:pPr>
              <w:spacing w:after="0" w:line="240" w:lineRule="auto"/>
              <w:ind w:left="113" w:right="113"/>
              <w:jc w:val="center"/>
              <w:rPr>
                <w:rFonts w:ascii="Times New Roman" w:hAnsi="Times New Roman"/>
                <w:sz w:val="20"/>
                <w:szCs w:val="20"/>
                <w:lang w:val="uk-UA" w:eastAsia="ru-RU"/>
              </w:rPr>
            </w:pPr>
            <w:r w:rsidRPr="00AE2226">
              <w:rPr>
                <w:rFonts w:ascii="Times New Roman" w:hAnsi="Times New Roman"/>
                <w:sz w:val="20"/>
                <w:szCs w:val="20"/>
                <w:lang w:val="uk-UA" w:eastAsia="ru-RU"/>
              </w:rPr>
              <w:t>Категорії лісів</w:t>
            </w:r>
          </w:p>
        </w:tc>
        <w:tc>
          <w:tcPr>
            <w:tcW w:w="709" w:type="dxa"/>
            <w:gridSpan w:val="2"/>
            <w:vMerge w:val="restart"/>
            <w:tcBorders>
              <w:top w:val="nil"/>
              <w:left w:val="single" w:sz="4" w:space="0" w:color="auto"/>
              <w:bottom w:val="single" w:sz="4" w:space="0" w:color="000000"/>
              <w:right w:val="single" w:sz="4" w:space="0" w:color="auto"/>
            </w:tcBorders>
            <w:noWrap/>
            <w:textDirection w:val="btLr"/>
            <w:vAlign w:val="center"/>
          </w:tcPr>
          <w:p w14:paraId="34B10478" w14:textId="07E41395" w:rsidR="00DF3848" w:rsidRPr="00AE2226" w:rsidRDefault="00DF3848" w:rsidP="00D27354">
            <w:pPr>
              <w:spacing w:after="0" w:line="240" w:lineRule="auto"/>
              <w:ind w:left="113" w:right="113"/>
              <w:jc w:val="center"/>
              <w:rPr>
                <w:rFonts w:ascii="Times New Roman" w:hAnsi="Times New Roman"/>
                <w:sz w:val="20"/>
                <w:szCs w:val="20"/>
                <w:lang w:val="uk-UA" w:eastAsia="ru-RU"/>
              </w:rPr>
            </w:pPr>
            <w:r>
              <w:rPr>
                <w:rFonts w:ascii="Times New Roman" w:hAnsi="Times New Roman"/>
                <w:sz w:val="20"/>
                <w:szCs w:val="20"/>
                <w:lang w:val="uk-UA" w:eastAsia="ru-RU"/>
              </w:rPr>
              <w:t>У</w:t>
            </w:r>
            <w:r w:rsidRPr="00AE2226">
              <w:rPr>
                <w:rFonts w:ascii="Times New Roman" w:hAnsi="Times New Roman"/>
                <w:sz w:val="20"/>
                <w:szCs w:val="20"/>
                <w:lang w:val="uk-UA" w:eastAsia="ru-RU"/>
              </w:rPr>
              <w:t>сього</w:t>
            </w:r>
          </w:p>
        </w:tc>
        <w:tc>
          <w:tcPr>
            <w:tcW w:w="8513" w:type="dxa"/>
            <w:gridSpan w:val="12"/>
            <w:tcBorders>
              <w:top w:val="single" w:sz="4" w:space="0" w:color="auto"/>
              <w:left w:val="nil"/>
              <w:bottom w:val="single" w:sz="4" w:space="0" w:color="auto"/>
              <w:right w:val="single" w:sz="4" w:space="0" w:color="auto"/>
            </w:tcBorders>
            <w:vAlign w:val="center"/>
          </w:tcPr>
          <w:p w14:paraId="06052D6A" w14:textId="38BBF9AF"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утому числі за господарствами</w:t>
            </w:r>
          </w:p>
        </w:tc>
      </w:tr>
      <w:tr w:rsidR="00DF3848" w:rsidRPr="007549DF" w14:paraId="117F330D" w14:textId="5E022263" w:rsidTr="005B6153">
        <w:trPr>
          <w:gridAfter w:val="1"/>
          <w:wAfter w:w="8" w:type="dxa"/>
          <w:trHeight w:val="315"/>
        </w:trPr>
        <w:tc>
          <w:tcPr>
            <w:tcW w:w="1440" w:type="dxa"/>
            <w:vMerge/>
            <w:tcBorders>
              <w:top w:val="nil"/>
              <w:left w:val="single" w:sz="4" w:space="0" w:color="auto"/>
              <w:bottom w:val="single" w:sz="4" w:space="0" w:color="000000"/>
              <w:right w:val="single" w:sz="4" w:space="0" w:color="auto"/>
            </w:tcBorders>
            <w:vAlign w:val="center"/>
          </w:tcPr>
          <w:p w14:paraId="512474EB" w14:textId="77777777" w:rsidR="00DF3848" w:rsidRPr="007549DF" w:rsidRDefault="00DF3848" w:rsidP="00C11EE8">
            <w:pPr>
              <w:spacing w:after="0" w:line="240" w:lineRule="auto"/>
              <w:rPr>
                <w:rFonts w:ascii="Times New Roman" w:hAnsi="Times New Roman"/>
                <w:sz w:val="24"/>
                <w:szCs w:val="24"/>
                <w:lang w:val="uk-UA" w:eastAsia="ru-RU"/>
              </w:rPr>
            </w:pPr>
          </w:p>
        </w:tc>
        <w:tc>
          <w:tcPr>
            <w:tcW w:w="383" w:type="dxa"/>
            <w:gridSpan w:val="2"/>
            <w:vMerge/>
            <w:tcBorders>
              <w:top w:val="nil"/>
              <w:left w:val="single" w:sz="4" w:space="0" w:color="auto"/>
              <w:bottom w:val="single" w:sz="4" w:space="0" w:color="000000"/>
              <w:right w:val="single" w:sz="4" w:space="0" w:color="auto"/>
            </w:tcBorders>
            <w:vAlign w:val="center"/>
          </w:tcPr>
          <w:p w14:paraId="7EA636EE" w14:textId="77777777" w:rsidR="00DF3848" w:rsidRPr="00AE2226" w:rsidRDefault="00DF3848" w:rsidP="00C11EE8">
            <w:pPr>
              <w:spacing w:after="0" w:line="240" w:lineRule="auto"/>
              <w:rPr>
                <w:rFonts w:ascii="Times New Roman" w:hAnsi="Times New Roman"/>
                <w:sz w:val="20"/>
                <w:szCs w:val="20"/>
                <w:lang w:val="uk-UA" w:eastAsia="ru-RU"/>
              </w:rPr>
            </w:pPr>
          </w:p>
        </w:tc>
        <w:tc>
          <w:tcPr>
            <w:tcW w:w="709" w:type="dxa"/>
            <w:gridSpan w:val="2"/>
            <w:vMerge/>
            <w:tcBorders>
              <w:top w:val="single" w:sz="4" w:space="0" w:color="000000"/>
              <w:left w:val="single" w:sz="4" w:space="0" w:color="auto"/>
              <w:bottom w:val="single" w:sz="4" w:space="0" w:color="000000"/>
              <w:right w:val="single" w:sz="4" w:space="0" w:color="auto"/>
            </w:tcBorders>
            <w:vAlign w:val="center"/>
          </w:tcPr>
          <w:p w14:paraId="49964750" w14:textId="77777777" w:rsidR="00DF3848" w:rsidRPr="00AE2226" w:rsidRDefault="00DF3848" w:rsidP="00C11EE8">
            <w:pPr>
              <w:spacing w:after="0" w:line="240" w:lineRule="auto"/>
              <w:rPr>
                <w:rFonts w:ascii="Times New Roman" w:hAnsi="Times New Roman"/>
                <w:sz w:val="20"/>
                <w:szCs w:val="20"/>
                <w:lang w:val="uk-UA" w:eastAsia="ru-RU"/>
              </w:rPr>
            </w:pPr>
          </w:p>
        </w:tc>
        <w:tc>
          <w:tcPr>
            <w:tcW w:w="1559" w:type="dxa"/>
            <w:gridSpan w:val="2"/>
            <w:tcBorders>
              <w:left w:val="single" w:sz="4" w:space="0" w:color="auto"/>
            </w:tcBorders>
            <w:noWrap/>
            <w:vAlign w:val="center"/>
          </w:tcPr>
          <w:p w14:paraId="6E7CCEBC" w14:textId="095694B9" w:rsidR="00DF3848" w:rsidRPr="00AE2226" w:rsidRDefault="005B6153" w:rsidP="00C11EE8">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хвойні</w:t>
            </w:r>
          </w:p>
        </w:tc>
        <w:tc>
          <w:tcPr>
            <w:tcW w:w="709" w:type="dxa"/>
            <w:tcBorders>
              <w:top w:val="single" w:sz="4" w:space="0" w:color="auto"/>
              <w:left w:val="nil"/>
              <w:bottom w:val="single" w:sz="4" w:space="0" w:color="auto"/>
              <w:right w:val="single" w:sz="4" w:space="0" w:color="auto"/>
            </w:tcBorders>
            <w:vAlign w:val="center"/>
          </w:tcPr>
          <w:p w14:paraId="00B6A5CF" w14:textId="77777777" w:rsidR="00DF3848" w:rsidRPr="00AE2226" w:rsidRDefault="00DF3848" w:rsidP="00C11EE8">
            <w:pPr>
              <w:spacing w:after="0" w:line="240" w:lineRule="auto"/>
              <w:jc w:val="center"/>
              <w:rPr>
                <w:rFonts w:ascii="Times New Roman" w:hAnsi="Times New Roman"/>
                <w:sz w:val="20"/>
                <w:szCs w:val="20"/>
                <w:lang w:val="uk-UA" w:eastAsia="ru-RU"/>
              </w:rPr>
            </w:pPr>
          </w:p>
        </w:tc>
        <w:tc>
          <w:tcPr>
            <w:tcW w:w="2551" w:type="dxa"/>
            <w:gridSpan w:val="3"/>
            <w:tcBorders>
              <w:top w:val="single" w:sz="4" w:space="0" w:color="auto"/>
              <w:left w:val="single" w:sz="4" w:space="0" w:color="auto"/>
              <w:bottom w:val="single" w:sz="4" w:space="0" w:color="auto"/>
              <w:right w:val="single" w:sz="4" w:space="0" w:color="000000"/>
            </w:tcBorders>
            <w:vAlign w:val="center"/>
          </w:tcPr>
          <w:p w14:paraId="6D69DC96" w14:textId="2C0D4B22" w:rsidR="00DF3848" w:rsidRPr="00AE2226" w:rsidRDefault="005B6153" w:rsidP="00C11EE8">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твердолистяні</w:t>
            </w:r>
          </w:p>
        </w:tc>
        <w:tc>
          <w:tcPr>
            <w:tcW w:w="3686" w:type="dxa"/>
            <w:gridSpan w:val="5"/>
            <w:tcBorders>
              <w:top w:val="single" w:sz="4" w:space="0" w:color="auto"/>
              <w:left w:val="nil"/>
              <w:bottom w:val="single" w:sz="4" w:space="0" w:color="auto"/>
              <w:right w:val="single" w:sz="4" w:space="0" w:color="000000"/>
            </w:tcBorders>
            <w:vAlign w:val="center"/>
          </w:tcPr>
          <w:p w14:paraId="12EE0F5A" w14:textId="6A8A7E55" w:rsidR="00DF3848" w:rsidRPr="00AE2226" w:rsidRDefault="005B6153" w:rsidP="00C11EE8">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м’яколистяні</w:t>
            </w:r>
          </w:p>
        </w:tc>
      </w:tr>
      <w:tr w:rsidR="00DF3848" w:rsidRPr="007549DF" w14:paraId="5E0C623E" w14:textId="51CFABF0" w:rsidTr="005B6153">
        <w:trPr>
          <w:gridAfter w:val="1"/>
          <w:wAfter w:w="8" w:type="dxa"/>
          <w:trHeight w:val="315"/>
        </w:trPr>
        <w:tc>
          <w:tcPr>
            <w:tcW w:w="1440" w:type="dxa"/>
            <w:vMerge/>
            <w:tcBorders>
              <w:top w:val="nil"/>
              <w:left w:val="single" w:sz="4" w:space="0" w:color="auto"/>
              <w:bottom w:val="single" w:sz="4" w:space="0" w:color="000000"/>
              <w:right w:val="single" w:sz="4" w:space="0" w:color="auto"/>
            </w:tcBorders>
            <w:vAlign w:val="center"/>
          </w:tcPr>
          <w:p w14:paraId="57D63570" w14:textId="77777777" w:rsidR="00DF3848" w:rsidRPr="007549DF" w:rsidRDefault="00DF3848" w:rsidP="00C11EE8">
            <w:pPr>
              <w:spacing w:after="0" w:line="240" w:lineRule="auto"/>
              <w:rPr>
                <w:rFonts w:ascii="Times New Roman" w:hAnsi="Times New Roman"/>
                <w:sz w:val="24"/>
                <w:szCs w:val="24"/>
                <w:lang w:val="uk-UA" w:eastAsia="ru-RU"/>
              </w:rPr>
            </w:pPr>
          </w:p>
        </w:tc>
        <w:tc>
          <w:tcPr>
            <w:tcW w:w="383" w:type="dxa"/>
            <w:gridSpan w:val="2"/>
            <w:vMerge/>
            <w:tcBorders>
              <w:top w:val="nil"/>
              <w:left w:val="single" w:sz="4" w:space="0" w:color="auto"/>
              <w:bottom w:val="single" w:sz="4" w:space="0" w:color="000000"/>
              <w:right w:val="single" w:sz="4" w:space="0" w:color="auto"/>
            </w:tcBorders>
            <w:vAlign w:val="center"/>
          </w:tcPr>
          <w:p w14:paraId="4FCD00F9" w14:textId="77777777" w:rsidR="00DF3848" w:rsidRPr="00AE2226" w:rsidRDefault="00DF3848" w:rsidP="00C11EE8">
            <w:pPr>
              <w:spacing w:after="0" w:line="240" w:lineRule="auto"/>
              <w:rPr>
                <w:rFonts w:ascii="Times New Roman" w:hAnsi="Times New Roman"/>
                <w:sz w:val="20"/>
                <w:szCs w:val="20"/>
                <w:lang w:val="uk-UA" w:eastAsia="ru-RU"/>
              </w:rPr>
            </w:pPr>
          </w:p>
        </w:tc>
        <w:tc>
          <w:tcPr>
            <w:tcW w:w="709" w:type="dxa"/>
            <w:gridSpan w:val="2"/>
            <w:vMerge/>
            <w:tcBorders>
              <w:top w:val="single" w:sz="4" w:space="0" w:color="000000"/>
              <w:left w:val="single" w:sz="4" w:space="0" w:color="auto"/>
              <w:bottom w:val="single" w:sz="4" w:space="0" w:color="000000"/>
              <w:right w:val="single" w:sz="4" w:space="0" w:color="auto"/>
            </w:tcBorders>
            <w:vAlign w:val="center"/>
          </w:tcPr>
          <w:p w14:paraId="06AB30E5" w14:textId="77777777" w:rsidR="00DF3848" w:rsidRPr="00AE2226" w:rsidRDefault="00DF3848" w:rsidP="00C11EE8">
            <w:pPr>
              <w:spacing w:after="0" w:line="240" w:lineRule="auto"/>
              <w:rPr>
                <w:rFonts w:ascii="Times New Roman" w:hAnsi="Times New Roman"/>
                <w:sz w:val="20"/>
                <w:szCs w:val="20"/>
                <w:lang w:val="uk-UA" w:eastAsia="ru-RU"/>
              </w:rPr>
            </w:pPr>
          </w:p>
        </w:tc>
        <w:tc>
          <w:tcPr>
            <w:tcW w:w="567" w:type="dxa"/>
            <w:vMerge w:val="restart"/>
            <w:tcBorders>
              <w:top w:val="single" w:sz="4" w:space="0" w:color="auto"/>
              <w:left w:val="single" w:sz="4" w:space="0" w:color="auto"/>
              <w:bottom w:val="single" w:sz="4" w:space="0" w:color="000000"/>
              <w:right w:val="single" w:sz="4" w:space="0" w:color="auto"/>
            </w:tcBorders>
            <w:noWrap/>
            <w:vAlign w:val="center"/>
          </w:tcPr>
          <w:p w14:paraId="707F6BE6" w14:textId="77777777"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усього</w:t>
            </w:r>
          </w:p>
        </w:tc>
        <w:tc>
          <w:tcPr>
            <w:tcW w:w="1701" w:type="dxa"/>
            <w:gridSpan w:val="2"/>
            <w:tcBorders>
              <w:top w:val="single" w:sz="4" w:space="0" w:color="auto"/>
              <w:left w:val="nil"/>
              <w:bottom w:val="single" w:sz="4" w:space="0" w:color="auto"/>
              <w:right w:val="single" w:sz="4" w:space="0" w:color="auto"/>
            </w:tcBorders>
            <w:vAlign w:val="center"/>
          </w:tcPr>
          <w:p w14:paraId="7649C948" w14:textId="19B436C8"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в т.ч. за госпсекціями</w:t>
            </w:r>
          </w:p>
        </w:tc>
        <w:tc>
          <w:tcPr>
            <w:tcW w:w="708" w:type="dxa"/>
            <w:vMerge w:val="restart"/>
            <w:tcBorders>
              <w:top w:val="nil"/>
              <w:left w:val="single" w:sz="4" w:space="0" w:color="auto"/>
              <w:bottom w:val="single" w:sz="4" w:space="0" w:color="000000"/>
              <w:right w:val="single" w:sz="4" w:space="0" w:color="auto"/>
            </w:tcBorders>
            <w:noWrap/>
            <w:vAlign w:val="center"/>
          </w:tcPr>
          <w:p w14:paraId="3F700101" w14:textId="7A0393CB"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усього</w:t>
            </w:r>
          </w:p>
        </w:tc>
        <w:tc>
          <w:tcPr>
            <w:tcW w:w="1843" w:type="dxa"/>
            <w:gridSpan w:val="2"/>
            <w:tcBorders>
              <w:top w:val="single" w:sz="4" w:space="0" w:color="auto"/>
              <w:left w:val="nil"/>
              <w:bottom w:val="single" w:sz="4" w:space="0" w:color="auto"/>
              <w:right w:val="nil"/>
            </w:tcBorders>
            <w:noWrap/>
            <w:vAlign w:val="center"/>
          </w:tcPr>
          <w:p w14:paraId="46E35316" w14:textId="77777777"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в т.ч. за госпсекціями</w:t>
            </w:r>
          </w:p>
        </w:tc>
        <w:tc>
          <w:tcPr>
            <w:tcW w:w="851" w:type="dxa"/>
            <w:vMerge w:val="restart"/>
            <w:tcBorders>
              <w:top w:val="nil"/>
              <w:left w:val="single" w:sz="4" w:space="0" w:color="auto"/>
              <w:bottom w:val="single" w:sz="4" w:space="0" w:color="000000"/>
              <w:right w:val="single" w:sz="4" w:space="0" w:color="auto"/>
            </w:tcBorders>
            <w:noWrap/>
            <w:vAlign w:val="center"/>
          </w:tcPr>
          <w:p w14:paraId="19F75706" w14:textId="77777777"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усього</w:t>
            </w:r>
          </w:p>
        </w:tc>
        <w:tc>
          <w:tcPr>
            <w:tcW w:w="2835" w:type="dxa"/>
            <w:gridSpan w:val="4"/>
            <w:tcBorders>
              <w:top w:val="single" w:sz="4" w:space="0" w:color="auto"/>
              <w:left w:val="nil"/>
              <w:bottom w:val="single" w:sz="4" w:space="0" w:color="auto"/>
              <w:right w:val="single" w:sz="4" w:space="0" w:color="000000"/>
            </w:tcBorders>
            <w:noWrap/>
            <w:vAlign w:val="center"/>
          </w:tcPr>
          <w:p w14:paraId="2703F187" w14:textId="677E207D"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в т.ч. за госпсекціями</w:t>
            </w:r>
          </w:p>
        </w:tc>
      </w:tr>
      <w:tr w:rsidR="00DF3848" w:rsidRPr="007549DF" w14:paraId="33393471" w14:textId="5D558BA0" w:rsidTr="005B6153">
        <w:trPr>
          <w:gridAfter w:val="1"/>
          <w:wAfter w:w="8" w:type="dxa"/>
          <w:cantSplit/>
          <w:trHeight w:val="1134"/>
        </w:trPr>
        <w:tc>
          <w:tcPr>
            <w:tcW w:w="1440" w:type="dxa"/>
            <w:vMerge/>
            <w:tcBorders>
              <w:top w:val="nil"/>
              <w:left w:val="single" w:sz="4" w:space="0" w:color="auto"/>
              <w:bottom w:val="single" w:sz="4" w:space="0" w:color="000000"/>
              <w:right w:val="single" w:sz="4" w:space="0" w:color="auto"/>
            </w:tcBorders>
            <w:vAlign w:val="center"/>
          </w:tcPr>
          <w:p w14:paraId="1C21BF57" w14:textId="77777777" w:rsidR="00DF3848" w:rsidRPr="007549DF" w:rsidRDefault="00DF3848" w:rsidP="00C11EE8">
            <w:pPr>
              <w:spacing w:after="0" w:line="240" w:lineRule="auto"/>
              <w:rPr>
                <w:rFonts w:ascii="Times New Roman" w:hAnsi="Times New Roman"/>
                <w:sz w:val="24"/>
                <w:szCs w:val="24"/>
                <w:lang w:val="uk-UA" w:eastAsia="ru-RU"/>
              </w:rPr>
            </w:pPr>
          </w:p>
        </w:tc>
        <w:tc>
          <w:tcPr>
            <w:tcW w:w="383" w:type="dxa"/>
            <w:gridSpan w:val="2"/>
            <w:vMerge/>
            <w:tcBorders>
              <w:top w:val="nil"/>
              <w:left w:val="single" w:sz="4" w:space="0" w:color="auto"/>
              <w:bottom w:val="single" w:sz="4" w:space="0" w:color="000000"/>
              <w:right w:val="single" w:sz="4" w:space="0" w:color="auto"/>
            </w:tcBorders>
            <w:vAlign w:val="center"/>
          </w:tcPr>
          <w:p w14:paraId="55B625C6" w14:textId="77777777" w:rsidR="00DF3848" w:rsidRPr="00AE2226" w:rsidRDefault="00DF3848" w:rsidP="00C11EE8">
            <w:pPr>
              <w:spacing w:after="0" w:line="240" w:lineRule="auto"/>
              <w:rPr>
                <w:rFonts w:ascii="Times New Roman" w:hAnsi="Times New Roman"/>
                <w:sz w:val="20"/>
                <w:szCs w:val="20"/>
                <w:lang w:val="uk-UA" w:eastAsia="ru-RU"/>
              </w:rPr>
            </w:pPr>
          </w:p>
        </w:tc>
        <w:tc>
          <w:tcPr>
            <w:tcW w:w="709" w:type="dxa"/>
            <w:gridSpan w:val="2"/>
            <w:vMerge/>
            <w:tcBorders>
              <w:top w:val="single" w:sz="4" w:space="0" w:color="000000"/>
              <w:left w:val="single" w:sz="4" w:space="0" w:color="auto"/>
              <w:bottom w:val="single" w:sz="4" w:space="0" w:color="000000"/>
              <w:right w:val="single" w:sz="4" w:space="0" w:color="auto"/>
            </w:tcBorders>
            <w:vAlign w:val="center"/>
          </w:tcPr>
          <w:p w14:paraId="47D40D79" w14:textId="77777777" w:rsidR="00DF3848" w:rsidRPr="00AE2226" w:rsidRDefault="00DF3848" w:rsidP="00C11EE8">
            <w:pPr>
              <w:spacing w:after="0" w:line="240" w:lineRule="auto"/>
              <w:rPr>
                <w:rFonts w:ascii="Times New Roman" w:hAnsi="Times New Roman"/>
                <w:sz w:val="20"/>
                <w:szCs w:val="20"/>
                <w:lang w:val="uk-UA" w:eastAsia="ru-RU"/>
              </w:rPr>
            </w:pPr>
          </w:p>
        </w:tc>
        <w:tc>
          <w:tcPr>
            <w:tcW w:w="567" w:type="dxa"/>
            <w:vMerge/>
            <w:tcBorders>
              <w:top w:val="single" w:sz="4" w:space="0" w:color="000000"/>
              <w:left w:val="single" w:sz="4" w:space="0" w:color="auto"/>
              <w:bottom w:val="single" w:sz="4" w:space="0" w:color="000000"/>
              <w:right w:val="single" w:sz="4" w:space="0" w:color="auto"/>
            </w:tcBorders>
            <w:vAlign w:val="center"/>
          </w:tcPr>
          <w:p w14:paraId="2D15AE0E" w14:textId="77777777" w:rsidR="00DF3848" w:rsidRPr="00AE2226" w:rsidRDefault="00DF3848" w:rsidP="00C11EE8">
            <w:pPr>
              <w:spacing w:after="0" w:line="240" w:lineRule="auto"/>
              <w:rPr>
                <w:rFonts w:ascii="Times New Roman" w:hAnsi="Times New Roman"/>
                <w:sz w:val="20"/>
                <w:szCs w:val="20"/>
                <w:lang w:val="uk-UA" w:eastAsia="ru-RU"/>
              </w:rPr>
            </w:pPr>
          </w:p>
        </w:tc>
        <w:tc>
          <w:tcPr>
            <w:tcW w:w="992" w:type="dxa"/>
            <w:tcBorders>
              <w:top w:val="nil"/>
              <w:left w:val="nil"/>
              <w:bottom w:val="single" w:sz="4" w:space="0" w:color="auto"/>
              <w:right w:val="single" w:sz="4" w:space="0" w:color="auto"/>
            </w:tcBorders>
            <w:noWrap/>
            <w:textDirection w:val="btLr"/>
            <w:vAlign w:val="center"/>
          </w:tcPr>
          <w:p w14:paraId="33C3136C" w14:textId="77777777" w:rsidR="00DF3848" w:rsidRPr="00AE2226" w:rsidRDefault="00DF3848" w:rsidP="00D27354">
            <w:pPr>
              <w:spacing w:after="0" w:line="240" w:lineRule="auto"/>
              <w:ind w:left="113" w:right="113"/>
              <w:jc w:val="center"/>
              <w:rPr>
                <w:rFonts w:ascii="Times New Roman" w:hAnsi="Times New Roman"/>
                <w:sz w:val="20"/>
                <w:szCs w:val="20"/>
                <w:lang w:val="uk-UA" w:eastAsia="ru-RU"/>
              </w:rPr>
            </w:pPr>
            <w:r w:rsidRPr="00AE2226">
              <w:rPr>
                <w:rFonts w:ascii="Times New Roman" w:hAnsi="Times New Roman"/>
                <w:sz w:val="20"/>
                <w:szCs w:val="20"/>
                <w:lang w:val="uk-UA" w:eastAsia="ru-RU"/>
              </w:rPr>
              <w:t>соснова</w:t>
            </w:r>
          </w:p>
        </w:tc>
        <w:tc>
          <w:tcPr>
            <w:tcW w:w="709" w:type="dxa"/>
            <w:tcBorders>
              <w:top w:val="nil"/>
              <w:left w:val="single" w:sz="4" w:space="0" w:color="auto"/>
              <w:bottom w:val="single" w:sz="4" w:space="0" w:color="000000"/>
              <w:right w:val="single" w:sz="4" w:space="0" w:color="auto"/>
            </w:tcBorders>
            <w:textDirection w:val="btLr"/>
            <w:vAlign w:val="center"/>
          </w:tcPr>
          <w:p w14:paraId="4914E4EE" w14:textId="2FB72F7A" w:rsidR="00DF3848" w:rsidRPr="00AE2226" w:rsidRDefault="005B6153" w:rsidP="005B6153">
            <w:pPr>
              <w:spacing w:after="0" w:line="240" w:lineRule="auto"/>
              <w:ind w:left="113" w:right="113"/>
              <w:rPr>
                <w:rFonts w:ascii="Times New Roman" w:hAnsi="Times New Roman"/>
                <w:sz w:val="20"/>
                <w:szCs w:val="20"/>
                <w:lang w:val="uk-UA" w:eastAsia="ru-RU"/>
              </w:rPr>
            </w:pPr>
            <w:r>
              <w:rPr>
                <w:rFonts w:ascii="Times New Roman" w:hAnsi="Times New Roman"/>
                <w:sz w:val="20"/>
                <w:szCs w:val="20"/>
                <w:lang w:val="uk-UA" w:eastAsia="ru-RU"/>
              </w:rPr>
              <w:t>ялинова</w:t>
            </w:r>
          </w:p>
        </w:tc>
        <w:tc>
          <w:tcPr>
            <w:tcW w:w="708" w:type="dxa"/>
            <w:vMerge/>
            <w:tcBorders>
              <w:top w:val="nil"/>
              <w:left w:val="single" w:sz="4" w:space="0" w:color="auto"/>
              <w:bottom w:val="single" w:sz="4" w:space="0" w:color="000000"/>
              <w:right w:val="single" w:sz="4" w:space="0" w:color="auto"/>
            </w:tcBorders>
            <w:vAlign w:val="center"/>
          </w:tcPr>
          <w:p w14:paraId="5DCCE2E2" w14:textId="07BBC22D" w:rsidR="00DF3848" w:rsidRPr="00AE2226" w:rsidRDefault="00DF3848" w:rsidP="00C11EE8">
            <w:pPr>
              <w:spacing w:after="0" w:line="240" w:lineRule="auto"/>
              <w:rPr>
                <w:rFonts w:ascii="Times New Roman" w:hAnsi="Times New Roman"/>
                <w:sz w:val="20"/>
                <w:szCs w:val="20"/>
                <w:lang w:val="uk-UA" w:eastAsia="ru-RU"/>
              </w:rPr>
            </w:pPr>
          </w:p>
        </w:tc>
        <w:tc>
          <w:tcPr>
            <w:tcW w:w="851" w:type="dxa"/>
            <w:tcBorders>
              <w:top w:val="nil"/>
              <w:left w:val="nil"/>
              <w:bottom w:val="single" w:sz="4" w:space="0" w:color="auto"/>
              <w:right w:val="single" w:sz="4" w:space="0" w:color="auto"/>
            </w:tcBorders>
            <w:noWrap/>
            <w:vAlign w:val="center"/>
          </w:tcPr>
          <w:p w14:paraId="45EEA049" w14:textId="1E7CD9E4" w:rsidR="00DF3848" w:rsidRPr="00AE2226" w:rsidRDefault="00DF3848" w:rsidP="00DF3848">
            <w:pPr>
              <w:spacing w:after="0" w:line="240" w:lineRule="auto"/>
              <w:ind w:left="113" w:right="113"/>
              <w:jc w:val="center"/>
              <w:rPr>
                <w:rFonts w:ascii="Times New Roman" w:hAnsi="Times New Roman"/>
                <w:sz w:val="20"/>
                <w:szCs w:val="20"/>
                <w:lang w:val="uk-UA" w:eastAsia="ru-RU"/>
              </w:rPr>
            </w:pPr>
            <w:r w:rsidRPr="00AE2226">
              <w:rPr>
                <w:rFonts w:ascii="Times New Roman" w:hAnsi="Times New Roman"/>
                <w:sz w:val="20"/>
                <w:szCs w:val="20"/>
                <w:lang w:val="uk-UA" w:eastAsia="ru-RU"/>
              </w:rPr>
              <w:t>дубова</w:t>
            </w:r>
          </w:p>
        </w:tc>
        <w:tc>
          <w:tcPr>
            <w:tcW w:w="992" w:type="dxa"/>
            <w:tcBorders>
              <w:top w:val="nil"/>
              <w:left w:val="nil"/>
              <w:bottom w:val="single" w:sz="4" w:space="0" w:color="auto"/>
              <w:right w:val="single" w:sz="4" w:space="0" w:color="auto"/>
            </w:tcBorders>
            <w:noWrap/>
            <w:vAlign w:val="center"/>
          </w:tcPr>
          <w:p w14:paraId="6E87E244" w14:textId="17BBD78D" w:rsidR="00DF3848" w:rsidRPr="00AE2226" w:rsidRDefault="00DF3848" w:rsidP="00C11EE8">
            <w:pPr>
              <w:spacing w:after="0" w:line="240" w:lineRule="auto"/>
              <w:jc w:val="center"/>
              <w:rPr>
                <w:rFonts w:ascii="Times New Roman" w:hAnsi="Times New Roman"/>
                <w:sz w:val="20"/>
                <w:szCs w:val="20"/>
                <w:lang w:val="uk-UA" w:eastAsia="ru-RU"/>
              </w:rPr>
            </w:pPr>
            <w:r>
              <w:rPr>
                <w:rFonts w:ascii="Times New Roman" w:hAnsi="Times New Roman"/>
                <w:sz w:val="20"/>
                <w:szCs w:val="20"/>
                <w:lang w:val="uk-UA" w:eastAsia="ru-RU"/>
              </w:rPr>
              <w:t>г</w:t>
            </w:r>
            <w:r w:rsidRPr="00AE2226">
              <w:rPr>
                <w:rFonts w:ascii="Times New Roman" w:hAnsi="Times New Roman"/>
                <w:sz w:val="20"/>
                <w:szCs w:val="20"/>
                <w:lang w:val="uk-UA" w:eastAsia="ru-RU"/>
              </w:rPr>
              <w:t>рабо</w:t>
            </w:r>
          </w:p>
          <w:p w14:paraId="6E002B0F" w14:textId="77777777"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ва</w:t>
            </w:r>
          </w:p>
        </w:tc>
        <w:tc>
          <w:tcPr>
            <w:tcW w:w="851" w:type="dxa"/>
            <w:vMerge/>
            <w:tcBorders>
              <w:top w:val="nil"/>
              <w:left w:val="single" w:sz="4" w:space="0" w:color="auto"/>
              <w:bottom w:val="single" w:sz="4" w:space="0" w:color="000000"/>
              <w:right w:val="single" w:sz="4" w:space="0" w:color="auto"/>
            </w:tcBorders>
            <w:vAlign w:val="center"/>
          </w:tcPr>
          <w:p w14:paraId="1780CF12" w14:textId="77777777" w:rsidR="00DF3848" w:rsidRPr="00AE2226" w:rsidRDefault="00DF3848" w:rsidP="00C11EE8">
            <w:pPr>
              <w:spacing w:after="0" w:line="240" w:lineRule="auto"/>
              <w:rPr>
                <w:rFonts w:ascii="Times New Roman" w:hAnsi="Times New Roman"/>
                <w:sz w:val="20"/>
                <w:szCs w:val="20"/>
                <w:lang w:val="uk-UA" w:eastAsia="ru-RU"/>
              </w:rPr>
            </w:pPr>
          </w:p>
        </w:tc>
        <w:tc>
          <w:tcPr>
            <w:tcW w:w="708" w:type="dxa"/>
            <w:tcBorders>
              <w:top w:val="nil"/>
              <w:left w:val="nil"/>
              <w:bottom w:val="single" w:sz="4" w:space="0" w:color="auto"/>
              <w:right w:val="single" w:sz="4" w:space="0" w:color="auto"/>
            </w:tcBorders>
            <w:noWrap/>
            <w:vAlign w:val="center"/>
          </w:tcPr>
          <w:p w14:paraId="43949951" w14:textId="77777777"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березова</w:t>
            </w:r>
          </w:p>
        </w:tc>
        <w:tc>
          <w:tcPr>
            <w:tcW w:w="709" w:type="dxa"/>
            <w:tcBorders>
              <w:top w:val="nil"/>
              <w:left w:val="nil"/>
              <w:bottom w:val="single" w:sz="4" w:space="0" w:color="auto"/>
              <w:right w:val="single" w:sz="4" w:space="0" w:color="auto"/>
            </w:tcBorders>
            <w:noWrap/>
            <w:vAlign w:val="center"/>
          </w:tcPr>
          <w:p w14:paraId="36CA7F9C" w14:textId="77777777"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Оси</w:t>
            </w:r>
          </w:p>
          <w:p w14:paraId="118E4C95" w14:textId="77777777"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кова</w:t>
            </w:r>
          </w:p>
        </w:tc>
        <w:tc>
          <w:tcPr>
            <w:tcW w:w="709" w:type="dxa"/>
            <w:tcBorders>
              <w:top w:val="nil"/>
              <w:left w:val="nil"/>
              <w:bottom w:val="single" w:sz="4" w:space="0" w:color="auto"/>
              <w:right w:val="single" w:sz="4" w:space="0" w:color="auto"/>
            </w:tcBorders>
            <w:vAlign w:val="center"/>
          </w:tcPr>
          <w:p w14:paraId="1B1C997E" w14:textId="77777777" w:rsidR="00DF3848" w:rsidRPr="00AE2226" w:rsidRDefault="00DF3848" w:rsidP="00C11EE8">
            <w:pPr>
              <w:spacing w:after="0" w:line="240" w:lineRule="auto"/>
              <w:jc w:val="center"/>
              <w:rPr>
                <w:rFonts w:ascii="Times New Roman" w:hAnsi="Times New Roman"/>
                <w:sz w:val="20"/>
                <w:szCs w:val="20"/>
                <w:lang w:val="uk-UA" w:eastAsia="ru-RU"/>
              </w:rPr>
            </w:pPr>
            <w:r w:rsidRPr="00AE2226">
              <w:rPr>
                <w:rFonts w:ascii="Times New Roman" w:hAnsi="Times New Roman"/>
                <w:sz w:val="20"/>
                <w:szCs w:val="20"/>
                <w:lang w:val="uk-UA" w:eastAsia="ru-RU"/>
              </w:rPr>
              <w:t>чорновільхова</w:t>
            </w:r>
          </w:p>
        </w:tc>
        <w:tc>
          <w:tcPr>
            <w:tcW w:w="709" w:type="dxa"/>
            <w:tcBorders>
              <w:top w:val="nil"/>
              <w:left w:val="nil"/>
              <w:bottom w:val="single" w:sz="4" w:space="0" w:color="auto"/>
              <w:right w:val="single" w:sz="4" w:space="0" w:color="auto"/>
            </w:tcBorders>
            <w:textDirection w:val="btLr"/>
            <w:vAlign w:val="center"/>
          </w:tcPr>
          <w:p w14:paraId="35DA732F" w14:textId="7A04DBC6" w:rsidR="00DF3848" w:rsidRPr="00AE2226" w:rsidRDefault="00DF3848" w:rsidP="00DF3848">
            <w:pPr>
              <w:spacing w:after="0" w:line="240" w:lineRule="auto"/>
              <w:ind w:left="113" w:right="113"/>
              <w:jc w:val="center"/>
              <w:rPr>
                <w:rFonts w:ascii="Times New Roman" w:hAnsi="Times New Roman"/>
                <w:sz w:val="20"/>
                <w:szCs w:val="20"/>
                <w:lang w:val="uk-UA" w:eastAsia="ru-RU"/>
              </w:rPr>
            </w:pPr>
            <w:r>
              <w:rPr>
                <w:rFonts w:ascii="Times New Roman" w:hAnsi="Times New Roman"/>
                <w:sz w:val="20"/>
                <w:szCs w:val="20"/>
                <w:lang w:val="uk-UA" w:eastAsia="ru-RU"/>
              </w:rPr>
              <w:t>інші</w:t>
            </w:r>
          </w:p>
        </w:tc>
      </w:tr>
      <w:tr w:rsidR="005B6153" w:rsidRPr="007549DF" w14:paraId="1D103A42" w14:textId="77777777" w:rsidTr="00F5520F">
        <w:trPr>
          <w:trHeight w:val="315"/>
        </w:trPr>
        <w:tc>
          <w:tcPr>
            <w:tcW w:w="11045" w:type="dxa"/>
            <w:gridSpan w:val="17"/>
            <w:tcBorders>
              <w:top w:val="single" w:sz="4" w:space="0" w:color="auto"/>
              <w:left w:val="single" w:sz="4" w:space="0" w:color="auto"/>
              <w:bottom w:val="single" w:sz="4" w:space="0" w:color="auto"/>
              <w:right w:val="single" w:sz="4" w:space="0" w:color="auto"/>
            </w:tcBorders>
          </w:tcPr>
          <w:p w14:paraId="349D9956" w14:textId="1881A7CB" w:rsidR="005B6153" w:rsidRPr="007549DF" w:rsidRDefault="005B6153" w:rsidP="00AE2226">
            <w:pPr>
              <w:spacing w:after="0" w:line="240" w:lineRule="auto"/>
              <w:rPr>
                <w:rFonts w:ascii="Times New Roman" w:hAnsi="Times New Roman"/>
                <w:sz w:val="24"/>
                <w:szCs w:val="24"/>
                <w:lang w:val="uk-UA" w:eastAsia="ru-RU"/>
              </w:rPr>
            </w:pPr>
            <w:r w:rsidRPr="007549DF">
              <w:rPr>
                <w:rFonts w:ascii="Times New Roman" w:hAnsi="Times New Roman"/>
                <w:sz w:val="24"/>
                <w:szCs w:val="24"/>
                <w:lang w:val="uk-UA" w:eastAsia="ru-RU"/>
              </w:rPr>
              <w:lastRenderedPageBreak/>
              <w:t>ДП "</w:t>
            </w:r>
            <w:r>
              <w:rPr>
                <w:rFonts w:ascii="Times New Roman" w:hAnsi="Times New Roman"/>
                <w:sz w:val="24"/>
                <w:szCs w:val="24"/>
                <w:lang w:val="uk-UA" w:eastAsia="ru-RU"/>
              </w:rPr>
              <w:t>Звягельський</w:t>
            </w:r>
            <w:r w:rsidRPr="007549DF">
              <w:rPr>
                <w:rFonts w:ascii="Times New Roman" w:hAnsi="Times New Roman"/>
                <w:sz w:val="24"/>
                <w:szCs w:val="24"/>
                <w:lang w:val="uk-UA" w:eastAsia="ru-RU"/>
              </w:rPr>
              <w:t xml:space="preserve"> лісгосп АПК"</w:t>
            </w:r>
          </w:p>
        </w:tc>
      </w:tr>
      <w:tr w:rsidR="00DF3848" w:rsidRPr="007549DF" w14:paraId="238FFDDD" w14:textId="7405899C" w:rsidTr="005B6153">
        <w:trPr>
          <w:gridAfter w:val="1"/>
          <w:wAfter w:w="8" w:type="dxa"/>
          <w:trHeight w:val="315"/>
        </w:trPr>
        <w:tc>
          <w:tcPr>
            <w:tcW w:w="1440" w:type="dxa"/>
            <w:tcBorders>
              <w:top w:val="nil"/>
              <w:left w:val="single" w:sz="4" w:space="0" w:color="auto"/>
              <w:bottom w:val="single" w:sz="4" w:space="0" w:color="auto"/>
              <w:right w:val="single" w:sz="4" w:space="0" w:color="auto"/>
            </w:tcBorders>
            <w:noWrap/>
            <w:vAlign w:val="center"/>
          </w:tcPr>
          <w:p w14:paraId="1297AA6E" w14:textId="77777777" w:rsidR="00DF3848" w:rsidRPr="005B6153" w:rsidRDefault="00DF3848" w:rsidP="00C11EE8">
            <w:pPr>
              <w:spacing w:after="0" w:line="240" w:lineRule="auto"/>
              <w:rPr>
                <w:rFonts w:ascii="Times New Roman" w:hAnsi="Times New Roman"/>
                <w:sz w:val="20"/>
                <w:szCs w:val="20"/>
                <w:lang w:val="uk-UA" w:eastAsia="ru-RU"/>
              </w:rPr>
            </w:pPr>
            <w:r w:rsidRPr="005B6153">
              <w:rPr>
                <w:rFonts w:ascii="Times New Roman" w:hAnsi="Times New Roman"/>
                <w:sz w:val="20"/>
                <w:szCs w:val="20"/>
                <w:lang w:val="uk-UA" w:eastAsia="ru-RU"/>
              </w:rPr>
              <w:t>Всього</w:t>
            </w:r>
          </w:p>
        </w:tc>
        <w:tc>
          <w:tcPr>
            <w:tcW w:w="383" w:type="dxa"/>
            <w:gridSpan w:val="2"/>
            <w:tcBorders>
              <w:top w:val="nil"/>
              <w:left w:val="nil"/>
              <w:bottom w:val="single" w:sz="4" w:space="0" w:color="auto"/>
              <w:right w:val="single" w:sz="4" w:space="0" w:color="auto"/>
            </w:tcBorders>
            <w:noWrap/>
            <w:vAlign w:val="center"/>
          </w:tcPr>
          <w:p w14:paraId="5F71F721" w14:textId="77777777" w:rsidR="00DF3848" w:rsidRPr="005B6153" w:rsidRDefault="00DF3848" w:rsidP="00C11EE8">
            <w:pPr>
              <w:spacing w:after="0" w:line="240" w:lineRule="auto"/>
              <w:jc w:val="center"/>
              <w:rPr>
                <w:rFonts w:ascii="Times New Roman" w:hAnsi="Times New Roman"/>
                <w:sz w:val="20"/>
                <w:szCs w:val="20"/>
                <w:lang w:val="uk-UA" w:eastAsia="ru-RU"/>
              </w:rPr>
            </w:pPr>
            <w:r w:rsidRPr="005B6153">
              <w:rPr>
                <w:rFonts w:ascii="Times New Roman" w:hAnsi="Times New Roman"/>
                <w:sz w:val="20"/>
                <w:szCs w:val="20"/>
                <w:lang w:val="uk-UA" w:eastAsia="ru-RU"/>
              </w:rPr>
              <w:t>2</w:t>
            </w:r>
          </w:p>
        </w:tc>
        <w:tc>
          <w:tcPr>
            <w:tcW w:w="709" w:type="dxa"/>
            <w:gridSpan w:val="2"/>
            <w:tcBorders>
              <w:top w:val="nil"/>
              <w:left w:val="nil"/>
              <w:bottom w:val="single" w:sz="4" w:space="0" w:color="auto"/>
              <w:right w:val="single" w:sz="4" w:space="0" w:color="auto"/>
            </w:tcBorders>
            <w:noWrap/>
            <w:vAlign w:val="center"/>
          </w:tcPr>
          <w:p w14:paraId="32229D88" w14:textId="5C2EB8E1"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4,43</w:t>
            </w:r>
          </w:p>
        </w:tc>
        <w:tc>
          <w:tcPr>
            <w:tcW w:w="567" w:type="dxa"/>
            <w:tcBorders>
              <w:top w:val="nil"/>
              <w:left w:val="nil"/>
              <w:bottom w:val="single" w:sz="4" w:space="0" w:color="auto"/>
              <w:right w:val="single" w:sz="4" w:space="0" w:color="auto"/>
            </w:tcBorders>
            <w:noWrap/>
            <w:vAlign w:val="center"/>
          </w:tcPr>
          <w:p w14:paraId="75023D80" w14:textId="614D3E1B"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1,18</w:t>
            </w:r>
          </w:p>
        </w:tc>
        <w:tc>
          <w:tcPr>
            <w:tcW w:w="992" w:type="dxa"/>
            <w:tcBorders>
              <w:top w:val="nil"/>
              <w:left w:val="nil"/>
              <w:bottom w:val="single" w:sz="4" w:space="0" w:color="auto"/>
              <w:right w:val="single" w:sz="4" w:space="0" w:color="auto"/>
            </w:tcBorders>
            <w:noWrap/>
            <w:vAlign w:val="center"/>
          </w:tcPr>
          <w:p w14:paraId="71FE4232" w14:textId="7445ED9E"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1,18</w:t>
            </w:r>
          </w:p>
        </w:tc>
        <w:tc>
          <w:tcPr>
            <w:tcW w:w="709" w:type="dxa"/>
            <w:tcBorders>
              <w:top w:val="single" w:sz="4" w:space="0" w:color="auto"/>
              <w:left w:val="nil"/>
              <w:bottom w:val="single" w:sz="4" w:space="0" w:color="auto"/>
              <w:right w:val="single" w:sz="4" w:space="0" w:color="auto"/>
            </w:tcBorders>
            <w:vAlign w:val="center"/>
          </w:tcPr>
          <w:p w14:paraId="7F5D5502" w14:textId="77777777" w:rsidR="00DF3848" w:rsidRPr="005B6153" w:rsidRDefault="00DF3848">
            <w:pPr>
              <w:jc w:val="center"/>
              <w:rPr>
                <w:rFonts w:ascii="Times New Roman" w:hAnsi="Times New Roman"/>
                <w:sz w:val="20"/>
                <w:szCs w:val="20"/>
                <w:lang w:val="uk-UA"/>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23E6B2E" w14:textId="5EA16519"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0,68</w:t>
            </w:r>
          </w:p>
        </w:tc>
        <w:tc>
          <w:tcPr>
            <w:tcW w:w="851" w:type="dxa"/>
            <w:tcBorders>
              <w:top w:val="nil"/>
              <w:left w:val="nil"/>
              <w:bottom w:val="single" w:sz="4" w:space="0" w:color="auto"/>
              <w:right w:val="single" w:sz="4" w:space="0" w:color="auto"/>
            </w:tcBorders>
            <w:noWrap/>
            <w:vAlign w:val="center"/>
          </w:tcPr>
          <w:p w14:paraId="4B7A87CB" w14:textId="1F12EA16" w:rsidR="00DF3848" w:rsidRPr="005B6153" w:rsidRDefault="00DF3848">
            <w:pPr>
              <w:jc w:val="center"/>
              <w:rPr>
                <w:rFonts w:ascii="Times New Roman" w:hAnsi="Times New Roman"/>
                <w:sz w:val="20"/>
                <w:szCs w:val="20"/>
                <w:lang w:val="uk-UA"/>
              </w:rPr>
            </w:pPr>
          </w:p>
        </w:tc>
        <w:tc>
          <w:tcPr>
            <w:tcW w:w="992" w:type="dxa"/>
            <w:tcBorders>
              <w:top w:val="nil"/>
              <w:left w:val="nil"/>
              <w:bottom w:val="single" w:sz="4" w:space="0" w:color="auto"/>
              <w:right w:val="single" w:sz="4" w:space="0" w:color="auto"/>
            </w:tcBorders>
            <w:noWrap/>
            <w:vAlign w:val="center"/>
          </w:tcPr>
          <w:p w14:paraId="36B84BCA" w14:textId="376B1CD5"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0,68</w:t>
            </w:r>
          </w:p>
        </w:tc>
        <w:tc>
          <w:tcPr>
            <w:tcW w:w="851" w:type="dxa"/>
            <w:tcBorders>
              <w:top w:val="nil"/>
              <w:left w:val="nil"/>
              <w:bottom w:val="single" w:sz="4" w:space="0" w:color="auto"/>
              <w:right w:val="single" w:sz="4" w:space="0" w:color="auto"/>
            </w:tcBorders>
            <w:noWrap/>
            <w:vAlign w:val="center"/>
          </w:tcPr>
          <w:p w14:paraId="57406471" w14:textId="67EF82B0"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2,57</w:t>
            </w:r>
          </w:p>
        </w:tc>
        <w:tc>
          <w:tcPr>
            <w:tcW w:w="708" w:type="dxa"/>
            <w:tcBorders>
              <w:top w:val="nil"/>
              <w:left w:val="nil"/>
              <w:bottom w:val="single" w:sz="4" w:space="0" w:color="auto"/>
              <w:right w:val="single" w:sz="4" w:space="0" w:color="auto"/>
            </w:tcBorders>
            <w:noWrap/>
            <w:vAlign w:val="center"/>
          </w:tcPr>
          <w:p w14:paraId="5C5A17A5" w14:textId="4385E318"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1,28</w:t>
            </w:r>
          </w:p>
        </w:tc>
        <w:tc>
          <w:tcPr>
            <w:tcW w:w="709" w:type="dxa"/>
            <w:tcBorders>
              <w:top w:val="nil"/>
              <w:left w:val="nil"/>
              <w:bottom w:val="single" w:sz="4" w:space="0" w:color="auto"/>
              <w:right w:val="single" w:sz="4" w:space="0" w:color="auto"/>
            </w:tcBorders>
            <w:noWrap/>
            <w:vAlign w:val="center"/>
          </w:tcPr>
          <w:p w14:paraId="0749F18E" w14:textId="1845C7D2"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0,48</w:t>
            </w:r>
          </w:p>
        </w:tc>
        <w:tc>
          <w:tcPr>
            <w:tcW w:w="709" w:type="dxa"/>
            <w:tcBorders>
              <w:top w:val="nil"/>
              <w:left w:val="nil"/>
              <w:bottom w:val="single" w:sz="4" w:space="0" w:color="auto"/>
              <w:right w:val="single" w:sz="4" w:space="0" w:color="auto"/>
            </w:tcBorders>
            <w:noWrap/>
            <w:vAlign w:val="center"/>
          </w:tcPr>
          <w:p w14:paraId="3AC49B8B" w14:textId="51C55C65"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0,76</w:t>
            </w:r>
          </w:p>
        </w:tc>
        <w:tc>
          <w:tcPr>
            <w:tcW w:w="709" w:type="dxa"/>
            <w:tcBorders>
              <w:top w:val="nil"/>
              <w:left w:val="nil"/>
              <w:bottom w:val="single" w:sz="4" w:space="0" w:color="auto"/>
              <w:right w:val="single" w:sz="4" w:space="0" w:color="auto"/>
            </w:tcBorders>
            <w:vAlign w:val="center"/>
          </w:tcPr>
          <w:p w14:paraId="137D2C05" w14:textId="2DB6A9F2"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0,05</w:t>
            </w:r>
          </w:p>
        </w:tc>
      </w:tr>
      <w:tr w:rsidR="00DF3848" w:rsidRPr="007549DF" w14:paraId="33494A2E" w14:textId="440E8984" w:rsidTr="005B6153">
        <w:trPr>
          <w:gridAfter w:val="1"/>
          <w:wAfter w:w="8" w:type="dxa"/>
          <w:trHeight w:val="315"/>
        </w:trPr>
        <w:tc>
          <w:tcPr>
            <w:tcW w:w="1440" w:type="dxa"/>
            <w:tcBorders>
              <w:top w:val="nil"/>
              <w:left w:val="single" w:sz="4" w:space="0" w:color="auto"/>
              <w:bottom w:val="single" w:sz="4" w:space="0" w:color="auto"/>
              <w:right w:val="single" w:sz="4" w:space="0" w:color="auto"/>
            </w:tcBorders>
            <w:noWrap/>
            <w:vAlign w:val="center"/>
          </w:tcPr>
          <w:p w14:paraId="660ABD02" w14:textId="77777777" w:rsidR="00DF3848" w:rsidRPr="005B6153" w:rsidRDefault="00DF3848" w:rsidP="00C11EE8">
            <w:pPr>
              <w:spacing w:after="0" w:line="240" w:lineRule="auto"/>
              <w:rPr>
                <w:rFonts w:ascii="Times New Roman" w:hAnsi="Times New Roman"/>
                <w:sz w:val="20"/>
                <w:szCs w:val="20"/>
                <w:lang w:val="uk-UA" w:eastAsia="ru-RU"/>
              </w:rPr>
            </w:pPr>
            <w:r w:rsidRPr="005B6153">
              <w:rPr>
                <w:rFonts w:ascii="Times New Roman" w:hAnsi="Times New Roman"/>
                <w:sz w:val="20"/>
                <w:szCs w:val="20"/>
                <w:lang w:val="uk-UA" w:eastAsia="ru-RU"/>
              </w:rPr>
              <w:t>Всього</w:t>
            </w:r>
          </w:p>
        </w:tc>
        <w:tc>
          <w:tcPr>
            <w:tcW w:w="383" w:type="dxa"/>
            <w:gridSpan w:val="2"/>
            <w:tcBorders>
              <w:top w:val="nil"/>
              <w:left w:val="nil"/>
              <w:bottom w:val="single" w:sz="4" w:space="0" w:color="auto"/>
              <w:right w:val="single" w:sz="4" w:space="0" w:color="auto"/>
            </w:tcBorders>
            <w:noWrap/>
            <w:vAlign w:val="center"/>
          </w:tcPr>
          <w:p w14:paraId="4501D8A2" w14:textId="77777777" w:rsidR="00DF3848" w:rsidRPr="005B6153" w:rsidRDefault="00DF3848" w:rsidP="00C11EE8">
            <w:pPr>
              <w:spacing w:after="0" w:line="240" w:lineRule="auto"/>
              <w:jc w:val="center"/>
              <w:rPr>
                <w:rFonts w:ascii="Times New Roman" w:hAnsi="Times New Roman"/>
                <w:sz w:val="20"/>
                <w:szCs w:val="20"/>
                <w:lang w:val="uk-UA" w:eastAsia="ru-RU"/>
              </w:rPr>
            </w:pPr>
            <w:r w:rsidRPr="005B6153">
              <w:rPr>
                <w:rFonts w:ascii="Times New Roman" w:hAnsi="Times New Roman"/>
                <w:sz w:val="20"/>
                <w:szCs w:val="20"/>
                <w:lang w:val="uk-UA" w:eastAsia="ru-RU"/>
              </w:rPr>
              <w:t>3</w:t>
            </w:r>
          </w:p>
        </w:tc>
        <w:tc>
          <w:tcPr>
            <w:tcW w:w="709" w:type="dxa"/>
            <w:gridSpan w:val="2"/>
            <w:tcBorders>
              <w:top w:val="nil"/>
              <w:left w:val="nil"/>
              <w:bottom w:val="single" w:sz="4" w:space="0" w:color="auto"/>
              <w:right w:val="single" w:sz="4" w:space="0" w:color="auto"/>
            </w:tcBorders>
            <w:noWrap/>
            <w:vAlign w:val="center"/>
          </w:tcPr>
          <w:p w14:paraId="72E08FB2" w14:textId="3C7F201A"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5,72</w:t>
            </w:r>
          </w:p>
        </w:tc>
        <w:tc>
          <w:tcPr>
            <w:tcW w:w="567" w:type="dxa"/>
            <w:tcBorders>
              <w:top w:val="nil"/>
              <w:left w:val="nil"/>
              <w:bottom w:val="single" w:sz="4" w:space="0" w:color="auto"/>
              <w:right w:val="single" w:sz="4" w:space="0" w:color="auto"/>
            </w:tcBorders>
            <w:noWrap/>
            <w:vAlign w:val="center"/>
          </w:tcPr>
          <w:p w14:paraId="2BF59F7E" w14:textId="51326272" w:rsidR="00DF3848" w:rsidRPr="005B6153" w:rsidRDefault="00DF3848">
            <w:pPr>
              <w:jc w:val="center"/>
              <w:rPr>
                <w:rFonts w:ascii="Times New Roman" w:hAnsi="Times New Roman"/>
                <w:sz w:val="20"/>
                <w:szCs w:val="20"/>
                <w:lang w:val="uk-UA"/>
              </w:rPr>
            </w:pPr>
          </w:p>
        </w:tc>
        <w:tc>
          <w:tcPr>
            <w:tcW w:w="992" w:type="dxa"/>
            <w:tcBorders>
              <w:top w:val="nil"/>
              <w:left w:val="nil"/>
              <w:bottom w:val="single" w:sz="4" w:space="0" w:color="auto"/>
              <w:right w:val="single" w:sz="4" w:space="0" w:color="auto"/>
            </w:tcBorders>
            <w:noWrap/>
            <w:vAlign w:val="center"/>
          </w:tcPr>
          <w:p w14:paraId="08F47A1F" w14:textId="231E01A9" w:rsidR="00DF3848" w:rsidRPr="005B6153" w:rsidRDefault="00DF3848">
            <w:pPr>
              <w:jc w:val="center"/>
              <w:rPr>
                <w:rFonts w:ascii="Times New Roman" w:hAnsi="Times New Roman"/>
                <w:sz w:val="20"/>
                <w:szCs w:val="20"/>
                <w:lang w:val="uk-UA"/>
              </w:rPr>
            </w:pPr>
          </w:p>
        </w:tc>
        <w:tc>
          <w:tcPr>
            <w:tcW w:w="709" w:type="dxa"/>
            <w:tcBorders>
              <w:top w:val="single" w:sz="4" w:space="0" w:color="auto"/>
              <w:left w:val="nil"/>
              <w:bottom w:val="single" w:sz="4" w:space="0" w:color="auto"/>
              <w:right w:val="single" w:sz="4" w:space="0" w:color="auto"/>
            </w:tcBorders>
            <w:vAlign w:val="center"/>
          </w:tcPr>
          <w:p w14:paraId="3BA371CB" w14:textId="77777777" w:rsidR="00DF3848" w:rsidRPr="005B6153" w:rsidRDefault="00DF3848">
            <w:pPr>
              <w:jc w:val="center"/>
              <w:rPr>
                <w:rFonts w:ascii="Times New Roman" w:hAnsi="Times New Roman"/>
                <w:sz w:val="20"/>
                <w:szCs w:val="20"/>
                <w:lang w:val="uk-UA"/>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5FDA678" w14:textId="68295D13"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0,61</w:t>
            </w:r>
          </w:p>
        </w:tc>
        <w:tc>
          <w:tcPr>
            <w:tcW w:w="851" w:type="dxa"/>
            <w:tcBorders>
              <w:top w:val="nil"/>
              <w:left w:val="nil"/>
              <w:bottom w:val="single" w:sz="4" w:space="0" w:color="auto"/>
              <w:right w:val="single" w:sz="4" w:space="0" w:color="auto"/>
            </w:tcBorders>
            <w:noWrap/>
            <w:vAlign w:val="center"/>
          </w:tcPr>
          <w:p w14:paraId="7762907F" w14:textId="5FC450C8"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0,14</w:t>
            </w:r>
          </w:p>
        </w:tc>
        <w:tc>
          <w:tcPr>
            <w:tcW w:w="992" w:type="dxa"/>
            <w:tcBorders>
              <w:top w:val="nil"/>
              <w:left w:val="nil"/>
              <w:bottom w:val="single" w:sz="4" w:space="0" w:color="auto"/>
              <w:right w:val="single" w:sz="4" w:space="0" w:color="auto"/>
            </w:tcBorders>
            <w:noWrap/>
            <w:vAlign w:val="center"/>
          </w:tcPr>
          <w:p w14:paraId="1B4E5DBD" w14:textId="6D215736"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0,47</w:t>
            </w:r>
          </w:p>
        </w:tc>
        <w:tc>
          <w:tcPr>
            <w:tcW w:w="851" w:type="dxa"/>
            <w:tcBorders>
              <w:top w:val="nil"/>
              <w:left w:val="nil"/>
              <w:bottom w:val="single" w:sz="4" w:space="0" w:color="auto"/>
              <w:right w:val="single" w:sz="4" w:space="0" w:color="auto"/>
            </w:tcBorders>
            <w:noWrap/>
            <w:vAlign w:val="center"/>
          </w:tcPr>
          <w:p w14:paraId="286ECA0B" w14:textId="26B050FC"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5,11</w:t>
            </w:r>
          </w:p>
        </w:tc>
        <w:tc>
          <w:tcPr>
            <w:tcW w:w="708" w:type="dxa"/>
            <w:tcBorders>
              <w:top w:val="nil"/>
              <w:left w:val="nil"/>
              <w:bottom w:val="single" w:sz="4" w:space="0" w:color="auto"/>
              <w:right w:val="single" w:sz="4" w:space="0" w:color="auto"/>
            </w:tcBorders>
            <w:noWrap/>
            <w:vAlign w:val="center"/>
          </w:tcPr>
          <w:p w14:paraId="3D49CC2E" w14:textId="06C29AF1"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1,41</w:t>
            </w:r>
          </w:p>
        </w:tc>
        <w:tc>
          <w:tcPr>
            <w:tcW w:w="709" w:type="dxa"/>
            <w:tcBorders>
              <w:top w:val="nil"/>
              <w:left w:val="nil"/>
              <w:bottom w:val="single" w:sz="4" w:space="0" w:color="auto"/>
              <w:right w:val="single" w:sz="4" w:space="0" w:color="auto"/>
            </w:tcBorders>
            <w:noWrap/>
            <w:vAlign w:val="center"/>
          </w:tcPr>
          <w:p w14:paraId="532AE5CA" w14:textId="1E6398EF"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0,61</w:t>
            </w:r>
          </w:p>
        </w:tc>
        <w:tc>
          <w:tcPr>
            <w:tcW w:w="709" w:type="dxa"/>
            <w:tcBorders>
              <w:top w:val="nil"/>
              <w:left w:val="nil"/>
              <w:bottom w:val="single" w:sz="4" w:space="0" w:color="auto"/>
              <w:right w:val="single" w:sz="4" w:space="0" w:color="auto"/>
            </w:tcBorders>
            <w:noWrap/>
            <w:vAlign w:val="center"/>
          </w:tcPr>
          <w:p w14:paraId="2FBE517F" w14:textId="773E436D"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3,09</w:t>
            </w:r>
          </w:p>
        </w:tc>
        <w:tc>
          <w:tcPr>
            <w:tcW w:w="709" w:type="dxa"/>
            <w:tcBorders>
              <w:top w:val="nil"/>
              <w:left w:val="nil"/>
              <w:bottom w:val="single" w:sz="4" w:space="0" w:color="auto"/>
              <w:right w:val="single" w:sz="4" w:space="0" w:color="auto"/>
            </w:tcBorders>
            <w:vAlign w:val="center"/>
          </w:tcPr>
          <w:p w14:paraId="7CBE74A7" w14:textId="77777777" w:rsidR="00DF3848" w:rsidRPr="005B6153" w:rsidRDefault="00DF3848">
            <w:pPr>
              <w:jc w:val="center"/>
              <w:rPr>
                <w:rFonts w:ascii="Times New Roman" w:hAnsi="Times New Roman"/>
                <w:sz w:val="20"/>
                <w:szCs w:val="20"/>
                <w:lang w:val="uk-UA"/>
              </w:rPr>
            </w:pPr>
          </w:p>
        </w:tc>
      </w:tr>
      <w:tr w:rsidR="00DF3848" w:rsidRPr="007549DF" w14:paraId="4D415B2C" w14:textId="318E137E" w:rsidTr="005B6153">
        <w:trPr>
          <w:gridAfter w:val="1"/>
          <w:wAfter w:w="8" w:type="dxa"/>
          <w:trHeight w:val="315"/>
        </w:trPr>
        <w:tc>
          <w:tcPr>
            <w:tcW w:w="1440" w:type="dxa"/>
            <w:tcBorders>
              <w:top w:val="nil"/>
              <w:left w:val="single" w:sz="4" w:space="0" w:color="auto"/>
              <w:bottom w:val="single" w:sz="4" w:space="0" w:color="auto"/>
              <w:right w:val="single" w:sz="4" w:space="0" w:color="auto"/>
            </w:tcBorders>
            <w:noWrap/>
            <w:vAlign w:val="center"/>
          </w:tcPr>
          <w:p w14:paraId="1DAFA6C5" w14:textId="77777777" w:rsidR="00DF3848" w:rsidRPr="005B6153" w:rsidRDefault="00DF3848" w:rsidP="00C11EE8">
            <w:pPr>
              <w:spacing w:after="0" w:line="240" w:lineRule="auto"/>
              <w:rPr>
                <w:rFonts w:ascii="Times New Roman" w:hAnsi="Times New Roman"/>
                <w:sz w:val="20"/>
                <w:szCs w:val="20"/>
                <w:lang w:val="uk-UA" w:eastAsia="ru-RU"/>
              </w:rPr>
            </w:pPr>
            <w:r w:rsidRPr="005B6153">
              <w:rPr>
                <w:rFonts w:ascii="Times New Roman" w:hAnsi="Times New Roman"/>
                <w:sz w:val="20"/>
                <w:szCs w:val="20"/>
                <w:lang w:val="uk-UA" w:eastAsia="ru-RU"/>
              </w:rPr>
              <w:t>Всього</w:t>
            </w:r>
          </w:p>
        </w:tc>
        <w:tc>
          <w:tcPr>
            <w:tcW w:w="383" w:type="dxa"/>
            <w:gridSpan w:val="2"/>
            <w:tcBorders>
              <w:top w:val="nil"/>
              <w:left w:val="nil"/>
              <w:bottom w:val="single" w:sz="4" w:space="0" w:color="auto"/>
              <w:right w:val="single" w:sz="4" w:space="0" w:color="auto"/>
            </w:tcBorders>
            <w:noWrap/>
            <w:vAlign w:val="center"/>
          </w:tcPr>
          <w:p w14:paraId="769DA828" w14:textId="77777777" w:rsidR="00DF3848" w:rsidRPr="005B6153" w:rsidRDefault="00DF3848" w:rsidP="00C11EE8">
            <w:pPr>
              <w:spacing w:after="0" w:line="240" w:lineRule="auto"/>
              <w:jc w:val="center"/>
              <w:rPr>
                <w:rFonts w:ascii="Times New Roman" w:hAnsi="Times New Roman"/>
                <w:sz w:val="20"/>
                <w:szCs w:val="20"/>
                <w:lang w:val="uk-UA" w:eastAsia="ru-RU"/>
              </w:rPr>
            </w:pPr>
            <w:r w:rsidRPr="005B6153">
              <w:rPr>
                <w:rFonts w:ascii="Times New Roman" w:hAnsi="Times New Roman"/>
                <w:sz w:val="20"/>
                <w:szCs w:val="20"/>
                <w:lang w:val="uk-UA" w:eastAsia="ru-RU"/>
              </w:rPr>
              <w:t>4</w:t>
            </w:r>
          </w:p>
        </w:tc>
        <w:tc>
          <w:tcPr>
            <w:tcW w:w="709" w:type="dxa"/>
            <w:gridSpan w:val="2"/>
            <w:tcBorders>
              <w:top w:val="nil"/>
              <w:left w:val="nil"/>
              <w:bottom w:val="single" w:sz="4" w:space="0" w:color="auto"/>
              <w:right w:val="single" w:sz="4" w:space="0" w:color="auto"/>
            </w:tcBorders>
            <w:noWrap/>
            <w:vAlign w:val="center"/>
          </w:tcPr>
          <w:p w14:paraId="19490982" w14:textId="297CD5F8"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10,45</w:t>
            </w:r>
          </w:p>
        </w:tc>
        <w:tc>
          <w:tcPr>
            <w:tcW w:w="567" w:type="dxa"/>
            <w:tcBorders>
              <w:top w:val="nil"/>
              <w:left w:val="nil"/>
              <w:bottom w:val="single" w:sz="4" w:space="0" w:color="auto"/>
              <w:right w:val="single" w:sz="4" w:space="0" w:color="auto"/>
            </w:tcBorders>
            <w:noWrap/>
            <w:vAlign w:val="center"/>
          </w:tcPr>
          <w:p w14:paraId="21FE8730" w14:textId="005C337F"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1,49</w:t>
            </w:r>
          </w:p>
        </w:tc>
        <w:tc>
          <w:tcPr>
            <w:tcW w:w="992" w:type="dxa"/>
            <w:tcBorders>
              <w:top w:val="nil"/>
              <w:left w:val="nil"/>
              <w:bottom w:val="single" w:sz="4" w:space="0" w:color="auto"/>
              <w:right w:val="single" w:sz="4" w:space="0" w:color="auto"/>
            </w:tcBorders>
            <w:noWrap/>
            <w:vAlign w:val="center"/>
          </w:tcPr>
          <w:p w14:paraId="3C94F070" w14:textId="23FDFAB7"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1,39</w:t>
            </w:r>
          </w:p>
        </w:tc>
        <w:tc>
          <w:tcPr>
            <w:tcW w:w="709" w:type="dxa"/>
            <w:tcBorders>
              <w:top w:val="single" w:sz="4" w:space="0" w:color="auto"/>
              <w:left w:val="nil"/>
              <w:bottom w:val="single" w:sz="4" w:space="0" w:color="auto"/>
              <w:right w:val="single" w:sz="4" w:space="0" w:color="auto"/>
            </w:tcBorders>
            <w:vAlign w:val="center"/>
          </w:tcPr>
          <w:p w14:paraId="2FB25A82" w14:textId="4D2E7418"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38D8D4C6" w14:textId="5C1D48E4"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0,57</w:t>
            </w:r>
          </w:p>
        </w:tc>
        <w:tc>
          <w:tcPr>
            <w:tcW w:w="851" w:type="dxa"/>
            <w:tcBorders>
              <w:top w:val="nil"/>
              <w:left w:val="nil"/>
              <w:bottom w:val="single" w:sz="4" w:space="0" w:color="auto"/>
              <w:right w:val="single" w:sz="4" w:space="0" w:color="auto"/>
            </w:tcBorders>
            <w:noWrap/>
            <w:vAlign w:val="center"/>
          </w:tcPr>
          <w:p w14:paraId="2D78EC97" w14:textId="2B403E4C"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0,41</w:t>
            </w:r>
          </w:p>
        </w:tc>
        <w:tc>
          <w:tcPr>
            <w:tcW w:w="992" w:type="dxa"/>
            <w:tcBorders>
              <w:top w:val="nil"/>
              <w:left w:val="nil"/>
              <w:bottom w:val="single" w:sz="4" w:space="0" w:color="auto"/>
              <w:right w:val="single" w:sz="4" w:space="0" w:color="auto"/>
            </w:tcBorders>
            <w:noWrap/>
            <w:vAlign w:val="center"/>
          </w:tcPr>
          <w:p w14:paraId="13193666" w14:textId="66547020"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0,16</w:t>
            </w:r>
          </w:p>
        </w:tc>
        <w:tc>
          <w:tcPr>
            <w:tcW w:w="851" w:type="dxa"/>
            <w:tcBorders>
              <w:top w:val="nil"/>
              <w:left w:val="nil"/>
              <w:bottom w:val="single" w:sz="4" w:space="0" w:color="auto"/>
              <w:right w:val="single" w:sz="4" w:space="0" w:color="auto"/>
            </w:tcBorders>
            <w:noWrap/>
            <w:vAlign w:val="center"/>
          </w:tcPr>
          <w:p w14:paraId="49489CDA" w14:textId="6C2F12D5"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8,39</w:t>
            </w:r>
          </w:p>
        </w:tc>
        <w:tc>
          <w:tcPr>
            <w:tcW w:w="708" w:type="dxa"/>
            <w:tcBorders>
              <w:top w:val="nil"/>
              <w:left w:val="nil"/>
              <w:bottom w:val="single" w:sz="4" w:space="0" w:color="auto"/>
              <w:right w:val="single" w:sz="4" w:space="0" w:color="auto"/>
            </w:tcBorders>
            <w:noWrap/>
            <w:vAlign w:val="center"/>
          </w:tcPr>
          <w:p w14:paraId="01B64113" w14:textId="56803F5F"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3,95</w:t>
            </w:r>
          </w:p>
        </w:tc>
        <w:tc>
          <w:tcPr>
            <w:tcW w:w="709" w:type="dxa"/>
            <w:tcBorders>
              <w:top w:val="nil"/>
              <w:left w:val="nil"/>
              <w:bottom w:val="single" w:sz="4" w:space="0" w:color="auto"/>
              <w:right w:val="single" w:sz="4" w:space="0" w:color="auto"/>
            </w:tcBorders>
            <w:noWrap/>
            <w:vAlign w:val="center"/>
          </w:tcPr>
          <w:p w14:paraId="47EB1C44" w14:textId="6ACDF420"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0,58</w:t>
            </w:r>
          </w:p>
        </w:tc>
        <w:tc>
          <w:tcPr>
            <w:tcW w:w="709" w:type="dxa"/>
            <w:tcBorders>
              <w:top w:val="nil"/>
              <w:left w:val="nil"/>
              <w:bottom w:val="single" w:sz="4" w:space="0" w:color="auto"/>
              <w:right w:val="single" w:sz="4" w:space="0" w:color="auto"/>
            </w:tcBorders>
            <w:noWrap/>
            <w:vAlign w:val="center"/>
          </w:tcPr>
          <w:p w14:paraId="21A8368C" w14:textId="5DC4D7B5" w:rsidR="00DF3848" w:rsidRPr="005B6153" w:rsidRDefault="005B6153">
            <w:pPr>
              <w:jc w:val="center"/>
              <w:rPr>
                <w:rFonts w:ascii="Times New Roman" w:hAnsi="Times New Roman"/>
                <w:sz w:val="20"/>
                <w:szCs w:val="20"/>
                <w:lang w:val="uk-UA"/>
              </w:rPr>
            </w:pPr>
            <w:r w:rsidRPr="005B6153">
              <w:rPr>
                <w:rFonts w:ascii="Times New Roman" w:hAnsi="Times New Roman"/>
                <w:sz w:val="20"/>
                <w:szCs w:val="20"/>
                <w:lang w:val="uk-UA"/>
              </w:rPr>
              <w:t>3,86</w:t>
            </w:r>
          </w:p>
        </w:tc>
        <w:tc>
          <w:tcPr>
            <w:tcW w:w="709" w:type="dxa"/>
            <w:tcBorders>
              <w:top w:val="nil"/>
              <w:left w:val="nil"/>
              <w:bottom w:val="single" w:sz="4" w:space="0" w:color="auto"/>
              <w:right w:val="single" w:sz="4" w:space="0" w:color="auto"/>
            </w:tcBorders>
            <w:vAlign w:val="center"/>
          </w:tcPr>
          <w:p w14:paraId="328EA71C" w14:textId="77777777" w:rsidR="00DF3848" w:rsidRPr="005B6153" w:rsidRDefault="00DF3848">
            <w:pPr>
              <w:jc w:val="center"/>
              <w:rPr>
                <w:rFonts w:ascii="Times New Roman" w:hAnsi="Times New Roman"/>
                <w:sz w:val="20"/>
                <w:szCs w:val="20"/>
                <w:lang w:val="uk-UA"/>
              </w:rPr>
            </w:pPr>
          </w:p>
        </w:tc>
      </w:tr>
      <w:tr w:rsidR="00DF3848" w:rsidRPr="007549DF" w14:paraId="19BE4037" w14:textId="25ADAAF3" w:rsidTr="005B6153">
        <w:trPr>
          <w:gridAfter w:val="1"/>
          <w:wAfter w:w="8" w:type="dxa"/>
          <w:trHeight w:val="315"/>
        </w:trPr>
        <w:tc>
          <w:tcPr>
            <w:tcW w:w="1440" w:type="dxa"/>
            <w:tcBorders>
              <w:top w:val="nil"/>
              <w:left w:val="single" w:sz="4" w:space="0" w:color="auto"/>
              <w:bottom w:val="single" w:sz="4" w:space="0" w:color="auto"/>
              <w:right w:val="single" w:sz="4" w:space="0" w:color="auto"/>
            </w:tcBorders>
            <w:noWrap/>
            <w:vAlign w:val="center"/>
          </w:tcPr>
          <w:p w14:paraId="5F53774E" w14:textId="77777777" w:rsidR="00DF3848" w:rsidRPr="005B6153" w:rsidRDefault="00DF3848" w:rsidP="00C11EE8">
            <w:pPr>
              <w:spacing w:after="0" w:line="240" w:lineRule="auto"/>
              <w:rPr>
                <w:rFonts w:ascii="Times New Roman" w:hAnsi="Times New Roman"/>
                <w:b/>
                <w:sz w:val="20"/>
                <w:szCs w:val="20"/>
                <w:lang w:val="uk-UA" w:eastAsia="ru-RU"/>
              </w:rPr>
            </w:pPr>
            <w:r w:rsidRPr="005B6153">
              <w:rPr>
                <w:rFonts w:ascii="Times New Roman" w:hAnsi="Times New Roman"/>
                <w:b/>
                <w:sz w:val="20"/>
                <w:szCs w:val="20"/>
                <w:lang w:val="uk-UA" w:eastAsia="ru-RU"/>
              </w:rPr>
              <w:t>Разом</w:t>
            </w:r>
          </w:p>
        </w:tc>
        <w:tc>
          <w:tcPr>
            <w:tcW w:w="383" w:type="dxa"/>
            <w:gridSpan w:val="2"/>
            <w:tcBorders>
              <w:top w:val="nil"/>
              <w:left w:val="nil"/>
              <w:bottom w:val="single" w:sz="4" w:space="0" w:color="auto"/>
              <w:right w:val="single" w:sz="4" w:space="0" w:color="auto"/>
            </w:tcBorders>
            <w:noWrap/>
            <w:vAlign w:val="center"/>
          </w:tcPr>
          <w:p w14:paraId="2014E0C0" w14:textId="77777777" w:rsidR="00DF3848" w:rsidRPr="005B6153" w:rsidRDefault="00DF3848" w:rsidP="00C11EE8">
            <w:pPr>
              <w:spacing w:after="0" w:line="240" w:lineRule="auto"/>
              <w:jc w:val="center"/>
              <w:rPr>
                <w:rFonts w:ascii="Times New Roman" w:hAnsi="Times New Roman"/>
                <w:b/>
                <w:sz w:val="20"/>
                <w:szCs w:val="20"/>
                <w:lang w:val="uk-UA" w:eastAsia="ru-RU"/>
              </w:rPr>
            </w:pPr>
            <w:r w:rsidRPr="005B6153">
              <w:rPr>
                <w:rFonts w:ascii="Times New Roman" w:hAnsi="Times New Roman"/>
                <w:b/>
                <w:sz w:val="20"/>
                <w:szCs w:val="20"/>
                <w:lang w:val="uk-UA" w:eastAsia="ru-RU"/>
              </w:rPr>
              <w:t> </w:t>
            </w:r>
          </w:p>
        </w:tc>
        <w:tc>
          <w:tcPr>
            <w:tcW w:w="709" w:type="dxa"/>
            <w:gridSpan w:val="2"/>
            <w:tcBorders>
              <w:top w:val="nil"/>
              <w:left w:val="nil"/>
              <w:bottom w:val="single" w:sz="4" w:space="0" w:color="auto"/>
              <w:right w:val="single" w:sz="4" w:space="0" w:color="auto"/>
            </w:tcBorders>
            <w:noWrap/>
            <w:vAlign w:val="center"/>
          </w:tcPr>
          <w:p w14:paraId="5BFEF16D" w14:textId="2EF7EE8A"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20,60</w:t>
            </w:r>
          </w:p>
        </w:tc>
        <w:tc>
          <w:tcPr>
            <w:tcW w:w="567" w:type="dxa"/>
            <w:tcBorders>
              <w:top w:val="nil"/>
              <w:left w:val="nil"/>
              <w:bottom w:val="single" w:sz="4" w:space="0" w:color="auto"/>
              <w:right w:val="single" w:sz="4" w:space="0" w:color="auto"/>
            </w:tcBorders>
            <w:noWrap/>
            <w:vAlign w:val="center"/>
          </w:tcPr>
          <w:p w14:paraId="5E80CDF8" w14:textId="5A5CF4EE"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2,67</w:t>
            </w:r>
          </w:p>
        </w:tc>
        <w:tc>
          <w:tcPr>
            <w:tcW w:w="992" w:type="dxa"/>
            <w:tcBorders>
              <w:top w:val="nil"/>
              <w:left w:val="nil"/>
              <w:bottom w:val="single" w:sz="4" w:space="0" w:color="auto"/>
              <w:right w:val="single" w:sz="4" w:space="0" w:color="auto"/>
            </w:tcBorders>
            <w:noWrap/>
            <w:vAlign w:val="center"/>
          </w:tcPr>
          <w:p w14:paraId="0E6A881A" w14:textId="78070B13"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2,57</w:t>
            </w:r>
          </w:p>
        </w:tc>
        <w:tc>
          <w:tcPr>
            <w:tcW w:w="709" w:type="dxa"/>
            <w:tcBorders>
              <w:top w:val="single" w:sz="4" w:space="0" w:color="auto"/>
              <w:left w:val="nil"/>
              <w:bottom w:val="single" w:sz="4" w:space="0" w:color="auto"/>
              <w:right w:val="single" w:sz="4" w:space="0" w:color="auto"/>
            </w:tcBorders>
            <w:vAlign w:val="center"/>
          </w:tcPr>
          <w:p w14:paraId="0326FF8E" w14:textId="1F3DE762"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0,10</w:t>
            </w:r>
          </w:p>
        </w:tc>
        <w:tc>
          <w:tcPr>
            <w:tcW w:w="708" w:type="dxa"/>
            <w:tcBorders>
              <w:top w:val="single" w:sz="4" w:space="0" w:color="auto"/>
              <w:left w:val="single" w:sz="4" w:space="0" w:color="auto"/>
              <w:bottom w:val="single" w:sz="4" w:space="0" w:color="auto"/>
              <w:right w:val="single" w:sz="4" w:space="0" w:color="auto"/>
            </w:tcBorders>
            <w:noWrap/>
            <w:vAlign w:val="center"/>
          </w:tcPr>
          <w:p w14:paraId="27F3FB3A" w14:textId="2271A077"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1,86</w:t>
            </w:r>
          </w:p>
        </w:tc>
        <w:tc>
          <w:tcPr>
            <w:tcW w:w="851" w:type="dxa"/>
            <w:tcBorders>
              <w:top w:val="nil"/>
              <w:left w:val="nil"/>
              <w:bottom w:val="single" w:sz="4" w:space="0" w:color="auto"/>
              <w:right w:val="single" w:sz="4" w:space="0" w:color="auto"/>
            </w:tcBorders>
            <w:noWrap/>
            <w:vAlign w:val="center"/>
          </w:tcPr>
          <w:p w14:paraId="6844127A" w14:textId="6D4E0A28"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0,55</w:t>
            </w:r>
          </w:p>
        </w:tc>
        <w:tc>
          <w:tcPr>
            <w:tcW w:w="992" w:type="dxa"/>
            <w:tcBorders>
              <w:top w:val="nil"/>
              <w:left w:val="nil"/>
              <w:bottom w:val="single" w:sz="4" w:space="0" w:color="auto"/>
              <w:right w:val="single" w:sz="4" w:space="0" w:color="auto"/>
            </w:tcBorders>
            <w:noWrap/>
            <w:vAlign w:val="center"/>
          </w:tcPr>
          <w:p w14:paraId="1685D0CD" w14:textId="56A1B2D2"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1,31</w:t>
            </w:r>
          </w:p>
        </w:tc>
        <w:tc>
          <w:tcPr>
            <w:tcW w:w="851" w:type="dxa"/>
            <w:tcBorders>
              <w:top w:val="nil"/>
              <w:left w:val="nil"/>
              <w:bottom w:val="single" w:sz="4" w:space="0" w:color="auto"/>
              <w:right w:val="single" w:sz="4" w:space="0" w:color="auto"/>
            </w:tcBorders>
            <w:noWrap/>
            <w:vAlign w:val="center"/>
          </w:tcPr>
          <w:p w14:paraId="26A81354" w14:textId="3C2195C4"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16,07</w:t>
            </w:r>
          </w:p>
        </w:tc>
        <w:tc>
          <w:tcPr>
            <w:tcW w:w="708" w:type="dxa"/>
            <w:tcBorders>
              <w:top w:val="nil"/>
              <w:left w:val="nil"/>
              <w:bottom w:val="single" w:sz="4" w:space="0" w:color="auto"/>
              <w:right w:val="single" w:sz="4" w:space="0" w:color="auto"/>
            </w:tcBorders>
            <w:noWrap/>
            <w:vAlign w:val="center"/>
          </w:tcPr>
          <w:p w14:paraId="18FA429A" w14:textId="50B521A6"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6,64</w:t>
            </w:r>
          </w:p>
        </w:tc>
        <w:tc>
          <w:tcPr>
            <w:tcW w:w="709" w:type="dxa"/>
            <w:tcBorders>
              <w:top w:val="nil"/>
              <w:left w:val="nil"/>
              <w:bottom w:val="single" w:sz="4" w:space="0" w:color="auto"/>
              <w:right w:val="single" w:sz="4" w:space="0" w:color="auto"/>
            </w:tcBorders>
            <w:noWrap/>
            <w:vAlign w:val="center"/>
          </w:tcPr>
          <w:p w14:paraId="53D9D38E" w14:textId="59778ECE" w:rsidR="00DF3848" w:rsidRPr="005B6153" w:rsidRDefault="005B6153">
            <w:pPr>
              <w:jc w:val="center"/>
              <w:rPr>
                <w:rFonts w:ascii="Times New Roman" w:hAnsi="Times New Roman"/>
                <w:b/>
                <w:sz w:val="20"/>
                <w:szCs w:val="20"/>
                <w:lang w:val="uk-UA"/>
              </w:rPr>
            </w:pPr>
            <w:r w:rsidRPr="005B6153">
              <w:rPr>
                <w:rFonts w:ascii="Times New Roman" w:hAnsi="Times New Roman"/>
                <w:b/>
                <w:sz w:val="20"/>
                <w:szCs w:val="20"/>
                <w:lang w:val="uk-UA"/>
              </w:rPr>
              <w:t>1,67</w:t>
            </w:r>
          </w:p>
        </w:tc>
        <w:tc>
          <w:tcPr>
            <w:tcW w:w="709" w:type="dxa"/>
            <w:tcBorders>
              <w:top w:val="nil"/>
              <w:left w:val="nil"/>
              <w:bottom w:val="single" w:sz="4" w:space="0" w:color="auto"/>
              <w:right w:val="single" w:sz="4" w:space="0" w:color="auto"/>
            </w:tcBorders>
            <w:noWrap/>
            <w:vAlign w:val="center"/>
          </w:tcPr>
          <w:p w14:paraId="6695BE9B" w14:textId="658674D5" w:rsidR="00DF3848" w:rsidRPr="005B6153" w:rsidRDefault="005B6153">
            <w:pPr>
              <w:jc w:val="center"/>
              <w:rPr>
                <w:rFonts w:ascii="Times New Roman" w:hAnsi="Times New Roman"/>
                <w:b/>
                <w:sz w:val="20"/>
                <w:szCs w:val="20"/>
                <w:lang w:val="uk-UA"/>
              </w:rPr>
            </w:pPr>
            <w:r>
              <w:rPr>
                <w:rFonts w:ascii="Times New Roman" w:hAnsi="Times New Roman"/>
                <w:b/>
                <w:sz w:val="20"/>
                <w:szCs w:val="20"/>
                <w:lang w:val="uk-UA"/>
              </w:rPr>
              <w:t>7,71</w:t>
            </w:r>
          </w:p>
        </w:tc>
        <w:tc>
          <w:tcPr>
            <w:tcW w:w="709" w:type="dxa"/>
            <w:tcBorders>
              <w:top w:val="nil"/>
              <w:left w:val="nil"/>
              <w:bottom w:val="single" w:sz="4" w:space="0" w:color="auto"/>
              <w:right w:val="single" w:sz="4" w:space="0" w:color="auto"/>
            </w:tcBorders>
            <w:vAlign w:val="center"/>
          </w:tcPr>
          <w:p w14:paraId="1283F496" w14:textId="56C6556B" w:rsidR="00DF3848" w:rsidRPr="005B6153" w:rsidRDefault="005B6153">
            <w:pPr>
              <w:jc w:val="center"/>
              <w:rPr>
                <w:rFonts w:ascii="Times New Roman" w:hAnsi="Times New Roman"/>
                <w:b/>
                <w:sz w:val="20"/>
                <w:szCs w:val="20"/>
                <w:lang w:val="uk-UA"/>
              </w:rPr>
            </w:pPr>
            <w:r>
              <w:rPr>
                <w:rFonts w:ascii="Times New Roman" w:hAnsi="Times New Roman"/>
                <w:b/>
                <w:sz w:val="20"/>
                <w:szCs w:val="20"/>
                <w:lang w:val="uk-UA"/>
              </w:rPr>
              <w:t>0,05</w:t>
            </w:r>
          </w:p>
        </w:tc>
      </w:tr>
    </w:tbl>
    <w:p w14:paraId="32B233C8" w14:textId="77777777" w:rsidR="00556D8A" w:rsidRPr="001D35E8" w:rsidRDefault="00556D8A" w:rsidP="003D29B9">
      <w:pPr>
        <w:spacing w:after="0" w:line="360" w:lineRule="auto"/>
        <w:ind w:left="-851" w:firstLine="851"/>
        <w:rPr>
          <w:rFonts w:ascii="Times New Roman" w:hAnsi="Times New Roman"/>
          <w:sz w:val="28"/>
          <w:szCs w:val="28"/>
          <w:lang w:val="uk-UA"/>
        </w:rPr>
      </w:pPr>
    </w:p>
    <w:p w14:paraId="7979432A" w14:textId="70732AB0" w:rsidR="00556D8A" w:rsidRDefault="00556D8A" w:rsidP="009818DE">
      <w:pPr>
        <w:spacing w:line="360" w:lineRule="auto"/>
        <w:ind w:left="-720" w:firstLine="708"/>
        <w:rPr>
          <w:rFonts w:ascii="Times New Roman" w:hAnsi="Times New Roman"/>
          <w:sz w:val="28"/>
          <w:szCs w:val="28"/>
          <w:lang w:val="uk-UA"/>
        </w:rPr>
      </w:pPr>
      <w:r w:rsidRPr="003D29B9">
        <w:rPr>
          <w:rFonts w:ascii="Times New Roman" w:hAnsi="Times New Roman"/>
          <w:sz w:val="28"/>
          <w:szCs w:val="28"/>
          <w:lang w:val="uk-UA"/>
        </w:rPr>
        <w:t xml:space="preserve">Прийнята по підприємству </w:t>
      </w:r>
      <w:r>
        <w:rPr>
          <w:rFonts w:ascii="Times New Roman" w:hAnsi="Times New Roman"/>
          <w:sz w:val="28"/>
          <w:szCs w:val="28"/>
          <w:lang w:val="uk-UA"/>
        </w:rPr>
        <w:t xml:space="preserve">лісосіка рівномірного користування. Заготівля </w:t>
      </w:r>
      <w:r w:rsidR="003E31BF">
        <w:rPr>
          <w:rFonts w:ascii="Times New Roman" w:hAnsi="Times New Roman"/>
          <w:sz w:val="28"/>
          <w:szCs w:val="28"/>
          <w:lang w:val="uk-UA"/>
        </w:rPr>
        <w:t>деревини та її вивезення на 202</w:t>
      </w:r>
      <w:r w:rsidR="005B6153">
        <w:rPr>
          <w:rFonts w:ascii="Times New Roman" w:hAnsi="Times New Roman"/>
          <w:sz w:val="28"/>
          <w:szCs w:val="28"/>
          <w:lang w:val="uk-UA"/>
        </w:rPr>
        <w:t>6</w:t>
      </w:r>
      <w:r>
        <w:rPr>
          <w:rFonts w:ascii="Times New Roman" w:hAnsi="Times New Roman"/>
          <w:sz w:val="28"/>
          <w:szCs w:val="28"/>
          <w:lang w:val="uk-UA"/>
        </w:rPr>
        <w:t xml:space="preserve"> рік планується в повній відповідності з розрахунковою лісосікою та наданими дозволами на спеціальне використання лісових ресурсів (</w:t>
      </w:r>
      <w:r w:rsidR="003C5A95">
        <w:rPr>
          <w:rFonts w:ascii="Times New Roman" w:hAnsi="Times New Roman"/>
          <w:sz w:val="28"/>
          <w:szCs w:val="28"/>
          <w:lang w:val="uk-UA"/>
        </w:rPr>
        <w:t xml:space="preserve">електронні </w:t>
      </w:r>
      <w:r>
        <w:rPr>
          <w:rFonts w:ascii="Times New Roman" w:hAnsi="Times New Roman"/>
          <w:sz w:val="28"/>
          <w:szCs w:val="28"/>
          <w:lang w:val="uk-UA"/>
        </w:rPr>
        <w:t xml:space="preserve">лісорубні квитки), виданих </w:t>
      </w:r>
      <w:r w:rsidR="003C5A95">
        <w:rPr>
          <w:rFonts w:ascii="Times New Roman" w:hAnsi="Times New Roman"/>
          <w:sz w:val="28"/>
          <w:szCs w:val="28"/>
          <w:lang w:val="uk-UA"/>
        </w:rPr>
        <w:t>Центральним міжрегіональним</w:t>
      </w:r>
      <w:r>
        <w:rPr>
          <w:rFonts w:ascii="Times New Roman" w:hAnsi="Times New Roman"/>
          <w:sz w:val="28"/>
          <w:szCs w:val="28"/>
          <w:lang w:val="uk-UA"/>
        </w:rPr>
        <w:t xml:space="preserve"> управлінням лісового </w:t>
      </w:r>
      <w:r w:rsidR="003C5A95">
        <w:rPr>
          <w:rFonts w:ascii="Times New Roman" w:hAnsi="Times New Roman"/>
          <w:sz w:val="28"/>
          <w:szCs w:val="28"/>
          <w:lang w:val="uk-UA"/>
        </w:rPr>
        <w:t>та</w:t>
      </w:r>
      <w:r>
        <w:rPr>
          <w:rFonts w:ascii="Times New Roman" w:hAnsi="Times New Roman"/>
          <w:sz w:val="28"/>
          <w:szCs w:val="28"/>
          <w:lang w:val="uk-UA"/>
        </w:rPr>
        <w:t xml:space="preserve"> мисливського господарства в обсязі розрахункової лісосіки(</w:t>
      </w:r>
      <w:r w:rsidR="005B6153">
        <w:rPr>
          <w:rFonts w:ascii="Times New Roman" w:hAnsi="Times New Roman"/>
          <w:sz w:val="28"/>
          <w:szCs w:val="28"/>
          <w:lang w:val="uk-UA"/>
        </w:rPr>
        <w:t>20,60</w:t>
      </w:r>
      <w:r>
        <w:rPr>
          <w:rFonts w:ascii="Times New Roman" w:hAnsi="Times New Roman"/>
          <w:sz w:val="28"/>
          <w:szCs w:val="28"/>
          <w:lang w:val="uk-UA"/>
        </w:rPr>
        <w:t xml:space="preserve"> тис.м3).</w:t>
      </w:r>
    </w:p>
    <w:p w14:paraId="3C129559" w14:textId="77777777" w:rsidR="00556D8A" w:rsidRPr="003D29B9" w:rsidRDefault="003018E5" w:rsidP="003D29B9">
      <w:pPr>
        <w:spacing w:line="360" w:lineRule="auto"/>
        <w:jc w:val="center"/>
        <w:rPr>
          <w:rStyle w:val="2"/>
          <w:rFonts w:ascii="Times New Roman" w:hAnsi="Times New Roman"/>
          <w:color w:val="000000"/>
          <w:sz w:val="28"/>
          <w:szCs w:val="28"/>
          <w:lang w:val="uk-UA" w:eastAsia="uk-UA"/>
        </w:rPr>
      </w:pPr>
      <w:r>
        <w:rPr>
          <w:rStyle w:val="2"/>
          <w:rFonts w:ascii="Times New Roman" w:hAnsi="Times New Roman"/>
          <w:color w:val="000000"/>
          <w:sz w:val="28"/>
          <w:szCs w:val="28"/>
          <w:lang w:val="uk-UA" w:eastAsia="uk-UA"/>
        </w:rPr>
        <w:t>4.7</w:t>
      </w:r>
      <w:r w:rsidRPr="003018E5">
        <w:rPr>
          <w:rStyle w:val="2"/>
          <w:rFonts w:ascii="Times New Roman" w:hAnsi="Times New Roman"/>
          <w:color w:val="000000"/>
          <w:sz w:val="28"/>
          <w:szCs w:val="28"/>
          <w:lang w:val="uk-UA" w:eastAsia="uk-UA"/>
        </w:rPr>
        <w:t>.</w:t>
      </w:r>
      <w:r w:rsidR="00556D8A" w:rsidRPr="003018E5">
        <w:rPr>
          <w:rStyle w:val="2"/>
          <w:rFonts w:ascii="Times New Roman" w:hAnsi="Times New Roman"/>
          <w:color w:val="000000"/>
          <w:sz w:val="28"/>
          <w:szCs w:val="28"/>
          <w:lang w:val="uk-UA" w:eastAsia="uk-UA"/>
        </w:rPr>
        <w:t xml:space="preserve"> Умови для моніторингу приросту і динаміки таксаційних </w:t>
      </w:r>
      <w:r w:rsidR="00556D8A">
        <w:rPr>
          <w:rStyle w:val="2"/>
          <w:rFonts w:ascii="Times New Roman" w:hAnsi="Times New Roman"/>
          <w:color w:val="000000"/>
          <w:sz w:val="28"/>
          <w:szCs w:val="28"/>
          <w:lang w:val="uk-UA" w:eastAsia="uk-UA"/>
        </w:rPr>
        <w:t xml:space="preserve">показників </w:t>
      </w:r>
      <w:r w:rsidR="00556D8A" w:rsidRPr="003D29B9">
        <w:rPr>
          <w:rStyle w:val="2"/>
          <w:rFonts w:ascii="Times New Roman" w:hAnsi="Times New Roman"/>
          <w:color w:val="000000"/>
          <w:sz w:val="28"/>
          <w:szCs w:val="28"/>
          <w:lang w:val="uk-UA" w:eastAsia="uk-UA"/>
        </w:rPr>
        <w:t>лісового фонду</w:t>
      </w:r>
    </w:p>
    <w:p w14:paraId="2FF8512C" w14:textId="77777777" w:rsidR="00556D8A" w:rsidRDefault="00556D8A" w:rsidP="003D29B9">
      <w:pPr>
        <w:spacing w:line="360" w:lineRule="auto"/>
        <w:ind w:left="-720" w:firstLine="708"/>
        <w:rPr>
          <w:rFonts w:ascii="Times New Roman" w:hAnsi="Times New Roman"/>
          <w:sz w:val="28"/>
          <w:szCs w:val="28"/>
          <w:lang w:val="uk-UA"/>
        </w:rPr>
      </w:pPr>
      <w:r w:rsidRPr="003D29B9">
        <w:rPr>
          <w:rFonts w:ascii="Times New Roman" w:hAnsi="Times New Roman"/>
          <w:sz w:val="28"/>
          <w:szCs w:val="28"/>
          <w:lang w:val="uk-UA"/>
        </w:rPr>
        <w:t xml:space="preserve">Базова </w:t>
      </w:r>
      <w:r>
        <w:rPr>
          <w:rFonts w:ascii="Times New Roman" w:hAnsi="Times New Roman"/>
          <w:sz w:val="28"/>
          <w:szCs w:val="28"/>
          <w:lang w:val="uk-UA"/>
        </w:rPr>
        <w:t>інформація про приріст і таксаційні показники збирається в процесі проведення лісовпорядкування, при якому виконується суцільна інвентаризація всіх лісових ділянок.,</w:t>
      </w:r>
    </w:p>
    <w:p w14:paraId="644ED6A8" w14:textId="77777777" w:rsidR="00556D8A" w:rsidRDefault="00556D8A" w:rsidP="003D29B9">
      <w:pPr>
        <w:spacing w:line="360" w:lineRule="auto"/>
        <w:ind w:left="-720" w:firstLine="708"/>
        <w:rPr>
          <w:rFonts w:ascii="Times New Roman" w:hAnsi="Times New Roman"/>
          <w:sz w:val="28"/>
          <w:szCs w:val="28"/>
          <w:lang w:val="uk-UA"/>
        </w:rPr>
      </w:pPr>
      <w:r>
        <w:rPr>
          <w:rFonts w:ascii="Times New Roman" w:hAnsi="Times New Roman"/>
          <w:sz w:val="28"/>
          <w:szCs w:val="28"/>
          <w:lang w:val="uk-UA"/>
        </w:rPr>
        <w:t>Поточна інформація визначається по матеріалах безперервного лісовпорядкування, при якому враховуються всі зміни в лісовому фонді підприємства, які відбулися за поточний рік.</w:t>
      </w:r>
    </w:p>
    <w:p w14:paraId="3F8DC46C" w14:textId="184F9FEA" w:rsidR="00556D8A" w:rsidRDefault="00556D8A" w:rsidP="009818DE">
      <w:pPr>
        <w:spacing w:line="360" w:lineRule="auto"/>
        <w:ind w:left="-720" w:firstLine="708"/>
        <w:rPr>
          <w:rFonts w:ascii="Times New Roman" w:hAnsi="Times New Roman"/>
          <w:sz w:val="28"/>
          <w:szCs w:val="28"/>
          <w:lang w:val="uk-UA"/>
        </w:rPr>
      </w:pPr>
      <w:r>
        <w:rPr>
          <w:rFonts w:ascii="Times New Roman" w:hAnsi="Times New Roman"/>
          <w:sz w:val="28"/>
          <w:szCs w:val="28"/>
          <w:lang w:val="uk-UA"/>
        </w:rPr>
        <w:t>При складанні плану господарської діяльності підприємства, проводиться аналіз таксаційних показників, на які мають вплив обсягів запроектованих і проведених заходів. Показники можливи</w:t>
      </w:r>
      <w:r w:rsidR="003545DF">
        <w:rPr>
          <w:rFonts w:ascii="Times New Roman" w:hAnsi="Times New Roman"/>
          <w:sz w:val="28"/>
          <w:szCs w:val="28"/>
          <w:lang w:val="uk-UA"/>
        </w:rPr>
        <w:t>х змін проводяться в таблиці 8</w:t>
      </w:r>
      <w:r>
        <w:rPr>
          <w:rFonts w:ascii="Times New Roman" w:hAnsi="Times New Roman"/>
          <w:sz w:val="28"/>
          <w:szCs w:val="28"/>
          <w:lang w:val="uk-UA"/>
        </w:rPr>
        <w:t>.</w:t>
      </w:r>
    </w:p>
    <w:p w14:paraId="3CB53176" w14:textId="77777777" w:rsidR="00495581" w:rsidRDefault="00495581" w:rsidP="009818DE">
      <w:pPr>
        <w:spacing w:line="360" w:lineRule="auto"/>
        <w:ind w:left="-720" w:firstLine="708"/>
        <w:jc w:val="right"/>
        <w:rPr>
          <w:rFonts w:ascii="Times New Roman" w:hAnsi="Times New Roman"/>
          <w:sz w:val="28"/>
          <w:szCs w:val="28"/>
          <w:lang w:val="uk-UA"/>
        </w:rPr>
      </w:pPr>
    </w:p>
    <w:p w14:paraId="0E3747A0" w14:textId="77777777" w:rsidR="00495581" w:rsidRDefault="00495581" w:rsidP="009818DE">
      <w:pPr>
        <w:spacing w:line="360" w:lineRule="auto"/>
        <w:ind w:left="-720" w:firstLine="708"/>
        <w:jc w:val="right"/>
        <w:rPr>
          <w:rFonts w:ascii="Times New Roman" w:hAnsi="Times New Roman"/>
          <w:sz w:val="28"/>
          <w:szCs w:val="28"/>
          <w:lang w:val="uk-UA"/>
        </w:rPr>
      </w:pPr>
    </w:p>
    <w:p w14:paraId="79C36ABC" w14:textId="3764256D" w:rsidR="00556D8A" w:rsidRDefault="003545DF" w:rsidP="009818DE">
      <w:pPr>
        <w:spacing w:line="360" w:lineRule="auto"/>
        <w:ind w:left="-720" w:firstLine="708"/>
        <w:jc w:val="right"/>
        <w:rPr>
          <w:rFonts w:ascii="Times New Roman" w:hAnsi="Times New Roman"/>
          <w:sz w:val="28"/>
          <w:szCs w:val="28"/>
          <w:lang w:val="uk-UA"/>
        </w:rPr>
      </w:pPr>
      <w:r>
        <w:rPr>
          <w:rFonts w:ascii="Times New Roman" w:hAnsi="Times New Roman"/>
          <w:sz w:val="28"/>
          <w:szCs w:val="28"/>
          <w:lang w:val="uk-UA"/>
        </w:rPr>
        <w:t>Таблиця 8</w:t>
      </w:r>
    </w:p>
    <w:p w14:paraId="58E2B58B" w14:textId="2B4C1E5F" w:rsidR="008E4AEF" w:rsidRDefault="00556D8A" w:rsidP="003D29B9">
      <w:pPr>
        <w:jc w:val="center"/>
        <w:rPr>
          <w:rFonts w:ascii="Times New Roman" w:hAnsi="Times New Roman"/>
          <w:sz w:val="28"/>
          <w:szCs w:val="28"/>
          <w:lang w:val="uk-UA"/>
        </w:rPr>
      </w:pPr>
      <w:r>
        <w:rPr>
          <w:rFonts w:ascii="Times New Roman" w:hAnsi="Times New Roman"/>
          <w:sz w:val="28"/>
          <w:szCs w:val="28"/>
          <w:lang w:val="uk-UA"/>
        </w:rPr>
        <w:t>Обсяги запроектова</w:t>
      </w:r>
      <w:r w:rsidR="00605220">
        <w:rPr>
          <w:rFonts w:ascii="Times New Roman" w:hAnsi="Times New Roman"/>
          <w:sz w:val="28"/>
          <w:szCs w:val="28"/>
          <w:lang w:val="uk-UA"/>
        </w:rPr>
        <w:t>них основних видів робіт на 2026</w:t>
      </w:r>
    </w:p>
    <w:p w14:paraId="0C5B6A18" w14:textId="77777777" w:rsidR="00556D8A" w:rsidRDefault="00556D8A" w:rsidP="003D29B9">
      <w:pPr>
        <w:jc w:val="center"/>
        <w:rPr>
          <w:rFonts w:ascii="Times New Roman" w:hAnsi="Times New Roman"/>
          <w:sz w:val="28"/>
          <w:szCs w:val="28"/>
          <w:lang w:val="uk-UA"/>
        </w:rPr>
      </w:pPr>
      <w:r>
        <w:rPr>
          <w:rFonts w:ascii="Times New Roman" w:hAnsi="Times New Roman"/>
          <w:sz w:val="28"/>
          <w:szCs w:val="28"/>
          <w:lang w:val="uk-UA"/>
        </w:rPr>
        <w:t xml:space="preserve"> рік та їх вплив на динаміку лісових земель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986"/>
        <w:gridCol w:w="2390"/>
        <w:gridCol w:w="2439"/>
      </w:tblGrid>
      <w:tr w:rsidR="00556D8A" w:rsidRPr="00395DB1" w14:paraId="2A42E42C" w14:textId="77777777" w:rsidTr="003545DF">
        <w:trPr>
          <w:trHeight w:val="281"/>
        </w:trPr>
        <w:tc>
          <w:tcPr>
            <w:tcW w:w="812" w:type="dxa"/>
            <w:vMerge w:val="restart"/>
          </w:tcPr>
          <w:p w14:paraId="2A01D0F8" w14:textId="77777777" w:rsidR="00556D8A" w:rsidRPr="00395DB1" w:rsidRDefault="00556D8A" w:rsidP="00395DB1">
            <w:pPr>
              <w:spacing w:after="0" w:line="240" w:lineRule="auto"/>
              <w:rPr>
                <w:rFonts w:ascii="Times New Roman" w:hAnsi="Times New Roman"/>
                <w:sz w:val="24"/>
                <w:szCs w:val="24"/>
                <w:lang w:val="uk-UA"/>
              </w:rPr>
            </w:pPr>
            <w:r w:rsidRPr="00395DB1">
              <w:rPr>
                <w:rFonts w:ascii="Times New Roman" w:hAnsi="Times New Roman"/>
                <w:sz w:val="24"/>
                <w:szCs w:val="24"/>
                <w:lang w:val="uk-UA"/>
              </w:rPr>
              <w:lastRenderedPageBreak/>
              <w:t>№ п/п</w:t>
            </w:r>
          </w:p>
        </w:tc>
        <w:tc>
          <w:tcPr>
            <w:tcW w:w="3986" w:type="dxa"/>
            <w:vMerge w:val="restart"/>
          </w:tcPr>
          <w:p w14:paraId="22BA810E" w14:textId="77777777" w:rsidR="00556D8A" w:rsidRPr="00395DB1" w:rsidRDefault="00556D8A" w:rsidP="00395DB1">
            <w:pPr>
              <w:spacing w:after="0" w:line="240" w:lineRule="auto"/>
              <w:rPr>
                <w:rFonts w:ascii="Times New Roman" w:hAnsi="Times New Roman"/>
                <w:sz w:val="24"/>
                <w:szCs w:val="24"/>
                <w:lang w:val="uk-UA"/>
              </w:rPr>
            </w:pPr>
          </w:p>
          <w:p w14:paraId="67F5AA16"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Основні господарські заходи</w:t>
            </w:r>
          </w:p>
        </w:tc>
        <w:tc>
          <w:tcPr>
            <w:tcW w:w="4829" w:type="dxa"/>
            <w:gridSpan w:val="2"/>
          </w:tcPr>
          <w:p w14:paraId="568AEA14"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Обсяги робіт</w:t>
            </w:r>
          </w:p>
        </w:tc>
      </w:tr>
      <w:tr w:rsidR="00556D8A" w:rsidRPr="00395DB1" w14:paraId="127C9A77" w14:textId="77777777" w:rsidTr="003545DF">
        <w:trPr>
          <w:trHeight w:val="526"/>
        </w:trPr>
        <w:tc>
          <w:tcPr>
            <w:tcW w:w="812" w:type="dxa"/>
            <w:vMerge/>
          </w:tcPr>
          <w:p w14:paraId="63383CD5" w14:textId="77777777" w:rsidR="00556D8A" w:rsidRPr="00395DB1" w:rsidRDefault="00556D8A" w:rsidP="00395DB1">
            <w:pPr>
              <w:spacing w:after="0" w:line="240" w:lineRule="auto"/>
              <w:jc w:val="center"/>
              <w:rPr>
                <w:rFonts w:ascii="Times New Roman" w:hAnsi="Times New Roman"/>
                <w:sz w:val="24"/>
                <w:szCs w:val="24"/>
                <w:lang w:val="uk-UA"/>
              </w:rPr>
            </w:pPr>
          </w:p>
        </w:tc>
        <w:tc>
          <w:tcPr>
            <w:tcW w:w="3986" w:type="dxa"/>
            <w:vMerge/>
          </w:tcPr>
          <w:p w14:paraId="7F8290D7" w14:textId="77777777" w:rsidR="00556D8A" w:rsidRPr="00395DB1" w:rsidRDefault="00556D8A" w:rsidP="00395DB1">
            <w:pPr>
              <w:spacing w:after="0" w:line="240" w:lineRule="auto"/>
              <w:jc w:val="center"/>
              <w:rPr>
                <w:rFonts w:ascii="Times New Roman" w:hAnsi="Times New Roman"/>
                <w:sz w:val="24"/>
                <w:szCs w:val="24"/>
                <w:lang w:val="uk-UA"/>
              </w:rPr>
            </w:pPr>
          </w:p>
        </w:tc>
        <w:tc>
          <w:tcPr>
            <w:tcW w:w="2390" w:type="dxa"/>
          </w:tcPr>
          <w:p w14:paraId="4EFB83A9"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 xml:space="preserve">Одиниці </w:t>
            </w:r>
          </w:p>
          <w:p w14:paraId="21F6D877"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виміру</w:t>
            </w:r>
          </w:p>
        </w:tc>
        <w:tc>
          <w:tcPr>
            <w:tcW w:w="2439" w:type="dxa"/>
          </w:tcPr>
          <w:p w14:paraId="15DB208E" w14:textId="56558246"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Об’єм (запас деревини – м</w:t>
            </w:r>
            <w:r w:rsidRPr="00395DB1">
              <w:rPr>
                <w:rFonts w:ascii="Times New Roman" w:hAnsi="Times New Roman"/>
                <w:sz w:val="24"/>
                <w:szCs w:val="24"/>
                <w:vertAlign w:val="superscript"/>
                <w:lang w:val="uk-UA"/>
              </w:rPr>
              <w:t>3</w:t>
            </w:r>
            <w:r w:rsidR="003545DF">
              <w:rPr>
                <w:rFonts w:ascii="Times New Roman" w:hAnsi="Times New Roman"/>
                <w:sz w:val="24"/>
                <w:szCs w:val="24"/>
                <w:lang w:val="uk-UA"/>
              </w:rPr>
              <w:t xml:space="preserve"> загальний/лік</w:t>
            </w:r>
            <w:r w:rsidRPr="00395DB1">
              <w:rPr>
                <w:rFonts w:ascii="Times New Roman" w:hAnsi="Times New Roman"/>
                <w:sz w:val="24"/>
                <w:szCs w:val="24"/>
                <w:lang w:val="uk-UA"/>
              </w:rPr>
              <w:t>від)</w:t>
            </w:r>
          </w:p>
        </w:tc>
      </w:tr>
      <w:tr w:rsidR="00556D8A" w:rsidRPr="00395DB1" w14:paraId="3BDC6CB0" w14:textId="77777777" w:rsidTr="003545DF">
        <w:tc>
          <w:tcPr>
            <w:tcW w:w="812" w:type="dxa"/>
          </w:tcPr>
          <w:p w14:paraId="2EA80B72" w14:textId="32651D5C" w:rsidR="00556D8A" w:rsidRPr="00395DB1" w:rsidRDefault="003545D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3986" w:type="dxa"/>
          </w:tcPr>
          <w:p w14:paraId="7FCBD838"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Рубки головного користування</w:t>
            </w:r>
          </w:p>
        </w:tc>
        <w:tc>
          <w:tcPr>
            <w:tcW w:w="2390" w:type="dxa"/>
          </w:tcPr>
          <w:p w14:paraId="4A32EB4E" w14:textId="2991C5C2" w:rsidR="00556D8A" w:rsidRPr="00395DB1" w:rsidRDefault="003545D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00556D8A" w:rsidRPr="00395DB1">
              <w:rPr>
                <w:rFonts w:ascii="Times New Roman" w:hAnsi="Times New Roman"/>
                <w:sz w:val="24"/>
                <w:szCs w:val="24"/>
                <w:lang w:val="uk-UA"/>
              </w:rPr>
              <w:t>а</w:t>
            </w:r>
          </w:p>
          <w:p w14:paraId="1E79FF0E" w14:textId="106E5580"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м</w:t>
            </w:r>
            <w:r w:rsidRPr="00395DB1">
              <w:rPr>
                <w:rFonts w:ascii="Times New Roman" w:hAnsi="Times New Roman"/>
                <w:sz w:val="24"/>
                <w:szCs w:val="24"/>
                <w:vertAlign w:val="superscript"/>
                <w:lang w:val="uk-UA"/>
              </w:rPr>
              <w:t>3</w:t>
            </w:r>
          </w:p>
        </w:tc>
        <w:tc>
          <w:tcPr>
            <w:tcW w:w="2439" w:type="dxa"/>
          </w:tcPr>
          <w:p w14:paraId="493A8F42" w14:textId="631020E4" w:rsidR="00556D8A" w:rsidRPr="00395DB1" w:rsidRDefault="003545D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6B48E2">
              <w:rPr>
                <w:rFonts w:ascii="Times New Roman" w:hAnsi="Times New Roman"/>
                <w:sz w:val="24"/>
                <w:szCs w:val="24"/>
                <w:lang w:val="uk-UA"/>
              </w:rPr>
              <w:t>0</w:t>
            </w:r>
            <w:r w:rsidR="00B9532E">
              <w:rPr>
                <w:rFonts w:ascii="Times New Roman" w:hAnsi="Times New Roman"/>
                <w:sz w:val="24"/>
                <w:szCs w:val="24"/>
                <w:lang w:val="uk-UA"/>
              </w:rPr>
              <w:t>,0</w:t>
            </w:r>
          </w:p>
          <w:p w14:paraId="6696A247" w14:textId="7C8E9B99" w:rsidR="00556D8A" w:rsidRPr="00395DB1" w:rsidRDefault="003545DF" w:rsidP="003545DF">
            <w:pPr>
              <w:spacing w:after="0" w:line="240" w:lineRule="auto"/>
              <w:jc w:val="center"/>
              <w:rPr>
                <w:rFonts w:ascii="Times New Roman" w:hAnsi="Times New Roman"/>
                <w:sz w:val="24"/>
                <w:szCs w:val="24"/>
                <w:lang w:val="uk-UA"/>
              </w:rPr>
            </w:pPr>
            <w:r>
              <w:rPr>
                <w:rFonts w:ascii="Times New Roman" w:hAnsi="Times New Roman"/>
                <w:sz w:val="24"/>
                <w:szCs w:val="24"/>
                <w:lang w:val="uk-UA"/>
              </w:rPr>
              <w:t>16440</w:t>
            </w:r>
            <w:r w:rsidR="00556D8A" w:rsidRPr="00395DB1">
              <w:rPr>
                <w:rFonts w:ascii="Times New Roman" w:hAnsi="Times New Roman"/>
                <w:sz w:val="24"/>
                <w:szCs w:val="24"/>
                <w:lang w:val="uk-UA"/>
              </w:rPr>
              <w:t>/</w:t>
            </w:r>
            <w:r w:rsidR="003C5A95">
              <w:rPr>
                <w:rFonts w:ascii="Times New Roman" w:hAnsi="Times New Roman"/>
                <w:sz w:val="24"/>
                <w:szCs w:val="24"/>
                <w:lang w:val="uk-UA"/>
              </w:rPr>
              <w:t>1</w:t>
            </w:r>
            <w:r>
              <w:rPr>
                <w:rFonts w:ascii="Times New Roman" w:hAnsi="Times New Roman"/>
                <w:sz w:val="24"/>
                <w:szCs w:val="24"/>
                <w:lang w:val="uk-UA"/>
              </w:rPr>
              <w:t>5</w:t>
            </w:r>
            <w:r w:rsidR="003C5A95">
              <w:rPr>
                <w:rFonts w:ascii="Times New Roman" w:hAnsi="Times New Roman"/>
                <w:sz w:val="24"/>
                <w:szCs w:val="24"/>
                <w:lang w:val="uk-UA"/>
              </w:rPr>
              <w:t>000</w:t>
            </w:r>
          </w:p>
        </w:tc>
      </w:tr>
      <w:tr w:rsidR="00556D8A" w:rsidRPr="00395DB1" w14:paraId="69432B16" w14:textId="77777777" w:rsidTr="003545DF">
        <w:trPr>
          <w:trHeight w:val="583"/>
        </w:trPr>
        <w:tc>
          <w:tcPr>
            <w:tcW w:w="812" w:type="dxa"/>
          </w:tcPr>
          <w:p w14:paraId="12426F30" w14:textId="5F924111"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2</w:t>
            </w:r>
          </w:p>
        </w:tc>
        <w:tc>
          <w:tcPr>
            <w:tcW w:w="3986" w:type="dxa"/>
          </w:tcPr>
          <w:p w14:paraId="19B03059" w14:textId="15F8CBC2" w:rsidR="00556D8A" w:rsidRPr="00395DB1" w:rsidRDefault="00556D8A" w:rsidP="003545DF">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 xml:space="preserve">Рубки формування і оздоровлення лісів </w:t>
            </w:r>
            <w:r w:rsidR="003545DF">
              <w:rPr>
                <w:rFonts w:ascii="Times New Roman" w:hAnsi="Times New Roman"/>
                <w:sz w:val="24"/>
                <w:szCs w:val="24"/>
                <w:lang w:val="uk-UA"/>
              </w:rPr>
              <w:t>та</w:t>
            </w:r>
            <w:r w:rsidRPr="00395DB1">
              <w:rPr>
                <w:rFonts w:ascii="Times New Roman" w:hAnsi="Times New Roman"/>
                <w:sz w:val="24"/>
                <w:szCs w:val="24"/>
                <w:lang w:val="uk-UA"/>
              </w:rPr>
              <w:t xml:space="preserve"> інші рубки</w:t>
            </w:r>
          </w:p>
        </w:tc>
        <w:tc>
          <w:tcPr>
            <w:tcW w:w="2390" w:type="dxa"/>
          </w:tcPr>
          <w:p w14:paraId="173B8ABF" w14:textId="7879F8AB" w:rsidR="00556D8A" w:rsidRPr="00395DB1" w:rsidRDefault="003545D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00556D8A" w:rsidRPr="00395DB1">
              <w:rPr>
                <w:rFonts w:ascii="Times New Roman" w:hAnsi="Times New Roman"/>
                <w:sz w:val="24"/>
                <w:szCs w:val="24"/>
                <w:lang w:val="uk-UA"/>
              </w:rPr>
              <w:t>а</w:t>
            </w:r>
          </w:p>
          <w:p w14:paraId="62466EA4" w14:textId="73D2D328"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м</w:t>
            </w:r>
            <w:r w:rsidRPr="00395DB1">
              <w:rPr>
                <w:rFonts w:ascii="Times New Roman" w:hAnsi="Times New Roman"/>
                <w:sz w:val="24"/>
                <w:szCs w:val="24"/>
                <w:vertAlign w:val="superscript"/>
                <w:lang w:val="uk-UA"/>
              </w:rPr>
              <w:t>3</w:t>
            </w:r>
          </w:p>
        </w:tc>
        <w:tc>
          <w:tcPr>
            <w:tcW w:w="2439" w:type="dxa"/>
          </w:tcPr>
          <w:p w14:paraId="430F7EB1" w14:textId="1A12683D" w:rsidR="00556D8A" w:rsidRPr="00395DB1" w:rsidRDefault="003545D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452,4</w:t>
            </w:r>
          </w:p>
          <w:p w14:paraId="447C2278" w14:textId="496B1E2E" w:rsidR="00556D8A" w:rsidRPr="00395DB1" w:rsidRDefault="003545DF" w:rsidP="003545DF">
            <w:pPr>
              <w:spacing w:after="0" w:line="240" w:lineRule="auto"/>
              <w:jc w:val="center"/>
              <w:rPr>
                <w:rFonts w:ascii="Times New Roman" w:hAnsi="Times New Roman"/>
                <w:sz w:val="24"/>
                <w:szCs w:val="24"/>
                <w:lang w:val="uk-UA"/>
              </w:rPr>
            </w:pPr>
            <w:r>
              <w:rPr>
                <w:rFonts w:ascii="Times New Roman" w:hAnsi="Times New Roman"/>
                <w:sz w:val="24"/>
                <w:szCs w:val="24"/>
                <w:lang w:val="uk-UA"/>
              </w:rPr>
              <w:t>5290</w:t>
            </w:r>
            <w:r w:rsidR="00CC4FCD">
              <w:rPr>
                <w:rFonts w:ascii="Times New Roman" w:hAnsi="Times New Roman"/>
                <w:sz w:val="24"/>
                <w:szCs w:val="24"/>
                <w:lang w:val="uk-UA"/>
              </w:rPr>
              <w:t>/</w:t>
            </w:r>
            <w:r>
              <w:rPr>
                <w:rFonts w:ascii="Times New Roman" w:hAnsi="Times New Roman"/>
                <w:sz w:val="24"/>
                <w:szCs w:val="24"/>
                <w:lang w:val="uk-UA"/>
              </w:rPr>
              <w:t>4000</w:t>
            </w:r>
          </w:p>
        </w:tc>
      </w:tr>
      <w:tr w:rsidR="00556D8A" w:rsidRPr="00395DB1" w14:paraId="2CAB3A45" w14:textId="77777777" w:rsidTr="003545DF">
        <w:tc>
          <w:tcPr>
            <w:tcW w:w="812" w:type="dxa"/>
          </w:tcPr>
          <w:p w14:paraId="50D8CE7F" w14:textId="3F5E76CD" w:rsidR="00556D8A" w:rsidRPr="00395DB1" w:rsidRDefault="003545D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986" w:type="dxa"/>
          </w:tcPr>
          <w:p w14:paraId="2876C05F"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Лісовідновлення:</w:t>
            </w:r>
          </w:p>
        </w:tc>
        <w:tc>
          <w:tcPr>
            <w:tcW w:w="2390" w:type="dxa"/>
          </w:tcPr>
          <w:p w14:paraId="6EBEB501" w14:textId="77777777" w:rsidR="00556D8A" w:rsidRPr="00395DB1" w:rsidRDefault="00D77DDE"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га</w:t>
            </w:r>
          </w:p>
        </w:tc>
        <w:tc>
          <w:tcPr>
            <w:tcW w:w="2439" w:type="dxa"/>
          </w:tcPr>
          <w:p w14:paraId="2532E5EB" w14:textId="0DA7D741" w:rsidR="00556D8A" w:rsidRPr="00395DB1" w:rsidRDefault="00605220"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78,3</w:t>
            </w:r>
          </w:p>
        </w:tc>
      </w:tr>
      <w:tr w:rsidR="00556D8A" w:rsidRPr="00395DB1" w14:paraId="38E434EA" w14:textId="77777777" w:rsidTr="003545DF">
        <w:tc>
          <w:tcPr>
            <w:tcW w:w="812" w:type="dxa"/>
          </w:tcPr>
          <w:p w14:paraId="3FE730FF" w14:textId="79E45E9A" w:rsidR="00556D8A" w:rsidRPr="00395DB1" w:rsidRDefault="003545D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r w:rsidR="00556D8A" w:rsidRPr="00395DB1">
              <w:rPr>
                <w:rFonts w:ascii="Times New Roman" w:hAnsi="Times New Roman"/>
                <w:sz w:val="24"/>
                <w:szCs w:val="24"/>
                <w:lang w:val="uk-UA"/>
              </w:rPr>
              <w:t>.1</w:t>
            </w:r>
          </w:p>
        </w:tc>
        <w:tc>
          <w:tcPr>
            <w:tcW w:w="3986" w:type="dxa"/>
          </w:tcPr>
          <w:p w14:paraId="234F8EDD"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Створення лісових культур</w:t>
            </w:r>
          </w:p>
        </w:tc>
        <w:tc>
          <w:tcPr>
            <w:tcW w:w="2390" w:type="dxa"/>
          </w:tcPr>
          <w:p w14:paraId="3E288129" w14:textId="77777777" w:rsidR="00556D8A" w:rsidRPr="00395DB1" w:rsidRDefault="00D77DDE"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00556D8A" w:rsidRPr="00395DB1">
              <w:rPr>
                <w:rFonts w:ascii="Times New Roman" w:hAnsi="Times New Roman"/>
                <w:sz w:val="24"/>
                <w:szCs w:val="24"/>
                <w:lang w:val="uk-UA"/>
              </w:rPr>
              <w:t>а</w:t>
            </w:r>
          </w:p>
        </w:tc>
        <w:tc>
          <w:tcPr>
            <w:tcW w:w="2439" w:type="dxa"/>
          </w:tcPr>
          <w:p w14:paraId="32EFE9AC" w14:textId="49C98BC0" w:rsidR="00556D8A" w:rsidRPr="00395DB1" w:rsidRDefault="00D04973"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30</w:t>
            </w:r>
            <w:r w:rsidR="00605220">
              <w:rPr>
                <w:rFonts w:ascii="Times New Roman" w:hAnsi="Times New Roman"/>
                <w:sz w:val="24"/>
                <w:szCs w:val="24"/>
                <w:lang w:val="uk-UA"/>
              </w:rPr>
              <w:t>,0</w:t>
            </w:r>
          </w:p>
        </w:tc>
      </w:tr>
      <w:tr w:rsidR="00556D8A" w:rsidRPr="00395DB1" w14:paraId="6D87DA55" w14:textId="77777777" w:rsidTr="003545DF">
        <w:tc>
          <w:tcPr>
            <w:tcW w:w="812" w:type="dxa"/>
          </w:tcPr>
          <w:p w14:paraId="25CECF26" w14:textId="412A3D84" w:rsidR="00556D8A" w:rsidRPr="00395DB1" w:rsidRDefault="003545D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r w:rsidR="00556D8A" w:rsidRPr="00395DB1">
              <w:rPr>
                <w:rFonts w:ascii="Times New Roman" w:hAnsi="Times New Roman"/>
                <w:sz w:val="24"/>
                <w:szCs w:val="24"/>
                <w:lang w:val="uk-UA"/>
              </w:rPr>
              <w:t>.2</w:t>
            </w:r>
          </w:p>
        </w:tc>
        <w:tc>
          <w:tcPr>
            <w:tcW w:w="3986" w:type="dxa"/>
          </w:tcPr>
          <w:p w14:paraId="09EDABFD" w14:textId="77777777" w:rsidR="00556D8A" w:rsidRPr="00395DB1" w:rsidRDefault="00556D8A"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Природне </w:t>
            </w:r>
            <w:r w:rsidRPr="00395DB1">
              <w:rPr>
                <w:rFonts w:ascii="Times New Roman" w:hAnsi="Times New Roman"/>
                <w:sz w:val="24"/>
                <w:szCs w:val="24"/>
                <w:lang w:val="uk-UA"/>
              </w:rPr>
              <w:t>поновлення</w:t>
            </w:r>
          </w:p>
        </w:tc>
        <w:tc>
          <w:tcPr>
            <w:tcW w:w="2390" w:type="dxa"/>
          </w:tcPr>
          <w:p w14:paraId="7DEBD1D0"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га</w:t>
            </w:r>
          </w:p>
        </w:tc>
        <w:tc>
          <w:tcPr>
            <w:tcW w:w="2439" w:type="dxa"/>
          </w:tcPr>
          <w:p w14:paraId="5ADD0EA6" w14:textId="30DC8ED6" w:rsidR="00556D8A" w:rsidRPr="00395DB1" w:rsidRDefault="00605220"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48,3</w:t>
            </w:r>
          </w:p>
        </w:tc>
      </w:tr>
    </w:tbl>
    <w:p w14:paraId="0FCFDB87" w14:textId="77777777" w:rsidR="00556D8A" w:rsidRDefault="00556D8A" w:rsidP="003D29B9">
      <w:pPr>
        <w:jc w:val="center"/>
        <w:rPr>
          <w:rFonts w:ascii="Times New Roman" w:hAnsi="Times New Roman"/>
          <w:sz w:val="28"/>
          <w:szCs w:val="28"/>
          <w:lang w:val="uk-UA"/>
        </w:rPr>
      </w:pPr>
    </w:p>
    <w:p w14:paraId="34258C35" w14:textId="77777777" w:rsidR="003C5A95" w:rsidRDefault="003C5A95" w:rsidP="003D29B9">
      <w:pPr>
        <w:jc w:val="center"/>
        <w:rPr>
          <w:rFonts w:ascii="Times New Roman" w:hAnsi="Times New Roman"/>
          <w:sz w:val="28"/>
          <w:szCs w:val="28"/>
          <w:lang w:val="uk-UA"/>
        </w:rPr>
      </w:pPr>
    </w:p>
    <w:p w14:paraId="1F808FA5" w14:textId="77777777" w:rsidR="003C5A95" w:rsidRDefault="003C5A95" w:rsidP="003D29B9">
      <w:pPr>
        <w:jc w:val="center"/>
        <w:rPr>
          <w:rFonts w:ascii="Times New Roman" w:hAnsi="Times New Roman"/>
          <w:sz w:val="28"/>
          <w:szCs w:val="28"/>
          <w:lang w:val="uk-UA"/>
        </w:rPr>
      </w:pPr>
    </w:p>
    <w:p w14:paraId="22135DDF" w14:textId="5C42ACB2" w:rsidR="00556D8A" w:rsidRDefault="003545DF" w:rsidP="0090443B">
      <w:pPr>
        <w:rPr>
          <w:rFonts w:ascii="Times New Roman" w:hAnsi="Times New Roman"/>
          <w:sz w:val="28"/>
          <w:szCs w:val="28"/>
          <w:lang w:val="uk-UA"/>
        </w:rPr>
      </w:pPr>
      <w:r>
        <w:rPr>
          <w:rFonts w:ascii="Times New Roman" w:hAnsi="Times New Roman"/>
          <w:sz w:val="28"/>
          <w:szCs w:val="28"/>
          <w:lang w:val="uk-UA"/>
        </w:rPr>
        <w:t>Таблиця 9</w:t>
      </w:r>
    </w:p>
    <w:p w14:paraId="5C04FEF0" w14:textId="77777777" w:rsidR="00556D8A" w:rsidRDefault="00556D8A" w:rsidP="002D0E11">
      <w:pPr>
        <w:rPr>
          <w:rFonts w:ascii="Times New Roman" w:hAnsi="Times New Roman"/>
          <w:sz w:val="28"/>
          <w:szCs w:val="28"/>
          <w:lang w:val="uk-UA"/>
        </w:rPr>
      </w:pPr>
      <w:r>
        <w:rPr>
          <w:rFonts w:ascii="Times New Roman" w:hAnsi="Times New Roman"/>
          <w:sz w:val="28"/>
          <w:szCs w:val="28"/>
          <w:lang w:val="uk-UA"/>
        </w:rPr>
        <w:t>Загальний запас стовбурної деревини, який планується зруба</w:t>
      </w:r>
      <w:r w:rsidR="00125E38">
        <w:rPr>
          <w:rFonts w:ascii="Times New Roman" w:hAnsi="Times New Roman"/>
          <w:sz w:val="28"/>
          <w:szCs w:val="28"/>
          <w:lang w:val="uk-UA"/>
        </w:rPr>
        <w:t>ти при</w:t>
      </w:r>
      <w:r>
        <w:rPr>
          <w:rFonts w:ascii="Times New Roman" w:hAnsi="Times New Roman"/>
          <w:sz w:val="28"/>
          <w:szCs w:val="28"/>
          <w:lang w:val="uk-UA"/>
        </w:rPr>
        <w:t xml:space="preserve"> проведенні рубок головного користування та рубок формування і оздоровлення лісів</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322"/>
        <w:gridCol w:w="1988"/>
        <w:gridCol w:w="1988"/>
        <w:gridCol w:w="1990"/>
      </w:tblGrid>
      <w:tr w:rsidR="00556D8A" w:rsidRPr="00395DB1" w14:paraId="40E3DD72" w14:textId="77777777" w:rsidTr="007E29D1">
        <w:trPr>
          <w:trHeight w:val="1312"/>
        </w:trPr>
        <w:tc>
          <w:tcPr>
            <w:tcW w:w="653" w:type="dxa"/>
            <w:vMerge w:val="restart"/>
          </w:tcPr>
          <w:p w14:paraId="46B52F9A"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 п/п</w:t>
            </w:r>
          </w:p>
        </w:tc>
        <w:tc>
          <w:tcPr>
            <w:tcW w:w="3322" w:type="dxa"/>
            <w:vMerge w:val="restart"/>
          </w:tcPr>
          <w:p w14:paraId="2FF00ECC" w14:textId="77777777" w:rsidR="00556D8A" w:rsidRPr="00395DB1" w:rsidRDefault="00556D8A" w:rsidP="00395DB1">
            <w:pPr>
              <w:spacing w:after="0" w:line="240" w:lineRule="auto"/>
              <w:jc w:val="center"/>
              <w:rPr>
                <w:rFonts w:ascii="Times New Roman" w:hAnsi="Times New Roman"/>
                <w:sz w:val="24"/>
                <w:szCs w:val="24"/>
                <w:lang w:val="uk-UA"/>
              </w:rPr>
            </w:pPr>
          </w:p>
          <w:p w14:paraId="27747882"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Вид рубок</w:t>
            </w:r>
          </w:p>
        </w:tc>
        <w:tc>
          <w:tcPr>
            <w:tcW w:w="5966" w:type="dxa"/>
            <w:gridSpan w:val="3"/>
          </w:tcPr>
          <w:p w14:paraId="3A3FE93F"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Площа та запас деревини стовбурний, що вирубується тис.м</w:t>
            </w:r>
            <w:r w:rsidRPr="00395DB1">
              <w:rPr>
                <w:rFonts w:ascii="Times New Roman" w:hAnsi="Times New Roman"/>
                <w:sz w:val="24"/>
                <w:szCs w:val="24"/>
                <w:vertAlign w:val="superscript"/>
                <w:lang w:val="uk-UA"/>
              </w:rPr>
              <w:t>3</w:t>
            </w:r>
          </w:p>
        </w:tc>
      </w:tr>
      <w:tr w:rsidR="00556D8A" w:rsidRPr="00395DB1" w14:paraId="7F131EE1" w14:textId="77777777" w:rsidTr="007E29D1">
        <w:trPr>
          <w:trHeight w:val="729"/>
        </w:trPr>
        <w:tc>
          <w:tcPr>
            <w:tcW w:w="653" w:type="dxa"/>
            <w:vMerge/>
          </w:tcPr>
          <w:p w14:paraId="00B323CD" w14:textId="77777777" w:rsidR="00556D8A" w:rsidRPr="00395DB1" w:rsidRDefault="00556D8A" w:rsidP="00395DB1">
            <w:pPr>
              <w:spacing w:after="0" w:line="240" w:lineRule="auto"/>
              <w:jc w:val="center"/>
              <w:rPr>
                <w:rFonts w:ascii="Times New Roman" w:hAnsi="Times New Roman"/>
                <w:sz w:val="24"/>
                <w:szCs w:val="24"/>
                <w:lang w:val="uk-UA"/>
              </w:rPr>
            </w:pPr>
          </w:p>
        </w:tc>
        <w:tc>
          <w:tcPr>
            <w:tcW w:w="3322" w:type="dxa"/>
            <w:vMerge/>
          </w:tcPr>
          <w:p w14:paraId="73712A97" w14:textId="77777777" w:rsidR="00556D8A" w:rsidRPr="00395DB1" w:rsidRDefault="00556D8A" w:rsidP="00395DB1">
            <w:pPr>
              <w:spacing w:after="0" w:line="240" w:lineRule="auto"/>
              <w:jc w:val="center"/>
              <w:rPr>
                <w:rFonts w:ascii="Times New Roman" w:hAnsi="Times New Roman"/>
                <w:sz w:val="24"/>
                <w:szCs w:val="24"/>
                <w:lang w:val="uk-UA"/>
              </w:rPr>
            </w:pPr>
          </w:p>
        </w:tc>
        <w:tc>
          <w:tcPr>
            <w:tcW w:w="1988" w:type="dxa"/>
          </w:tcPr>
          <w:p w14:paraId="577BC8C2"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Площа, га</w:t>
            </w:r>
          </w:p>
        </w:tc>
        <w:tc>
          <w:tcPr>
            <w:tcW w:w="1988" w:type="dxa"/>
          </w:tcPr>
          <w:p w14:paraId="42D1A10E"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Загальний запас</w:t>
            </w:r>
          </w:p>
        </w:tc>
        <w:tc>
          <w:tcPr>
            <w:tcW w:w="1988" w:type="dxa"/>
          </w:tcPr>
          <w:p w14:paraId="7F1C631C"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Ліквідний запас</w:t>
            </w:r>
          </w:p>
        </w:tc>
      </w:tr>
      <w:tr w:rsidR="00556D8A" w:rsidRPr="00395DB1" w14:paraId="24DE1746" w14:textId="77777777" w:rsidTr="00495581">
        <w:trPr>
          <w:trHeight w:val="720"/>
        </w:trPr>
        <w:tc>
          <w:tcPr>
            <w:tcW w:w="653" w:type="dxa"/>
          </w:tcPr>
          <w:p w14:paraId="1B94ABBB"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1</w:t>
            </w:r>
          </w:p>
        </w:tc>
        <w:tc>
          <w:tcPr>
            <w:tcW w:w="3322" w:type="dxa"/>
          </w:tcPr>
          <w:p w14:paraId="318CE081"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Рубки головного користування</w:t>
            </w:r>
          </w:p>
        </w:tc>
        <w:tc>
          <w:tcPr>
            <w:tcW w:w="1988" w:type="dxa"/>
          </w:tcPr>
          <w:p w14:paraId="048D77DA" w14:textId="1267C62E" w:rsidR="00556D8A" w:rsidRPr="00395DB1" w:rsidRDefault="00F5520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C14779">
              <w:rPr>
                <w:rFonts w:ascii="Times New Roman" w:hAnsi="Times New Roman"/>
                <w:sz w:val="24"/>
                <w:szCs w:val="24"/>
                <w:lang w:val="uk-UA"/>
              </w:rPr>
              <w:t>0</w:t>
            </w:r>
            <w:r w:rsidR="00CB7991">
              <w:rPr>
                <w:rFonts w:ascii="Times New Roman" w:hAnsi="Times New Roman"/>
                <w:sz w:val="24"/>
                <w:szCs w:val="24"/>
                <w:lang w:val="uk-UA"/>
              </w:rPr>
              <w:t>,0</w:t>
            </w:r>
          </w:p>
        </w:tc>
        <w:tc>
          <w:tcPr>
            <w:tcW w:w="1988" w:type="dxa"/>
          </w:tcPr>
          <w:p w14:paraId="423BA882" w14:textId="0F79F74A" w:rsidR="00556D8A" w:rsidRPr="00395DB1" w:rsidRDefault="00C14779" w:rsidP="00F5520F">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F5520F">
              <w:rPr>
                <w:rFonts w:ascii="Times New Roman" w:hAnsi="Times New Roman"/>
                <w:sz w:val="24"/>
                <w:szCs w:val="24"/>
                <w:lang w:val="uk-UA"/>
              </w:rPr>
              <w:t>6,44</w:t>
            </w:r>
          </w:p>
        </w:tc>
        <w:tc>
          <w:tcPr>
            <w:tcW w:w="1988" w:type="dxa"/>
          </w:tcPr>
          <w:p w14:paraId="05BC538E" w14:textId="78A4ABE3" w:rsidR="00556D8A" w:rsidRPr="00395DB1" w:rsidRDefault="00CB7991" w:rsidP="00F5520F">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F5520F">
              <w:rPr>
                <w:rFonts w:ascii="Times New Roman" w:hAnsi="Times New Roman"/>
                <w:sz w:val="24"/>
                <w:szCs w:val="24"/>
                <w:lang w:val="uk-UA"/>
              </w:rPr>
              <w:t>5</w:t>
            </w:r>
            <w:r>
              <w:rPr>
                <w:rFonts w:ascii="Times New Roman" w:hAnsi="Times New Roman"/>
                <w:sz w:val="24"/>
                <w:szCs w:val="24"/>
                <w:lang w:val="uk-UA"/>
              </w:rPr>
              <w:t>,00</w:t>
            </w:r>
          </w:p>
        </w:tc>
      </w:tr>
      <w:tr w:rsidR="00556D8A" w:rsidRPr="00395DB1" w14:paraId="6CD187DF" w14:textId="77777777" w:rsidTr="00495581">
        <w:trPr>
          <w:trHeight w:val="810"/>
        </w:trPr>
        <w:tc>
          <w:tcPr>
            <w:tcW w:w="653" w:type="dxa"/>
          </w:tcPr>
          <w:p w14:paraId="772FA41B"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2</w:t>
            </w:r>
          </w:p>
        </w:tc>
        <w:tc>
          <w:tcPr>
            <w:tcW w:w="3322" w:type="dxa"/>
          </w:tcPr>
          <w:p w14:paraId="79B78B2D"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Рубки догляду:</w:t>
            </w:r>
          </w:p>
          <w:p w14:paraId="116348CB"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освітлення, прочищення</w:t>
            </w:r>
          </w:p>
        </w:tc>
        <w:tc>
          <w:tcPr>
            <w:tcW w:w="1988" w:type="dxa"/>
          </w:tcPr>
          <w:p w14:paraId="28EC4893" w14:textId="66F3628B" w:rsidR="00556D8A" w:rsidRDefault="00F5520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131,7</w:t>
            </w:r>
          </w:p>
          <w:p w14:paraId="0BA8E50E" w14:textId="77777777" w:rsidR="00A43574" w:rsidRPr="00395DB1" w:rsidRDefault="00A43574" w:rsidP="00395DB1">
            <w:pPr>
              <w:spacing w:after="0" w:line="240" w:lineRule="auto"/>
              <w:jc w:val="center"/>
              <w:rPr>
                <w:rFonts w:ascii="Times New Roman" w:hAnsi="Times New Roman"/>
                <w:sz w:val="24"/>
                <w:szCs w:val="24"/>
                <w:lang w:val="uk-UA"/>
              </w:rPr>
            </w:pPr>
          </w:p>
        </w:tc>
        <w:tc>
          <w:tcPr>
            <w:tcW w:w="1988" w:type="dxa"/>
          </w:tcPr>
          <w:p w14:paraId="6967FFA8" w14:textId="081399AF" w:rsidR="00556D8A" w:rsidRPr="00395DB1" w:rsidRDefault="00F5520F" w:rsidP="00CB7991">
            <w:pPr>
              <w:spacing w:after="0" w:line="240" w:lineRule="auto"/>
              <w:jc w:val="center"/>
              <w:rPr>
                <w:rFonts w:ascii="Times New Roman" w:hAnsi="Times New Roman"/>
                <w:sz w:val="24"/>
                <w:szCs w:val="24"/>
                <w:lang w:val="uk-UA"/>
              </w:rPr>
            </w:pPr>
            <w:r>
              <w:rPr>
                <w:rFonts w:ascii="Times New Roman" w:hAnsi="Times New Roman"/>
                <w:sz w:val="24"/>
                <w:szCs w:val="24"/>
                <w:lang w:val="uk-UA"/>
              </w:rPr>
              <w:t>0,92</w:t>
            </w:r>
          </w:p>
        </w:tc>
        <w:tc>
          <w:tcPr>
            <w:tcW w:w="1988" w:type="dxa"/>
          </w:tcPr>
          <w:p w14:paraId="55C7CB5D" w14:textId="77777777" w:rsidR="00556D8A" w:rsidRPr="00395DB1" w:rsidRDefault="009E3F7A"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r>
      <w:tr w:rsidR="00556D8A" w:rsidRPr="00395DB1" w14:paraId="379BDE54" w14:textId="77777777" w:rsidTr="007E29D1">
        <w:trPr>
          <w:trHeight w:val="960"/>
        </w:trPr>
        <w:tc>
          <w:tcPr>
            <w:tcW w:w="653" w:type="dxa"/>
          </w:tcPr>
          <w:p w14:paraId="3D567517"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2.1</w:t>
            </w:r>
          </w:p>
        </w:tc>
        <w:tc>
          <w:tcPr>
            <w:tcW w:w="3322" w:type="dxa"/>
          </w:tcPr>
          <w:p w14:paraId="38D6CF98" w14:textId="77777777" w:rsidR="00556D8A" w:rsidRPr="00395DB1" w:rsidRDefault="00CB7991"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Проріджува</w:t>
            </w:r>
            <w:r w:rsidR="00556D8A" w:rsidRPr="00395DB1">
              <w:rPr>
                <w:rFonts w:ascii="Times New Roman" w:hAnsi="Times New Roman"/>
                <w:sz w:val="24"/>
                <w:szCs w:val="24"/>
                <w:lang w:val="uk-UA"/>
              </w:rPr>
              <w:t>ння, прохідні</w:t>
            </w:r>
          </w:p>
        </w:tc>
        <w:tc>
          <w:tcPr>
            <w:tcW w:w="1988" w:type="dxa"/>
          </w:tcPr>
          <w:p w14:paraId="23E6C4B3" w14:textId="04C6D6B9" w:rsidR="00556D8A" w:rsidRPr="00395DB1" w:rsidRDefault="00F5520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45,7</w:t>
            </w:r>
          </w:p>
        </w:tc>
        <w:tc>
          <w:tcPr>
            <w:tcW w:w="1988" w:type="dxa"/>
          </w:tcPr>
          <w:p w14:paraId="6714CFA1" w14:textId="0920C8AB" w:rsidR="00556D8A" w:rsidRPr="00395DB1" w:rsidRDefault="00F5520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1,07</w:t>
            </w:r>
          </w:p>
        </w:tc>
        <w:tc>
          <w:tcPr>
            <w:tcW w:w="1988" w:type="dxa"/>
          </w:tcPr>
          <w:p w14:paraId="246E5411" w14:textId="12798F60" w:rsidR="00556D8A" w:rsidRPr="00395DB1" w:rsidRDefault="00BE60F8" w:rsidP="00F5520F">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r w:rsidR="00F5520F">
              <w:rPr>
                <w:rFonts w:ascii="Times New Roman" w:hAnsi="Times New Roman"/>
                <w:sz w:val="24"/>
                <w:szCs w:val="24"/>
                <w:lang w:val="uk-UA"/>
              </w:rPr>
              <w:t>96</w:t>
            </w:r>
          </w:p>
        </w:tc>
      </w:tr>
      <w:tr w:rsidR="00556D8A" w:rsidRPr="00395DB1" w14:paraId="0EEB5ABF" w14:textId="77777777" w:rsidTr="00495581">
        <w:trPr>
          <w:trHeight w:val="756"/>
        </w:trPr>
        <w:tc>
          <w:tcPr>
            <w:tcW w:w="653" w:type="dxa"/>
          </w:tcPr>
          <w:p w14:paraId="71AD014C"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3</w:t>
            </w:r>
          </w:p>
        </w:tc>
        <w:tc>
          <w:tcPr>
            <w:tcW w:w="3322" w:type="dxa"/>
          </w:tcPr>
          <w:p w14:paraId="1517B713"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Вибіркові санітарні рубки і інші</w:t>
            </w:r>
          </w:p>
        </w:tc>
        <w:tc>
          <w:tcPr>
            <w:tcW w:w="1988" w:type="dxa"/>
          </w:tcPr>
          <w:p w14:paraId="49D70E1F" w14:textId="75AA499C" w:rsidR="00556D8A" w:rsidRPr="00395DB1" w:rsidRDefault="00F5520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275,0</w:t>
            </w:r>
          </w:p>
        </w:tc>
        <w:tc>
          <w:tcPr>
            <w:tcW w:w="1988" w:type="dxa"/>
          </w:tcPr>
          <w:p w14:paraId="5A459A45" w14:textId="6CF04EB5" w:rsidR="00556D8A" w:rsidRPr="00395DB1" w:rsidRDefault="00F5520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r w:rsidR="00DD325B">
              <w:rPr>
                <w:rFonts w:ascii="Times New Roman" w:hAnsi="Times New Roman"/>
                <w:sz w:val="24"/>
                <w:szCs w:val="24"/>
                <w:lang w:val="uk-UA"/>
              </w:rPr>
              <w:t>,30</w:t>
            </w:r>
          </w:p>
        </w:tc>
        <w:tc>
          <w:tcPr>
            <w:tcW w:w="1988" w:type="dxa"/>
          </w:tcPr>
          <w:p w14:paraId="3B3C2F32" w14:textId="70BCC1AC" w:rsidR="00556D8A" w:rsidRPr="00395DB1" w:rsidRDefault="00F5520F"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3,04</w:t>
            </w:r>
          </w:p>
        </w:tc>
      </w:tr>
      <w:tr w:rsidR="00556D8A" w:rsidRPr="00395DB1" w14:paraId="76B52990" w14:textId="77777777" w:rsidTr="007E29D1">
        <w:trPr>
          <w:trHeight w:val="656"/>
        </w:trPr>
        <w:tc>
          <w:tcPr>
            <w:tcW w:w="653" w:type="dxa"/>
          </w:tcPr>
          <w:p w14:paraId="76051319"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4</w:t>
            </w:r>
          </w:p>
        </w:tc>
        <w:tc>
          <w:tcPr>
            <w:tcW w:w="3322" w:type="dxa"/>
          </w:tcPr>
          <w:p w14:paraId="3BBA8B63" w14:textId="77777777" w:rsidR="00556D8A" w:rsidRPr="00395DB1" w:rsidRDefault="00556D8A" w:rsidP="00395DB1">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Суцільні санітарні рубки</w:t>
            </w:r>
          </w:p>
        </w:tc>
        <w:tc>
          <w:tcPr>
            <w:tcW w:w="1988" w:type="dxa"/>
          </w:tcPr>
          <w:p w14:paraId="7E821E9E" w14:textId="77777777" w:rsidR="00556D8A" w:rsidRPr="00395DB1" w:rsidRDefault="00CB7991"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988" w:type="dxa"/>
          </w:tcPr>
          <w:p w14:paraId="60DD8271" w14:textId="77777777" w:rsidR="00556D8A" w:rsidRPr="00395DB1" w:rsidRDefault="00CB7991"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988" w:type="dxa"/>
          </w:tcPr>
          <w:p w14:paraId="2CE20A62" w14:textId="77777777" w:rsidR="00556D8A" w:rsidRPr="00395DB1" w:rsidRDefault="00CB7991" w:rsidP="00395DB1">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r>
      <w:tr w:rsidR="00556D8A" w:rsidRPr="00395DB1" w14:paraId="7819F03B" w14:textId="77777777" w:rsidTr="007E29D1">
        <w:trPr>
          <w:trHeight w:val="656"/>
        </w:trPr>
        <w:tc>
          <w:tcPr>
            <w:tcW w:w="3975" w:type="dxa"/>
            <w:gridSpan w:val="2"/>
          </w:tcPr>
          <w:p w14:paraId="1F0882F5" w14:textId="77777777" w:rsidR="00556D8A" w:rsidRPr="00395DB1" w:rsidRDefault="00556D8A" w:rsidP="00395DB1">
            <w:pPr>
              <w:spacing w:after="0" w:line="240" w:lineRule="auto"/>
              <w:jc w:val="center"/>
              <w:rPr>
                <w:rFonts w:ascii="Times New Roman" w:hAnsi="Times New Roman"/>
                <w:b/>
                <w:sz w:val="24"/>
                <w:szCs w:val="24"/>
                <w:lang w:val="uk-UA"/>
              </w:rPr>
            </w:pPr>
            <w:r w:rsidRPr="00395DB1">
              <w:rPr>
                <w:rFonts w:ascii="Times New Roman" w:hAnsi="Times New Roman"/>
                <w:b/>
                <w:sz w:val="24"/>
                <w:szCs w:val="24"/>
                <w:lang w:val="uk-UA"/>
              </w:rPr>
              <w:t>Разом:</w:t>
            </w:r>
          </w:p>
        </w:tc>
        <w:tc>
          <w:tcPr>
            <w:tcW w:w="1988" w:type="dxa"/>
          </w:tcPr>
          <w:p w14:paraId="2494BE68" w14:textId="258110AD" w:rsidR="00556D8A" w:rsidRPr="00F5520F" w:rsidRDefault="00F5520F" w:rsidP="00395DB1">
            <w:pPr>
              <w:spacing w:after="0" w:line="240" w:lineRule="auto"/>
              <w:jc w:val="center"/>
              <w:rPr>
                <w:rFonts w:ascii="Times New Roman" w:hAnsi="Times New Roman"/>
                <w:b/>
                <w:sz w:val="24"/>
                <w:szCs w:val="24"/>
                <w:lang w:val="uk-UA"/>
              </w:rPr>
            </w:pPr>
            <w:r w:rsidRPr="00F5520F">
              <w:rPr>
                <w:rFonts w:ascii="Times New Roman" w:hAnsi="Times New Roman"/>
                <w:b/>
                <w:sz w:val="24"/>
                <w:szCs w:val="24"/>
                <w:lang w:val="uk-UA"/>
              </w:rPr>
              <w:t>542,4</w:t>
            </w:r>
          </w:p>
        </w:tc>
        <w:tc>
          <w:tcPr>
            <w:tcW w:w="1988" w:type="dxa"/>
          </w:tcPr>
          <w:p w14:paraId="7959679B" w14:textId="42FBCE20" w:rsidR="00556D8A" w:rsidRPr="00F5520F" w:rsidRDefault="00F5520F" w:rsidP="00395DB1">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21,73</w:t>
            </w:r>
          </w:p>
        </w:tc>
        <w:tc>
          <w:tcPr>
            <w:tcW w:w="1988" w:type="dxa"/>
          </w:tcPr>
          <w:p w14:paraId="75E89E9D" w14:textId="3726711D" w:rsidR="00556D8A" w:rsidRPr="00F5520F" w:rsidRDefault="00F5520F" w:rsidP="00395DB1">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19,00</w:t>
            </w:r>
          </w:p>
        </w:tc>
      </w:tr>
    </w:tbl>
    <w:p w14:paraId="162209BD" w14:textId="77777777" w:rsidR="00556D8A" w:rsidRDefault="00556D8A" w:rsidP="002228C4">
      <w:pPr>
        <w:rPr>
          <w:rFonts w:ascii="Times New Roman" w:hAnsi="Times New Roman"/>
          <w:sz w:val="28"/>
          <w:szCs w:val="28"/>
          <w:lang w:val="uk-UA"/>
        </w:rPr>
      </w:pPr>
    </w:p>
    <w:p w14:paraId="66374DA7" w14:textId="2777861B" w:rsidR="00E924A4" w:rsidRDefault="00556D8A" w:rsidP="00F5520F">
      <w:pPr>
        <w:spacing w:line="360" w:lineRule="auto"/>
        <w:ind w:firstLine="708"/>
        <w:rPr>
          <w:rFonts w:ascii="Times New Roman" w:hAnsi="Times New Roman"/>
          <w:sz w:val="28"/>
          <w:szCs w:val="28"/>
          <w:lang w:val="uk-UA"/>
        </w:rPr>
      </w:pPr>
      <w:r>
        <w:rPr>
          <w:rFonts w:ascii="Times New Roman" w:hAnsi="Times New Roman"/>
          <w:sz w:val="28"/>
          <w:szCs w:val="28"/>
          <w:lang w:val="uk-UA"/>
        </w:rPr>
        <w:t xml:space="preserve">При проведенні рубок догляду і вибіркових санітарних рубок планується вирубання ростучих пошкоджених, ослаблених </w:t>
      </w:r>
      <w:r w:rsidR="00F5520F">
        <w:rPr>
          <w:rFonts w:ascii="Times New Roman" w:hAnsi="Times New Roman"/>
          <w:sz w:val="28"/>
          <w:szCs w:val="28"/>
          <w:lang w:val="uk-UA"/>
        </w:rPr>
        <w:t>та 4,5,6 категорії стану дерев.</w:t>
      </w:r>
    </w:p>
    <w:p w14:paraId="2F608FFA" w14:textId="77777777" w:rsidR="00F5520F" w:rsidRDefault="00F5520F" w:rsidP="00F5520F">
      <w:pPr>
        <w:spacing w:line="360" w:lineRule="auto"/>
        <w:ind w:firstLine="708"/>
        <w:rPr>
          <w:rFonts w:ascii="Times New Roman" w:hAnsi="Times New Roman"/>
          <w:sz w:val="28"/>
          <w:szCs w:val="28"/>
          <w:lang w:val="uk-UA"/>
        </w:rPr>
      </w:pPr>
    </w:p>
    <w:p w14:paraId="521C9660" w14:textId="77777777" w:rsidR="00556D8A" w:rsidRDefault="00556D8A" w:rsidP="001D0DD8">
      <w:pPr>
        <w:numPr>
          <w:ilvl w:val="0"/>
          <w:numId w:val="19"/>
        </w:numPr>
        <w:rPr>
          <w:rFonts w:ascii="Times New Roman" w:hAnsi="Times New Roman"/>
          <w:b/>
          <w:sz w:val="28"/>
          <w:szCs w:val="28"/>
          <w:lang w:val="uk-UA"/>
        </w:rPr>
      </w:pPr>
      <w:r w:rsidRPr="001D0DD8">
        <w:rPr>
          <w:rFonts w:ascii="Times New Roman" w:hAnsi="Times New Roman"/>
          <w:b/>
          <w:sz w:val="28"/>
          <w:szCs w:val="28"/>
          <w:lang w:val="uk-UA"/>
        </w:rPr>
        <w:lastRenderedPageBreak/>
        <w:t>Використання результатів моніторингу у плануванні.</w:t>
      </w:r>
    </w:p>
    <w:p w14:paraId="2DC1C92D" w14:textId="0EA073E9" w:rsidR="00556D8A" w:rsidRDefault="00F5520F" w:rsidP="001D0DD8">
      <w:pPr>
        <w:ind w:left="1080"/>
        <w:jc w:val="right"/>
        <w:rPr>
          <w:rFonts w:ascii="Times New Roman" w:hAnsi="Times New Roman"/>
          <w:sz w:val="28"/>
          <w:szCs w:val="28"/>
          <w:lang w:val="uk-UA"/>
        </w:rPr>
      </w:pPr>
      <w:r>
        <w:rPr>
          <w:rFonts w:ascii="Times New Roman" w:hAnsi="Times New Roman"/>
          <w:sz w:val="28"/>
          <w:szCs w:val="28"/>
          <w:lang w:val="uk-UA"/>
        </w:rPr>
        <w:t>Таблиця 9</w:t>
      </w:r>
    </w:p>
    <w:p w14:paraId="7E4F9730" w14:textId="77777777" w:rsidR="00556D8A" w:rsidRPr="001D0DD8" w:rsidRDefault="00556D8A" w:rsidP="001D0DD8">
      <w:pPr>
        <w:jc w:val="center"/>
        <w:rPr>
          <w:rFonts w:ascii="Times New Roman" w:hAnsi="Times New Roman"/>
          <w:sz w:val="28"/>
          <w:szCs w:val="28"/>
          <w:lang w:val="uk-UA"/>
        </w:rPr>
      </w:pPr>
      <w:r w:rsidRPr="001D0DD8">
        <w:rPr>
          <w:rFonts w:ascii="Times New Roman" w:hAnsi="Times New Roman"/>
          <w:sz w:val="28"/>
          <w:szCs w:val="28"/>
          <w:lang w:val="uk-UA"/>
        </w:rPr>
        <w:t>Використання результатів моніторингу у плануванні</w:t>
      </w:r>
      <w:r w:rsidR="001C22A6">
        <w:rPr>
          <w:rFonts w:ascii="Times New Roman" w:hAnsi="Times New Roman"/>
          <w:sz w:val="28"/>
          <w:szCs w:val="28"/>
          <w:lang w:val="uk-UA"/>
        </w:rPr>
        <w:t xml:space="preserve"> </w:t>
      </w:r>
      <w:r>
        <w:rPr>
          <w:rFonts w:ascii="Times New Roman" w:hAnsi="Times New Roman"/>
          <w:sz w:val="28"/>
          <w:szCs w:val="28"/>
          <w:lang w:val="uk-UA"/>
        </w:rPr>
        <w:t xml:space="preserve"> лісогосподарської діяльності</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138"/>
        <w:gridCol w:w="1922"/>
        <w:gridCol w:w="540"/>
        <w:gridCol w:w="756"/>
        <w:gridCol w:w="1224"/>
        <w:gridCol w:w="1328"/>
        <w:gridCol w:w="709"/>
        <w:gridCol w:w="850"/>
        <w:gridCol w:w="992"/>
      </w:tblGrid>
      <w:tr w:rsidR="00556D8A" w:rsidRPr="00395DB1" w14:paraId="31C37255" w14:textId="77777777" w:rsidTr="00DA445A">
        <w:trPr>
          <w:trHeight w:val="750"/>
        </w:trPr>
        <w:tc>
          <w:tcPr>
            <w:tcW w:w="720" w:type="dxa"/>
            <w:vMerge w:val="restart"/>
          </w:tcPr>
          <w:p w14:paraId="4E681674" w14:textId="77777777" w:rsidR="00556D8A" w:rsidRPr="00395DB1" w:rsidRDefault="00556D8A" w:rsidP="001D0DD8">
            <w:pPr>
              <w:rPr>
                <w:rFonts w:ascii="Times New Roman" w:hAnsi="Times New Roman"/>
                <w:sz w:val="24"/>
                <w:szCs w:val="24"/>
                <w:lang w:val="uk-UA"/>
              </w:rPr>
            </w:pPr>
            <w:r w:rsidRPr="00395DB1">
              <w:rPr>
                <w:rFonts w:ascii="Times New Roman" w:hAnsi="Times New Roman"/>
                <w:sz w:val="24"/>
                <w:szCs w:val="24"/>
                <w:lang w:val="uk-UA"/>
              </w:rPr>
              <w:t>№ п/п</w:t>
            </w:r>
          </w:p>
        </w:tc>
        <w:tc>
          <w:tcPr>
            <w:tcW w:w="5580" w:type="dxa"/>
            <w:gridSpan w:val="5"/>
          </w:tcPr>
          <w:p w14:paraId="0A325076" w14:textId="77777777" w:rsidR="00556D8A" w:rsidRPr="00395DB1" w:rsidRDefault="00556D8A" w:rsidP="001D0DD8">
            <w:pPr>
              <w:rPr>
                <w:rFonts w:ascii="Times New Roman" w:hAnsi="Times New Roman"/>
                <w:sz w:val="24"/>
                <w:szCs w:val="24"/>
                <w:lang w:val="uk-UA"/>
              </w:rPr>
            </w:pPr>
            <w:r w:rsidRPr="00395DB1">
              <w:rPr>
                <w:rFonts w:ascii="Times New Roman" w:hAnsi="Times New Roman"/>
                <w:sz w:val="24"/>
                <w:szCs w:val="24"/>
                <w:lang w:val="uk-UA"/>
              </w:rPr>
              <w:t>Показники проведення моніторингу</w:t>
            </w:r>
          </w:p>
        </w:tc>
        <w:tc>
          <w:tcPr>
            <w:tcW w:w="2887" w:type="dxa"/>
            <w:gridSpan w:val="3"/>
          </w:tcPr>
          <w:p w14:paraId="47457D0F" w14:textId="77777777" w:rsidR="00556D8A" w:rsidRPr="00395DB1" w:rsidRDefault="00556D8A" w:rsidP="00865F0A">
            <w:pPr>
              <w:spacing w:after="0" w:line="240" w:lineRule="auto"/>
              <w:rPr>
                <w:rFonts w:ascii="Times New Roman" w:hAnsi="Times New Roman"/>
                <w:sz w:val="24"/>
                <w:szCs w:val="24"/>
                <w:lang w:val="uk-UA"/>
              </w:rPr>
            </w:pPr>
            <w:r w:rsidRPr="00395DB1">
              <w:rPr>
                <w:rFonts w:ascii="Times New Roman" w:hAnsi="Times New Roman"/>
                <w:sz w:val="24"/>
                <w:szCs w:val="24"/>
                <w:lang w:val="uk-UA"/>
              </w:rPr>
              <w:t xml:space="preserve">Заходи, які сплановані відповідно результатів моніторингу </w:t>
            </w:r>
          </w:p>
        </w:tc>
        <w:tc>
          <w:tcPr>
            <w:tcW w:w="992" w:type="dxa"/>
            <w:vMerge w:val="restart"/>
            <w:textDirection w:val="btLr"/>
          </w:tcPr>
          <w:p w14:paraId="4FDB7925" w14:textId="77777777" w:rsidR="00556D8A" w:rsidRPr="00395DB1" w:rsidRDefault="00556D8A" w:rsidP="004F5711">
            <w:pPr>
              <w:spacing w:after="0" w:line="240" w:lineRule="auto"/>
              <w:ind w:left="113" w:right="113"/>
              <w:jc w:val="center"/>
              <w:rPr>
                <w:rFonts w:ascii="Times New Roman" w:hAnsi="Times New Roman"/>
                <w:sz w:val="24"/>
                <w:szCs w:val="24"/>
                <w:lang w:val="uk-UA"/>
              </w:rPr>
            </w:pPr>
            <w:r w:rsidRPr="00395DB1">
              <w:rPr>
                <w:rFonts w:ascii="Times New Roman" w:hAnsi="Times New Roman"/>
                <w:sz w:val="24"/>
                <w:szCs w:val="24"/>
                <w:lang w:val="uk-UA"/>
              </w:rPr>
              <w:t>Документи, що підтверджують моніторинг</w:t>
            </w:r>
          </w:p>
        </w:tc>
      </w:tr>
      <w:tr w:rsidR="00556D8A" w:rsidRPr="00395DB1" w14:paraId="7F128F28" w14:textId="77777777" w:rsidTr="00DA445A">
        <w:trPr>
          <w:cantSplit/>
          <w:trHeight w:val="307"/>
        </w:trPr>
        <w:tc>
          <w:tcPr>
            <w:tcW w:w="720" w:type="dxa"/>
            <w:vMerge/>
            <w:textDirection w:val="btLr"/>
          </w:tcPr>
          <w:p w14:paraId="32060451" w14:textId="77777777" w:rsidR="00556D8A" w:rsidRPr="00395DB1" w:rsidRDefault="00556D8A" w:rsidP="00865F0A">
            <w:pPr>
              <w:ind w:left="113" w:right="113"/>
              <w:jc w:val="center"/>
              <w:rPr>
                <w:rFonts w:ascii="Times New Roman" w:hAnsi="Times New Roman"/>
                <w:sz w:val="24"/>
                <w:szCs w:val="24"/>
                <w:lang w:val="uk-UA"/>
              </w:rPr>
            </w:pPr>
          </w:p>
        </w:tc>
        <w:tc>
          <w:tcPr>
            <w:tcW w:w="1138" w:type="dxa"/>
            <w:vMerge w:val="restart"/>
          </w:tcPr>
          <w:p w14:paraId="2BE05E4F" w14:textId="77777777" w:rsidR="00556D8A" w:rsidRPr="00395DB1" w:rsidRDefault="00556D8A" w:rsidP="004F5711">
            <w:pPr>
              <w:jc w:val="center"/>
              <w:rPr>
                <w:rFonts w:ascii="Times New Roman" w:hAnsi="Times New Roman"/>
                <w:sz w:val="24"/>
                <w:szCs w:val="24"/>
                <w:lang w:val="uk-UA"/>
              </w:rPr>
            </w:pPr>
          </w:p>
          <w:p w14:paraId="598ED018" w14:textId="77777777" w:rsidR="00556D8A" w:rsidRPr="00395DB1" w:rsidRDefault="00556D8A" w:rsidP="004F5711">
            <w:pPr>
              <w:jc w:val="center"/>
              <w:rPr>
                <w:rFonts w:ascii="Times New Roman" w:hAnsi="Times New Roman"/>
                <w:sz w:val="24"/>
                <w:szCs w:val="24"/>
                <w:lang w:val="uk-UA"/>
              </w:rPr>
            </w:pPr>
            <w:r w:rsidRPr="00395DB1">
              <w:rPr>
                <w:rFonts w:ascii="Times New Roman" w:hAnsi="Times New Roman"/>
                <w:sz w:val="24"/>
                <w:szCs w:val="24"/>
                <w:lang w:val="uk-UA"/>
              </w:rPr>
              <w:t>Назва</w:t>
            </w:r>
          </w:p>
        </w:tc>
        <w:tc>
          <w:tcPr>
            <w:tcW w:w="1922" w:type="dxa"/>
            <w:vMerge w:val="restart"/>
          </w:tcPr>
          <w:p w14:paraId="56D208ED" w14:textId="77777777" w:rsidR="00556D8A" w:rsidRPr="00395DB1" w:rsidRDefault="00556D8A" w:rsidP="004F5711">
            <w:pPr>
              <w:jc w:val="center"/>
              <w:rPr>
                <w:rFonts w:ascii="Times New Roman" w:hAnsi="Times New Roman"/>
                <w:sz w:val="24"/>
                <w:szCs w:val="24"/>
                <w:lang w:val="uk-UA"/>
              </w:rPr>
            </w:pPr>
          </w:p>
          <w:p w14:paraId="52AD4EA1" w14:textId="77777777" w:rsidR="00556D8A" w:rsidRPr="00395DB1" w:rsidRDefault="00556D8A" w:rsidP="004F5711">
            <w:pPr>
              <w:jc w:val="center"/>
              <w:rPr>
                <w:rFonts w:ascii="Times New Roman" w:hAnsi="Times New Roman"/>
                <w:sz w:val="24"/>
                <w:szCs w:val="24"/>
                <w:lang w:val="uk-UA"/>
              </w:rPr>
            </w:pPr>
            <w:r w:rsidRPr="00395DB1">
              <w:rPr>
                <w:rFonts w:ascii="Times New Roman" w:hAnsi="Times New Roman"/>
                <w:sz w:val="24"/>
                <w:szCs w:val="24"/>
                <w:lang w:val="uk-UA"/>
              </w:rPr>
              <w:t>Лісництво</w:t>
            </w:r>
          </w:p>
        </w:tc>
        <w:tc>
          <w:tcPr>
            <w:tcW w:w="540" w:type="dxa"/>
            <w:vMerge w:val="restart"/>
            <w:textDirection w:val="btLr"/>
          </w:tcPr>
          <w:p w14:paraId="5DAE4ADB" w14:textId="77777777" w:rsidR="00556D8A" w:rsidRPr="00395DB1" w:rsidRDefault="00556D8A" w:rsidP="009818DE">
            <w:pPr>
              <w:ind w:left="113" w:right="113"/>
              <w:rPr>
                <w:rFonts w:ascii="Times New Roman" w:hAnsi="Times New Roman"/>
                <w:sz w:val="24"/>
                <w:szCs w:val="24"/>
                <w:lang w:val="uk-UA"/>
              </w:rPr>
            </w:pPr>
            <w:r w:rsidRPr="00395DB1">
              <w:rPr>
                <w:rFonts w:ascii="Times New Roman" w:hAnsi="Times New Roman"/>
                <w:sz w:val="24"/>
                <w:szCs w:val="24"/>
                <w:lang w:val="uk-UA"/>
              </w:rPr>
              <w:t>Од. виміру</w:t>
            </w:r>
          </w:p>
        </w:tc>
        <w:tc>
          <w:tcPr>
            <w:tcW w:w="1980" w:type="dxa"/>
            <w:gridSpan w:val="2"/>
          </w:tcPr>
          <w:p w14:paraId="027AA1A2" w14:textId="77777777" w:rsidR="00556D8A" w:rsidRPr="00395DB1" w:rsidRDefault="00556D8A" w:rsidP="00865F0A">
            <w:pPr>
              <w:spacing w:line="240" w:lineRule="auto"/>
              <w:jc w:val="center"/>
              <w:rPr>
                <w:rFonts w:ascii="Times New Roman" w:hAnsi="Times New Roman"/>
                <w:sz w:val="24"/>
                <w:szCs w:val="24"/>
                <w:lang w:val="uk-UA"/>
              </w:rPr>
            </w:pPr>
            <w:r w:rsidRPr="00395DB1">
              <w:rPr>
                <w:rFonts w:ascii="Times New Roman" w:hAnsi="Times New Roman"/>
                <w:sz w:val="24"/>
                <w:szCs w:val="24"/>
                <w:lang w:val="uk-UA"/>
              </w:rPr>
              <w:t xml:space="preserve">Обсяги </w:t>
            </w:r>
          </w:p>
        </w:tc>
        <w:tc>
          <w:tcPr>
            <w:tcW w:w="1328" w:type="dxa"/>
            <w:vMerge w:val="restart"/>
          </w:tcPr>
          <w:p w14:paraId="359770CF" w14:textId="77777777" w:rsidR="00556D8A" w:rsidRPr="00395DB1" w:rsidRDefault="00556D8A" w:rsidP="004F5711">
            <w:pPr>
              <w:jc w:val="center"/>
              <w:rPr>
                <w:rFonts w:ascii="Times New Roman" w:hAnsi="Times New Roman"/>
                <w:sz w:val="24"/>
                <w:szCs w:val="24"/>
                <w:lang w:val="uk-UA"/>
              </w:rPr>
            </w:pPr>
          </w:p>
          <w:p w14:paraId="0DCF8E72" w14:textId="77777777" w:rsidR="00556D8A" w:rsidRPr="00395DB1" w:rsidRDefault="00556D8A" w:rsidP="004F5711">
            <w:pPr>
              <w:jc w:val="center"/>
              <w:rPr>
                <w:rFonts w:ascii="Times New Roman" w:hAnsi="Times New Roman"/>
                <w:sz w:val="24"/>
                <w:szCs w:val="24"/>
                <w:lang w:val="uk-UA"/>
              </w:rPr>
            </w:pPr>
            <w:r w:rsidRPr="00395DB1">
              <w:rPr>
                <w:rFonts w:ascii="Times New Roman" w:hAnsi="Times New Roman"/>
                <w:sz w:val="24"/>
                <w:szCs w:val="24"/>
                <w:lang w:val="uk-UA"/>
              </w:rPr>
              <w:t>Захід</w:t>
            </w:r>
          </w:p>
        </w:tc>
        <w:tc>
          <w:tcPr>
            <w:tcW w:w="709" w:type="dxa"/>
            <w:vMerge w:val="restart"/>
            <w:textDirection w:val="btLr"/>
          </w:tcPr>
          <w:p w14:paraId="6E985C57" w14:textId="77777777" w:rsidR="00556D8A" w:rsidRPr="00395DB1" w:rsidRDefault="00556D8A" w:rsidP="004F5711">
            <w:pPr>
              <w:ind w:left="113" w:right="113"/>
              <w:jc w:val="center"/>
              <w:rPr>
                <w:rFonts w:ascii="Times New Roman" w:hAnsi="Times New Roman"/>
                <w:sz w:val="24"/>
                <w:szCs w:val="24"/>
                <w:lang w:val="uk-UA"/>
              </w:rPr>
            </w:pPr>
            <w:r w:rsidRPr="00395DB1">
              <w:rPr>
                <w:rFonts w:ascii="Times New Roman" w:hAnsi="Times New Roman"/>
                <w:sz w:val="24"/>
                <w:szCs w:val="24"/>
                <w:lang w:val="uk-UA"/>
              </w:rPr>
              <w:t>Од. виміру</w:t>
            </w:r>
          </w:p>
        </w:tc>
        <w:tc>
          <w:tcPr>
            <w:tcW w:w="850" w:type="dxa"/>
            <w:vMerge w:val="restart"/>
            <w:textDirection w:val="btLr"/>
          </w:tcPr>
          <w:p w14:paraId="661B66E5" w14:textId="77777777" w:rsidR="00556D8A" w:rsidRPr="00395DB1" w:rsidRDefault="00556D8A" w:rsidP="004F5711">
            <w:pPr>
              <w:ind w:left="113" w:right="113"/>
              <w:jc w:val="center"/>
              <w:rPr>
                <w:rFonts w:ascii="Times New Roman" w:hAnsi="Times New Roman"/>
                <w:sz w:val="24"/>
                <w:szCs w:val="24"/>
                <w:lang w:val="uk-UA"/>
              </w:rPr>
            </w:pPr>
            <w:r w:rsidRPr="00395DB1">
              <w:rPr>
                <w:rFonts w:ascii="Times New Roman" w:hAnsi="Times New Roman"/>
                <w:sz w:val="24"/>
                <w:szCs w:val="24"/>
                <w:lang w:val="uk-UA"/>
              </w:rPr>
              <w:t>Обсяги</w:t>
            </w:r>
          </w:p>
        </w:tc>
        <w:tc>
          <w:tcPr>
            <w:tcW w:w="992" w:type="dxa"/>
            <w:vMerge/>
          </w:tcPr>
          <w:p w14:paraId="4447519B" w14:textId="77777777" w:rsidR="00556D8A" w:rsidRPr="00395DB1" w:rsidRDefault="00556D8A" w:rsidP="00865F0A">
            <w:pPr>
              <w:spacing w:after="0" w:line="240" w:lineRule="auto"/>
              <w:jc w:val="right"/>
              <w:rPr>
                <w:rFonts w:ascii="Times New Roman" w:hAnsi="Times New Roman"/>
                <w:sz w:val="24"/>
                <w:szCs w:val="24"/>
                <w:lang w:val="uk-UA"/>
              </w:rPr>
            </w:pPr>
          </w:p>
        </w:tc>
      </w:tr>
      <w:tr w:rsidR="00556D8A" w:rsidRPr="00395DB1" w14:paraId="08B90A39" w14:textId="77777777" w:rsidTr="00DA445A">
        <w:trPr>
          <w:cantSplit/>
          <w:trHeight w:val="1752"/>
        </w:trPr>
        <w:tc>
          <w:tcPr>
            <w:tcW w:w="720" w:type="dxa"/>
            <w:vMerge/>
          </w:tcPr>
          <w:p w14:paraId="060AE84C" w14:textId="77777777" w:rsidR="00556D8A" w:rsidRPr="00395DB1" w:rsidRDefault="00556D8A" w:rsidP="00865F0A">
            <w:pPr>
              <w:jc w:val="right"/>
              <w:rPr>
                <w:rFonts w:ascii="Times New Roman" w:hAnsi="Times New Roman"/>
                <w:sz w:val="24"/>
                <w:szCs w:val="24"/>
                <w:lang w:val="uk-UA"/>
              </w:rPr>
            </w:pPr>
          </w:p>
        </w:tc>
        <w:tc>
          <w:tcPr>
            <w:tcW w:w="1138" w:type="dxa"/>
            <w:vMerge/>
          </w:tcPr>
          <w:p w14:paraId="6B7E5B56" w14:textId="77777777" w:rsidR="00556D8A" w:rsidRPr="00395DB1" w:rsidRDefault="00556D8A" w:rsidP="00865F0A">
            <w:pPr>
              <w:jc w:val="right"/>
              <w:rPr>
                <w:rFonts w:ascii="Times New Roman" w:hAnsi="Times New Roman"/>
                <w:sz w:val="24"/>
                <w:szCs w:val="24"/>
                <w:lang w:val="uk-UA"/>
              </w:rPr>
            </w:pPr>
          </w:p>
        </w:tc>
        <w:tc>
          <w:tcPr>
            <w:tcW w:w="1922" w:type="dxa"/>
            <w:vMerge/>
          </w:tcPr>
          <w:p w14:paraId="6982E721" w14:textId="77777777" w:rsidR="00556D8A" w:rsidRPr="00395DB1" w:rsidRDefault="00556D8A" w:rsidP="00865F0A">
            <w:pPr>
              <w:jc w:val="right"/>
              <w:rPr>
                <w:rFonts w:ascii="Times New Roman" w:hAnsi="Times New Roman"/>
                <w:sz w:val="24"/>
                <w:szCs w:val="24"/>
                <w:lang w:val="uk-UA"/>
              </w:rPr>
            </w:pPr>
          </w:p>
        </w:tc>
        <w:tc>
          <w:tcPr>
            <w:tcW w:w="540" w:type="dxa"/>
            <w:vMerge/>
          </w:tcPr>
          <w:p w14:paraId="5DE9C49D" w14:textId="77777777" w:rsidR="00556D8A" w:rsidRPr="00395DB1" w:rsidRDefault="00556D8A" w:rsidP="00865F0A">
            <w:pPr>
              <w:jc w:val="right"/>
              <w:rPr>
                <w:rFonts w:ascii="Times New Roman" w:hAnsi="Times New Roman"/>
                <w:sz w:val="24"/>
                <w:szCs w:val="24"/>
                <w:lang w:val="uk-UA"/>
              </w:rPr>
            </w:pPr>
          </w:p>
        </w:tc>
        <w:tc>
          <w:tcPr>
            <w:tcW w:w="756" w:type="dxa"/>
            <w:textDirection w:val="btLr"/>
          </w:tcPr>
          <w:p w14:paraId="6C289CE4" w14:textId="77777777" w:rsidR="00556D8A" w:rsidRPr="00395DB1" w:rsidRDefault="00556D8A" w:rsidP="004F5711">
            <w:pPr>
              <w:ind w:left="113" w:right="113"/>
              <w:jc w:val="right"/>
              <w:rPr>
                <w:rFonts w:ascii="Times New Roman" w:hAnsi="Times New Roman"/>
                <w:sz w:val="24"/>
                <w:szCs w:val="24"/>
                <w:lang w:val="uk-UA"/>
              </w:rPr>
            </w:pPr>
            <w:r w:rsidRPr="00395DB1">
              <w:rPr>
                <w:rFonts w:ascii="Times New Roman" w:hAnsi="Times New Roman"/>
                <w:sz w:val="24"/>
                <w:szCs w:val="24"/>
                <w:lang w:val="uk-UA"/>
              </w:rPr>
              <w:t>Обстежено</w:t>
            </w:r>
          </w:p>
        </w:tc>
        <w:tc>
          <w:tcPr>
            <w:tcW w:w="1224" w:type="dxa"/>
            <w:textDirection w:val="btLr"/>
          </w:tcPr>
          <w:p w14:paraId="6D17B935" w14:textId="77777777" w:rsidR="00556D8A" w:rsidRPr="00395DB1" w:rsidRDefault="00556D8A" w:rsidP="004F5711">
            <w:pPr>
              <w:spacing w:after="0" w:line="240" w:lineRule="auto"/>
              <w:ind w:left="113" w:right="113"/>
              <w:jc w:val="center"/>
              <w:rPr>
                <w:rFonts w:ascii="Times New Roman" w:hAnsi="Times New Roman"/>
                <w:sz w:val="24"/>
                <w:szCs w:val="24"/>
                <w:lang w:val="uk-UA"/>
              </w:rPr>
            </w:pPr>
            <w:r w:rsidRPr="00395DB1">
              <w:rPr>
                <w:rFonts w:ascii="Times New Roman" w:hAnsi="Times New Roman"/>
                <w:sz w:val="24"/>
                <w:szCs w:val="24"/>
                <w:lang w:val="uk-UA"/>
              </w:rPr>
              <w:t>Із них потребують заходів</w:t>
            </w:r>
          </w:p>
        </w:tc>
        <w:tc>
          <w:tcPr>
            <w:tcW w:w="1328" w:type="dxa"/>
            <w:vMerge/>
          </w:tcPr>
          <w:p w14:paraId="42291320" w14:textId="77777777" w:rsidR="00556D8A" w:rsidRPr="00395DB1" w:rsidRDefault="00556D8A" w:rsidP="00865F0A">
            <w:pPr>
              <w:jc w:val="right"/>
              <w:rPr>
                <w:rFonts w:ascii="Times New Roman" w:hAnsi="Times New Roman"/>
                <w:sz w:val="24"/>
                <w:szCs w:val="24"/>
                <w:lang w:val="uk-UA"/>
              </w:rPr>
            </w:pPr>
          </w:p>
        </w:tc>
        <w:tc>
          <w:tcPr>
            <w:tcW w:w="709" w:type="dxa"/>
            <w:vMerge/>
          </w:tcPr>
          <w:p w14:paraId="3CCF899E" w14:textId="77777777" w:rsidR="00556D8A" w:rsidRPr="00395DB1" w:rsidRDefault="00556D8A" w:rsidP="00865F0A">
            <w:pPr>
              <w:jc w:val="right"/>
              <w:rPr>
                <w:rFonts w:ascii="Times New Roman" w:hAnsi="Times New Roman"/>
                <w:sz w:val="24"/>
                <w:szCs w:val="24"/>
                <w:lang w:val="uk-UA"/>
              </w:rPr>
            </w:pPr>
          </w:p>
        </w:tc>
        <w:tc>
          <w:tcPr>
            <w:tcW w:w="850" w:type="dxa"/>
            <w:vMerge/>
          </w:tcPr>
          <w:p w14:paraId="00DF47D2" w14:textId="77777777" w:rsidR="00556D8A" w:rsidRPr="00395DB1" w:rsidRDefault="00556D8A" w:rsidP="00865F0A">
            <w:pPr>
              <w:jc w:val="right"/>
              <w:rPr>
                <w:rFonts w:ascii="Times New Roman" w:hAnsi="Times New Roman"/>
                <w:sz w:val="24"/>
                <w:szCs w:val="24"/>
                <w:lang w:val="uk-UA"/>
              </w:rPr>
            </w:pPr>
          </w:p>
        </w:tc>
        <w:tc>
          <w:tcPr>
            <w:tcW w:w="992" w:type="dxa"/>
            <w:vMerge/>
          </w:tcPr>
          <w:p w14:paraId="10D2F977" w14:textId="77777777" w:rsidR="00556D8A" w:rsidRPr="00395DB1" w:rsidRDefault="00556D8A" w:rsidP="00865F0A">
            <w:pPr>
              <w:jc w:val="right"/>
              <w:rPr>
                <w:rFonts w:ascii="Times New Roman" w:hAnsi="Times New Roman"/>
                <w:sz w:val="24"/>
                <w:szCs w:val="24"/>
                <w:lang w:val="uk-UA"/>
              </w:rPr>
            </w:pPr>
          </w:p>
        </w:tc>
      </w:tr>
      <w:tr w:rsidR="00556D8A" w:rsidRPr="00395DB1" w14:paraId="7CAFD509" w14:textId="77777777" w:rsidTr="00DA445A">
        <w:trPr>
          <w:trHeight w:val="351"/>
        </w:trPr>
        <w:tc>
          <w:tcPr>
            <w:tcW w:w="720" w:type="dxa"/>
          </w:tcPr>
          <w:p w14:paraId="3DC9F055"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1</w:t>
            </w:r>
          </w:p>
        </w:tc>
        <w:tc>
          <w:tcPr>
            <w:tcW w:w="1138" w:type="dxa"/>
          </w:tcPr>
          <w:p w14:paraId="0715B0E1"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2</w:t>
            </w:r>
          </w:p>
        </w:tc>
        <w:tc>
          <w:tcPr>
            <w:tcW w:w="1922" w:type="dxa"/>
          </w:tcPr>
          <w:p w14:paraId="662F682D"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3</w:t>
            </w:r>
          </w:p>
        </w:tc>
        <w:tc>
          <w:tcPr>
            <w:tcW w:w="540" w:type="dxa"/>
          </w:tcPr>
          <w:p w14:paraId="43BC6847"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4</w:t>
            </w:r>
          </w:p>
        </w:tc>
        <w:tc>
          <w:tcPr>
            <w:tcW w:w="756" w:type="dxa"/>
          </w:tcPr>
          <w:p w14:paraId="2DF95525"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5</w:t>
            </w:r>
          </w:p>
        </w:tc>
        <w:tc>
          <w:tcPr>
            <w:tcW w:w="1224" w:type="dxa"/>
          </w:tcPr>
          <w:p w14:paraId="51442EC1" w14:textId="77777777" w:rsidR="00556D8A" w:rsidRPr="00395DB1" w:rsidRDefault="00556D8A" w:rsidP="00776292">
            <w:pPr>
              <w:spacing w:after="0" w:line="240" w:lineRule="auto"/>
              <w:jc w:val="center"/>
              <w:rPr>
                <w:rFonts w:ascii="Times New Roman" w:hAnsi="Times New Roman"/>
                <w:sz w:val="24"/>
                <w:szCs w:val="24"/>
                <w:lang w:val="uk-UA"/>
              </w:rPr>
            </w:pPr>
            <w:r w:rsidRPr="00395DB1">
              <w:rPr>
                <w:rFonts w:ascii="Times New Roman" w:hAnsi="Times New Roman"/>
                <w:sz w:val="24"/>
                <w:szCs w:val="24"/>
                <w:lang w:val="uk-UA"/>
              </w:rPr>
              <w:t>6</w:t>
            </w:r>
          </w:p>
        </w:tc>
        <w:tc>
          <w:tcPr>
            <w:tcW w:w="1328" w:type="dxa"/>
          </w:tcPr>
          <w:p w14:paraId="3FC27270"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7</w:t>
            </w:r>
          </w:p>
        </w:tc>
        <w:tc>
          <w:tcPr>
            <w:tcW w:w="709" w:type="dxa"/>
          </w:tcPr>
          <w:p w14:paraId="21AD01BD"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8</w:t>
            </w:r>
          </w:p>
        </w:tc>
        <w:tc>
          <w:tcPr>
            <w:tcW w:w="850" w:type="dxa"/>
          </w:tcPr>
          <w:p w14:paraId="05287B57"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9</w:t>
            </w:r>
          </w:p>
        </w:tc>
        <w:tc>
          <w:tcPr>
            <w:tcW w:w="992" w:type="dxa"/>
          </w:tcPr>
          <w:p w14:paraId="7D107D9C"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10</w:t>
            </w:r>
          </w:p>
        </w:tc>
      </w:tr>
      <w:tr w:rsidR="005F7B74" w:rsidRPr="00395DB1" w14:paraId="00FC373C" w14:textId="77777777" w:rsidTr="00F5520F">
        <w:trPr>
          <w:cantSplit/>
          <w:trHeight w:val="1006"/>
        </w:trPr>
        <w:tc>
          <w:tcPr>
            <w:tcW w:w="720" w:type="dxa"/>
            <w:vMerge w:val="restart"/>
          </w:tcPr>
          <w:p w14:paraId="008CB4C8" w14:textId="77777777" w:rsidR="005F7B74" w:rsidRPr="00D20D4B" w:rsidRDefault="005F7B74" w:rsidP="00776292">
            <w:pPr>
              <w:jc w:val="center"/>
              <w:rPr>
                <w:rFonts w:ascii="Times New Roman" w:hAnsi="Times New Roman"/>
                <w:sz w:val="24"/>
                <w:szCs w:val="24"/>
                <w:lang w:val="uk-UA"/>
              </w:rPr>
            </w:pPr>
            <w:r w:rsidRPr="00F5520F">
              <w:rPr>
                <w:rFonts w:ascii="Times New Roman" w:hAnsi="Times New Roman"/>
                <w:sz w:val="24"/>
                <w:szCs w:val="24"/>
                <w:lang w:val="uk-UA"/>
              </w:rPr>
              <w:t>1</w:t>
            </w:r>
          </w:p>
        </w:tc>
        <w:tc>
          <w:tcPr>
            <w:tcW w:w="1138" w:type="dxa"/>
            <w:vMerge w:val="restart"/>
            <w:textDirection w:val="btLr"/>
          </w:tcPr>
          <w:p w14:paraId="31000F89" w14:textId="77777777" w:rsidR="005F7B74" w:rsidRPr="00D20D4B" w:rsidRDefault="005F7B74" w:rsidP="00776292">
            <w:pPr>
              <w:ind w:left="113" w:right="113"/>
              <w:jc w:val="right"/>
              <w:rPr>
                <w:rFonts w:ascii="Times New Roman" w:hAnsi="Times New Roman"/>
                <w:sz w:val="24"/>
                <w:szCs w:val="24"/>
                <w:lang w:val="uk-UA"/>
              </w:rPr>
            </w:pPr>
            <w:r w:rsidRPr="00D20D4B">
              <w:rPr>
                <w:rFonts w:ascii="Times New Roman" w:hAnsi="Times New Roman"/>
                <w:sz w:val="24"/>
                <w:szCs w:val="24"/>
                <w:lang w:val="uk-UA"/>
              </w:rPr>
              <w:t xml:space="preserve">Лісопатологічне обстеження </w:t>
            </w:r>
          </w:p>
        </w:tc>
        <w:tc>
          <w:tcPr>
            <w:tcW w:w="1922" w:type="dxa"/>
          </w:tcPr>
          <w:p w14:paraId="6A60BB0F" w14:textId="77777777" w:rsidR="005F7B74" w:rsidRPr="00D20D4B" w:rsidRDefault="005F7B74" w:rsidP="00776292">
            <w:pPr>
              <w:spacing w:after="0" w:line="240" w:lineRule="auto"/>
              <w:jc w:val="center"/>
              <w:rPr>
                <w:rFonts w:ascii="Times New Roman" w:hAnsi="Times New Roman"/>
                <w:sz w:val="24"/>
                <w:szCs w:val="24"/>
                <w:lang w:val="uk-UA"/>
              </w:rPr>
            </w:pPr>
          </w:p>
          <w:p w14:paraId="1BF50DF3" w14:textId="77777777" w:rsidR="005F7B74" w:rsidRPr="00D20D4B" w:rsidRDefault="005F7B74" w:rsidP="007C1F24">
            <w:pPr>
              <w:spacing w:after="0" w:line="240" w:lineRule="auto"/>
              <w:rPr>
                <w:rFonts w:ascii="Times New Roman" w:hAnsi="Times New Roman"/>
                <w:sz w:val="24"/>
                <w:szCs w:val="24"/>
                <w:lang w:val="uk-UA"/>
              </w:rPr>
            </w:pPr>
          </w:p>
          <w:p w14:paraId="2324D6D5" w14:textId="77777777" w:rsidR="005F7B74" w:rsidRPr="00D20D4B" w:rsidRDefault="005F7B74" w:rsidP="007C1F24">
            <w:pPr>
              <w:spacing w:after="0" w:line="240" w:lineRule="auto"/>
              <w:rPr>
                <w:rFonts w:ascii="Times New Roman" w:hAnsi="Times New Roman"/>
                <w:sz w:val="24"/>
                <w:szCs w:val="24"/>
                <w:lang w:val="uk-UA"/>
              </w:rPr>
            </w:pPr>
            <w:r w:rsidRPr="00D20D4B">
              <w:rPr>
                <w:rFonts w:ascii="Times New Roman" w:hAnsi="Times New Roman"/>
                <w:sz w:val="24"/>
                <w:szCs w:val="24"/>
                <w:lang w:val="uk-UA"/>
              </w:rPr>
              <w:t>Звягельське</w:t>
            </w:r>
          </w:p>
          <w:p w14:paraId="57525BA8" w14:textId="77777777" w:rsidR="005F7B74" w:rsidRPr="00D20D4B" w:rsidRDefault="005F7B74" w:rsidP="00A93F40">
            <w:pPr>
              <w:spacing w:after="0" w:line="240" w:lineRule="auto"/>
              <w:rPr>
                <w:rFonts w:ascii="Times New Roman" w:hAnsi="Times New Roman"/>
                <w:sz w:val="24"/>
                <w:szCs w:val="24"/>
                <w:lang w:val="uk-UA"/>
              </w:rPr>
            </w:pPr>
          </w:p>
        </w:tc>
        <w:tc>
          <w:tcPr>
            <w:tcW w:w="540" w:type="dxa"/>
          </w:tcPr>
          <w:p w14:paraId="0D93114E" w14:textId="77777777" w:rsidR="005F7B74" w:rsidRPr="00D20D4B" w:rsidRDefault="005F7B74" w:rsidP="00865F0A">
            <w:pPr>
              <w:jc w:val="right"/>
              <w:rPr>
                <w:rFonts w:ascii="Times New Roman" w:hAnsi="Times New Roman"/>
                <w:sz w:val="24"/>
                <w:szCs w:val="24"/>
                <w:lang w:val="uk-UA"/>
              </w:rPr>
            </w:pPr>
          </w:p>
          <w:p w14:paraId="5E0B8592" w14:textId="77777777" w:rsidR="005F7B74" w:rsidRPr="00D20D4B" w:rsidRDefault="005F7B74" w:rsidP="00865F0A">
            <w:pPr>
              <w:jc w:val="right"/>
              <w:rPr>
                <w:rFonts w:ascii="Times New Roman" w:hAnsi="Times New Roman"/>
                <w:sz w:val="24"/>
                <w:szCs w:val="24"/>
                <w:lang w:val="uk-UA"/>
              </w:rPr>
            </w:pPr>
            <w:r w:rsidRPr="00D20D4B">
              <w:rPr>
                <w:rFonts w:ascii="Times New Roman" w:hAnsi="Times New Roman"/>
                <w:sz w:val="24"/>
                <w:szCs w:val="24"/>
                <w:lang w:val="uk-UA"/>
              </w:rPr>
              <w:t>га</w:t>
            </w:r>
          </w:p>
        </w:tc>
        <w:tc>
          <w:tcPr>
            <w:tcW w:w="756" w:type="dxa"/>
          </w:tcPr>
          <w:p w14:paraId="7B1020A1" w14:textId="77777777" w:rsidR="005F7B74" w:rsidRPr="00D20D4B" w:rsidRDefault="005F7B74" w:rsidP="00D17789">
            <w:pPr>
              <w:jc w:val="center"/>
              <w:rPr>
                <w:rFonts w:ascii="Times New Roman" w:hAnsi="Times New Roman"/>
                <w:lang w:val="uk-UA"/>
              </w:rPr>
            </w:pPr>
          </w:p>
          <w:p w14:paraId="34C0C496" w14:textId="56651344" w:rsidR="005F7B74" w:rsidRPr="00D20D4B" w:rsidRDefault="00F5520F" w:rsidP="00D17789">
            <w:pPr>
              <w:jc w:val="center"/>
              <w:rPr>
                <w:rFonts w:ascii="Times New Roman" w:hAnsi="Times New Roman"/>
                <w:lang w:val="uk-UA"/>
              </w:rPr>
            </w:pPr>
            <w:r>
              <w:rPr>
                <w:rFonts w:ascii="Times New Roman" w:hAnsi="Times New Roman"/>
                <w:lang w:val="uk-UA"/>
              </w:rPr>
              <w:t>1500</w:t>
            </w:r>
          </w:p>
        </w:tc>
        <w:tc>
          <w:tcPr>
            <w:tcW w:w="1224" w:type="dxa"/>
            <w:vAlign w:val="center"/>
          </w:tcPr>
          <w:p w14:paraId="62429152" w14:textId="7998BD12" w:rsidR="005F7B74" w:rsidRPr="00D20D4B" w:rsidRDefault="00F5520F" w:rsidP="00D17789">
            <w:pPr>
              <w:jc w:val="center"/>
              <w:rPr>
                <w:rFonts w:ascii="Times New Roman" w:hAnsi="Times New Roman"/>
                <w:lang w:val="uk-UA"/>
              </w:rPr>
            </w:pPr>
            <w:r>
              <w:rPr>
                <w:rFonts w:ascii="Times New Roman" w:hAnsi="Times New Roman"/>
                <w:lang w:val="uk-UA"/>
              </w:rPr>
              <w:t>123,8</w:t>
            </w:r>
          </w:p>
        </w:tc>
        <w:tc>
          <w:tcPr>
            <w:tcW w:w="1328" w:type="dxa"/>
            <w:vMerge w:val="restart"/>
            <w:textDirection w:val="btLr"/>
          </w:tcPr>
          <w:p w14:paraId="2ECDE708" w14:textId="77777777" w:rsidR="00D17789" w:rsidRPr="00D20D4B" w:rsidRDefault="005F7B74" w:rsidP="00776292">
            <w:pPr>
              <w:ind w:left="113" w:right="113"/>
              <w:jc w:val="center"/>
              <w:rPr>
                <w:rFonts w:ascii="Times New Roman" w:hAnsi="Times New Roman"/>
                <w:sz w:val="24"/>
                <w:szCs w:val="24"/>
                <w:lang w:val="uk-UA"/>
              </w:rPr>
            </w:pPr>
            <w:r w:rsidRPr="00D20D4B">
              <w:rPr>
                <w:rFonts w:ascii="Times New Roman" w:hAnsi="Times New Roman"/>
                <w:sz w:val="24"/>
                <w:szCs w:val="24"/>
                <w:lang w:val="uk-UA"/>
              </w:rPr>
              <w:t xml:space="preserve">Санітарно оздоровчі </w:t>
            </w:r>
          </w:p>
          <w:p w14:paraId="2C24FB7E" w14:textId="77777777" w:rsidR="005F7B74" w:rsidRPr="00D20D4B" w:rsidRDefault="005F7B74" w:rsidP="00776292">
            <w:pPr>
              <w:ind w:left="113" w:right="113"/>
              <w:jc w:val="center"/>
              <w:rPr>
                <w:rFonts w:ascii="Times New Roman" w:hAnsi="Times New Roman"/>
                <w:sz w:val="24"/>
                <w:szCs w:val="24"/>
                <w:lang w:val="uk-UA"/>
              </w:rPr>
            </w:pPr>
            <w:r w:rsidRPr="00D20D4B">
              <w:rPr>
                <w:rFonts w:ascii="Times New Roman" w:hAnsi="Times New Roman"/>
                <w:sz w:val="24"/>
                <w:szCs w:val="24"/>
                <w:lang w:val="uk-UA"/>
              </w:rPr>
              <w:t>заходи</w:t>
            </w:r>
          </w:p>
        </w:tc>
        <w:tc>
          <w:tcPr>
            <w:tcW w:w="709" w:type="dxa"/>
          </w:tcPr>
          <w:p w14:paraId="21D0E598" w14:textId="77777777" w:rsidR="005F7B74" w:rsidRPr="00D20D4B" w:rsidRDefault="005F7B74" w:rsidP="00D17789">
            <w:pPr>
              <w:jc w:val="center"/>
              <w:rPr>
                <w:rFonts w:ascii="Times New Roman" w:hAnsi="Times New Roman"/>
                <w:sz w:val="24"/>
                <w:szCs w:val="24"/>
                <w:lang w:val="uk-UA"/>
              </w:rPr>
            </w:pPr>
          </w:p>
          <w:p w14:paraId="6604C35F" w14:textId="77777777" w:rsidR="005F7B74" w:rsidRPr="00D20D4B" w:rsidRDefault="005F7B74" w:rsidP="00D17789">
            <w:pPr>
              <w:jc w:val="center"/>
              <w:rPr>
                <w:rFonts w:ascii="Times New Roman" w:hAnsi="Times New Roman"/>
                <w:sz w:val="24"/>
                <w:szCs w:val="24"/>
                <w:lang w:val="uk-UA"/>
              </w:rPr>
            </w:pPr>
            <w:r w:rsidRPr="00D20D4B">
              <w:rPr>
                <w:rFonts w:ascii="Times New Roman" w:hAnsi="Times New Roman"/>
                <w:sz w:val="24"/>
                <w:szCs w:val="24"/>
                <w:lang w:val="uk-UA"/>
              </w:rPr>
              <w:t>га</w:t>
            </w:r>
          </w:p>
          <w:p w14:paraId="5FC7F478" w14:textId="77777777" w:rsidR="005F7B74" w:rsidRPr="00D20D4B" w:rsidRDefault="005F7B74" w:rsidP="00D17789">
            <w:pPr>
              <w:jc w:val="center"/>
              <w:rPr>
                <w:rFonts w:ascii="Times New Roman" w:hAnsi="Times New Roman"/>
                <w:sz w:val="24"/>
                <w:szCs w:val="24"/>
                <w:lang w:val="uk-UA"/>
              </w:rPr>
            </w:pPr>
          </w:p>
        </w:tc>
        <w:tc>
          <w:tcPr>
            <w:tcW w:w="850" w:type="dxa"/>
            <w:vAlign w:val="center"/>
          </w:tcPr>
          <w:p w14:paraId="6850A626" w14:textId="735A4C71" w:rsidR="005F7B74" w:rsidRPr="00D20D4B" w:rsidRDefault="00F5520F" w:rsidP="00D17789">
            <w:pPr>
              <w:jc w:val="center"/>
              <w:rPr>
                <w:rFonts w:ascii="Times New Roman" w:hAnsi="Times New Roman"/>
                <w:color w:val="000000"/>
                <w:lang w:val="uk-UA"/>
              </w:rPr>
            </w:pPr>
            <w:r>
              <w:rPr>
                <w:rFonts w:ascii="Times New Roman" w:hAnsi="Times New Roman"/>
                <w:color w:val="000000"/>
                <w:sz w:val="24"/>
                <w:szCs w:val="24"/>
                <w:lang w:val="uk-UA"/>
              </w:rPr>
              <w:t>123,8</w:t>
            </w:r>
          </w:p>
        </w:tc>
        <w:tc>
          <w:tcPr>
            <w:tcW w:w="992" w:type="dxa"/>
            <w:vMerge w:val="restart"/>
            <w:textDirection w:val="btLr"/>
          </w:tcPr>
          <w:p w14:paraId="7902F19E" w14:textId="77777777" w:rsidR="005F7B74" w:rsidRPr="00D20D4B" w:rsidRDefault="005F7B74" w:rsidP="00776292">
            <w:pPr>
              <w:ind w:left="113" w:right="113"/>
              <w:jc w:val="center"/>
              <w:rPr>
                <w:rFonts w:ascii="Times New Roman" w:hAnsi="Times New Roman"/>
                <w:sz w:val="24"/>
                <w:szCs w:val="24"/>
                <w:lang w:val="uk-UA"/>
              </w:rPr>
            </w:pPr>
            <w:r w:rsidRPr="00D20D4B">
              <w:rPr>
                <w:rFonts w:ascii="Times New Roman" w:hAnsi="Times New Roman"/>
                <w:sz w:val="24"/>
                <w:szCs w:val="24"/>
                <w:lang w:val="uk-UA"/>
              </w:rPr>
              <w:t>Акти обстежень</w:t>
            </w:r>
          </w:p>
        </w:tc>
      </w:tr>
      <w:tr w:rsidR="005F7B74" w:rsidRPr="00395DB1" w14:paraId="4E514B26" w14:textId="77777777" w:rsidTr="00F5520F">
        <w:trPr>
          <w:cantSplit/>
          <w:trHeight w:val="1142"/>
        </w:trPr>
        <w:tc>
          <w:tcPr>
            <w:tcW w:w="720" w:type="dxa"/>
            <w:vMerge/>
          </w:tcPr>
          <w:p w14:paraId="66DF9D96" w14:textId="77777777" w:rsidR="005F7B74" w:rsidRPr="00395DB1" w:rsidRDefault="005F7B74" w:rsidP="00776292">
            <w:pPr>
              <w:jc w:val="center"/>
              <w:rPr>
                <w:rFonts w:ascii="Times New Roman" w:hAnsi="Times New Roman"/>
                <w:sz w:val="24"/>
                <w:szCs w:val="24"/>
                <w:lang w:val="uk-UA"/>
              </w:rPr>
            </w:pPr>
          </w:p>
        </w:tc>
        <w:tc>
          <w:tcPr>
            <w:tcW w:w="1138" w:type="dxa"/>
            <w:vMerge/>
            <w:textDirection w:val="btLr"/>
          </w:tcPr>
          <w:p w14:paraId="2BAD6474" w14:textId="77777777" w:rsidR="005F7B74" w:rsidRPr="00395DB1" w:rsidRDefault="005F7B74" w:rsidP="00776292">
            <w:pPr>
              <w:ind w:left="113" w:right="113"/>
              <w:jc w:val="right"/>
              <w:rPr>
                <w:rFonts w:ascii="Times New Roman" w:hAnsi="Times New Roman"/>
                <w:sz w:val="24"/>
                <w:szCs w:val="24"/>
                <w:lang w:val="uk-UA"/>
              </w:rPr>
            </w:pPr>
          </w:p>
        </w:tc>
        <w:tc>
          <w:tcPr>
            <w:tcW w:w="1922" w:type="dxa"/>
          </w:tcPr>
          <w:p w14:paraId="35F376BB" w14:textId="77777777" w:rsidR="00D17789" w:rsidRDefault="00D17789" w:rsidP="005F7B74">
            <w:pPr>
              <w:spacing w:after="0" w:line="240" w:lineRule="auto"/>
              <w:rPr>
                <w:rFonts w:ascii="Times New Roman" w:hAnsi="Times New Roman"/>
                <w:sz w:val="24"/>
                <w:szCs w:val="24"/>
                <w:lang w:val="uk-UA"/>
              </w:rPr>
            </w:pPr>
          </w:p>
          <w:p w14:paraId="581EAD70" w14:textId="77777777" w:rsidR="005F7B74" w:rsidRPr="00395DB1" w:rsidRDefault="005F7B74" w:rsidP="005F7B74">
            <w:pPr>
              <w:spacing w:after="0" w:line="240" w:lineRule="auto"/>
              <w:rPr>
                <w:rFonts w:ascii="Times New Roman" w:hAnsi="Times New Roman"/>
                <w:sz w:val="24"/>
                <w:szCs w:val="24"/>
                <w:lang w:val="uk-UA"/>
              </w:rPr>
            </w:pPr>
            <w:r w:rsidRPr="00395DB1">
              <w:rPr>
                <w:rFonts w:ascii="Times New Roman" w:hAnsi="Times New Roman"/>
                <w:sz w:val="24"/>
                <w:szCs w:val="24"/>
                <w:lang w:val="uk-UA"/>
              </w:rPr>
              <w:t>Городницьке</w:t>
            </w:r>
          </w:p>
        </w:tc>
        <w:tc>
          <w:tcPr>
            <w:tcW w:w="540" w:type="dxa"/>
          </w:tcPr>
          <w:p w14:paraId="2BF082CC" w14:textId="77777777" w:rsidR="00D17789" w:rsidRDefault="00D17789" w:rsidP="005F7B74">
            <w:pPr>
              <w:jc w:val="right"/>
              <w:rPr>
                <w:rFonts w:ascii="Times New Roman" w:hAnsi="Times New Roman"/>
                <w:sz w:val="24"/>
                <w:szCs w:val="24"/>
                <w:lang w:val="uk-UA"/>
              </w:rPr>
            </w:pPr>
          </w:p>
          <w:p w14:paraId="44D68F2C" w14:textId="77777777" w:rsidR="005F7B74" w:rsidRPr="00395DB1" w:rsidRDefault="005F7B74" w:rsidP="005F7B74">
            <w:pPr>
              <w:jc w:val="right"/>
              <w:rPr>
                <w:rFonts w:ascii="Times New Roman" w:hAnsi="Times New Roman"/>
                <w:sz w:val="24"/>
                <w:szCs w:val="24"/>
                <w:lang w:val="uk-UA"/>
              </w:rPr>
            </w:pPr>
            <w:r>
              <w:rPr>
                <w:rFonts w:ascii="Times New Roman" w:hAnsi="Times New Roman"/>
                <w:sz w:val="24"/>
                <w:szCs w:val="24"/>
                <w:lang w:val="uk-UA"/>
              </w:rPr>
              <w:t>га</w:t>
            </w:r>
          </w:p>
          <w:p w14:paraId="763F5443" w14:textId="77777777" w:rsidR="005F7B74" w:rsidRPr="00395DB1" w:rsidRDefault="005F7B74" w:rsidP="00865F0A">
            <w:pPr>
              <w:jc w:val="right"/>
              <w:rPr>
                <w:rFonts w:ascii="Times New Roman" w:hAnsi="Times New Roman"/>
                <w:sz w:val="24"/>
                <w:szCs w:val="24"/>
                <w:lang w:val="uk-UA"/>
              </w:rPr>
            </w:pPr>
          </w:p>
        </w:tc>
        <w:tc>
          <w:tcPr>
            <w:tcW w:w="756" w:type="dxa"/>
          </w:tcPr>
          <w:p w14:paraId="769080E7" w14:textId="77777777" w:rsidR="00D17789" w:rsidRDefault="00D17789" w:rsidP="00D17789">
            <w:pPr>
              <w:jc w:val="center"/>
              <w:rPr>
                <w:rFonts w:ascii="Times New Roman" w:hAnsi="Times New Roman"/>
                <w:lang w:val="uk-UA"/>
              </w:rPr>
            </w:pPr>
          </w:p>
          <w:p w14:paraId="20AE13C8" w14:textId="5B4C7E88" w:rsidR="005F7B74" w:rsidRDefault="00F5520F" w:rsidP="00D17789">
            <w:pPr>
              <w:jc w:val="center"/>
              <w:rPr>
                <w:rFonts w:ascii="Times New Roman" w:hAnsi="Times New Roman"/>
                <w:lang w:val="uk-UA"/>
              </w:rPr>
            </w:pPr>
            <w:r>
              <w:rPr>
                <w:rFonts w:ascii="Times New Roman" w:hAnsi="Times New Roman"/>
                <w:lang w:val="uk-UA"/>
              </w:rPr>
              <w:t>1500</w:t>
            </w:r>
          </w:p>
        </w:tc>
        <w:tc>
          <w:tcPr>
            <w:tcW w:w="1224" w:type="dxa"/>
            <w:vAlign w:val="center"/>
          </w:tcPr>
          <w:p w14:paraId="5139AEDB" w14:textId="37F383C8" w:rsidR="005F7B74" w:rsidRPr="00F541FE" w:rsidRDefault="00F5520F" w:rsidP="00D17789">
            <w:pPr>
              <w:jc w:val="center"/>
              <w:rPr>
                <w:rFonts w:ascii="Times New Roman" w:hAnsi="Times New Roman"/>
                <w:lang w:val="uk-UA"/>
              </w:rPr>
            </w:pPr>
            <w:r>
              <w:rPr>
                <w:rFonts w:ascii="Times New Roman" w:hAnsi="Times New Roman"/>
                <w:lang w:val="uk-UA"/>
              </w:rPr>
              <w:t>151,2</w:t>
            </w:r>
          </w:p>
        </w:tc>
        <w:tc>
          <w:tcPr>
            <w:tcW w:w="1328" w:type="dxa"/>
            <w:vMerge/>
            <w:textDirection w:val="btLr"/>
          </w:tcPr>
          <w:p w14:paraId="2CF5E12D" w14:textId="77777777" w:rsidR="005F7B74" w:rsidRPr="00395DB1" w:rsidRDefault="005F7B74" w:rsidP="00776292">
            <w:pPr>
              <w:ind w:left="113" w:right="113"/>
              <w:jc w:val="center"/>
              <w:rPr>
                <w:rFonts w:ascii="Times New Roman" w:hAnsi="Times New Roman"/>
                <w:sz w:val="24"/>
                <w:szCs w:val="24"/>
                <w:lang w:val="uk-UA"/>
              </w:rPr>
            </w:pPr>
          </w:p>
        </w:tc>
        <w:tc>
          <w:tcPr>
            <w:tcW w:w="709" w:type="dxa"/>
          </w:tcPr>
          <w:p w14:paraId="6FCC381D" w14:textId="77777777" w:rsidR="00D17789" w:rsidRDefault="00D17789" w:rsidP="00D17789">
            <w:pPr>
              <w:jc w:val="center"/>
              <w:rPr>
                <w:rFonts w:ascii="Times New Roman" w:hAnsi="Times New Roman"/>
                <w:sz w:val="24"/>
                <w:szCs w:val="24"/>
                <w:lang w:val="uk-UA"/>
              </w:rPr>
            </w:pPr>
          </w:p>
          <w:p w14:paraId="0891964B" w14:textId="77777777" w:rsidR="005F7B74" w:rsidRPr="00395DB1" w:rsidRDefault="005F7B74" w:rsidP="00D17789">
            <w:pPr>
              <w:jc w:val="center"/>
              <w:rPr>
                <w:rFonts w:ascii="Times New Roman" w:hAnsi="Times New Roman"/>
                <w:sz w:val="24"/>
                <w:szCs w:val="24"/>
                <w:lang w:val="uk-UA"/>
              </w:rPr>
            </w:pPr>
            <w:r>
              <w:rPr>
                <w:rFonts w:ascii="Times New Roman" w:hAnsi="Times New Roman"/>
                <w:sz w:val="24"/>
                <w:szCs w:val="24"/>
                <w:lang w:val="uk-UA"/>
              </w:rPr>
              <w:t>га</w:t>
            </w:r>
          </w:p>
        </w:tc>
        <w:tc>
          <w:tcPr>
            <w:tcW w:w="850" w:type="dxa"/>
            <w:vAlign w:val="center"/>
          </w:tcPr>
          <w:p w14:paraId="1EA4969C" w14:textId="3E72E294" w:rsidR="005F7B74" w:rsidRPr="00F630F0" w:rsidRDefault="00F5520F" w:rsidP="00D17789">
            <w:pPr>
              <w:jc w:val="center"/>
              <w:rPr>
                <w:rFonts w:ascii="Times New Roman" w:hAnsi="Times New Roman"/>
                <w:color w:val="000000"/>
                <w:sz w:val="24"/>
                <w:szCs w:val="24"/>
                <w:lang w:val="uk-UA"/>
              </w:rPr>
            </w:pPr>
            <w:r>
              <w:rPr>
                <w:rFonts w:ascii="Times New Roman" w:hAnsi="Times New Roman"/>
                <w:color w:val="000000"/>
                <w:sz w:val="24"/>
                <w:szCs w:val="24"/>
                <w:lang w:val="uk-UA"/>
              </w:rPr>
              <w:t>151,2</w:t>
            </w:r>
          </w:p>
        </w:tc>
        <w:tc>
          <w:tcPr>
            <w:tcW w:w="992" w:type="dxa"/>
            <w:vMerge/>
            <w:textDirection w:val="btLr"/>
          </w:tcPr>
          <w:p w14:paraId="2B32937F" w14:textId="77777777" w:rsidR="005F7B74" w:rsidRPr="00395DB1" w:rsidRDefault="005F7B74" w:rsidP="00776292">
            <w:pPr>
              <w:ind w:left="113" w:right="113"/>
              <w:jc w:val="center"/>
              <w:rPr>
                <w:rFonts w:ascii="Times New Roman" w:hAnsi="Times New Roman"/>
                <w:sz w:val="24"/>
                <w:szCs w:val="24"/>
                <w:lang w:val="uk-UA"/>
              </w:rPr>
            </w:pPr>
          </w:p>
        </w:tc>
      </w:tr>
      <w:tr w:rsidR="00556D8A" w:rsidRPr="00395DB1" w14:paraId="0DC70673" w14:textId="77777777" w:rsidTr="00DA445A">
        <w:tc>
          <w:tcPr>
            <w:tcW w:w="1858" w:type="dxa"/>
            <w:gridSpan w:val="2"/>
          </w:tcPr>
          <w:p w14:paraId="1FBCCCBE" w14:textId="77777777" w:rsidR="00556D8A" w:rsidRPr="00395DB1" w:rsidRDefault="00556D8A" w:rsidP="00776292">
            <w:pPr>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1922" w:type="dxa"/>
          </w:tcPr>
          <w:p w14:paraId="290769FE" w14:textId="77777777" w:rsidR="00556D8A" w:rsidRPr="00395DB1" w:rsidRDefault="00556D8A" w:rsidP="00865F0A">
            <w:pPr>
              <w:jc w:val="right"/>
              <w:rPr>
                <w:rFonts w:ascii="Times New Roman" w:hAnsi="Times New Roman"/>
                <w:sz w:val="24"/>
                <w:szCs w:val="24"/>
                <w:lang w:val="uk-UA"/>
              </w:rPr>
            </w:pPr>
          </w:p>
        </w:tc>
        <w:tc>
          <w:tcPr>
            <w:tcW w:w="540" w:type="dxa"/>
          </w:tcPr>
          <w:p w14:paraId="1C7A0E5E" w14:textId="77777777" w:rsidR="00556D8A" w:rsidRPr="00395DB1" w:rsidRDefault="00556D8A" w:rsidP="00865F0A">
            <w:pPr>
              <w:jc w:val="right"/>
              <w:rPr>
                <w:rFonts w:ascii="Times New Roman" w:hAnsi="Times New Roman"/>
                <w:sz w:val="24"/>
                <w:szCs w:val="24"/>
                <w:lang w:val="uk-UA"/>
              </w:rPr>
            </w:pPr>
          </w:p>
        </w:tc>
        <w:tc>
          <w:tcPr>
            <w:tcW w:w="756" w:type="dxa"/>
          </w:tcPr>
          <w:p w14:paraId="1185DE81" w14:textId="664F5041" w:rsidR="00556D8A" w:rsidRPr="00395DB1" w:rsidRDefault="00F5520F" w:rsidP="00D17789">
            <w:pPr>
              <w:jc w:val="center"/>
              <w:rPr>
                <w:rFonts w:ascii="Times New Roman" w:hAnsi="Times New Roman"/>
                <w:sz w:val="24"/>
                <w:szCs w:val="24"/>
                <w:lang w:val="uk-UA"/>
              </w:rPr>
            </w:pPr>
            <w:r>
              <w:rPr>
                <w:rFonts w:ascii="Times New Roman" w:hAnsi="Times New Roman"/>
                <w:sz w:val="24"/>
                <w:szCs w:val="24"/>
                <w:lang w:val="uk-UA"/>
              </w:rPr>
              <w:t>3000</w:t>
            </w:r>
          </w:p>
        </w:tc>
        <w:tc>
          <w:tcPr>
            <w:tcW w:w="1224" w:type="dxa"/>
          </w:tcPr>
          <w:p w14:paraId="57B5B0BC" w14:textId="3812363C" w:rsidR="00556D8A" w:rsidRPr="00395DB1" w:rsidRDefault="00F5520F" w:rsidP="00D17789">
            <w:pPr>
              <w:jc w:val="center"/>
              <w:rPr>
                <w:rFonts w:ascii="Times New Roman" w:hAnsi="Times New Roman"/>
                <w:sz w:val="24"/>
                <w:szCs w:val="24"/>
                <w:lang w:val="uk-UA"/>
              </w:rPr>
            </w:pPr>
            <w:r>
              <w:rPr>
                <w:rFonts w:ascii="Times New Roman" w:hAnsi="Times New Roman"/>
                <w:sz w:val="24"/>
                <w:szCs w:val="24"/>
                <w:lang w:val="uk-UA"/>
              </w:rPr>
              <w:t>275,0</w:t>
            </w:r>
          </w:p>
        </w:tc>
        <w:tc>
          <w:tcPr>
            <w:tcW w:w="1328" w:type="dxa"/>
          </w:tcPr>
          <w:p w14:paraId="704A0D23" w14:textId="77777777" w:rsidR="00556D8A" w:rsidRPr="00395DB1" w:rsidRDefault="00556D8A" w:rsidP="00A905F2">
            <w:pPr>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709" w:type="dxa"/>
          </w:tcPr>
          <w:p w14:paraId="63E6E6AF" w14:textId="77777777" w:rsidR="00556D8A" w:rsidRPr="00395DB1" w:rsidRDefault="00556D8A" w:rsidP="00D17789">
            <w:pPr>
              <w:jc w:val="center"/>
              <w:rPr>
                <w:rFonts w:ascii="Times New Roman" w:hAnsi="Times New Roman"/>
                <w:sz w:val="24"/>
                <w:szCs w:val="24"/>
                <w:lang w:val="uk-UA"/>
              </w:rPr>
            </w:pPr>
          </w:p>
        </w:tc>
        <w:tc>
          <w:tcPr>
            <w:tcW w:w="850" w:type="dxa"/>
          </w:tcPr>
          <w:p w14:paraId="2C2CA1DD" w14:textId="16D602EB" w:rsidR="00556D8A" w:rsidRPr="00395DB1" w:rsidRDefault="00F5520F" w:rsidP="00D17789">
            <w:pPr>
              <w:jc w:val="center"/>
              <w:rPr>
                <w:rFonts w:ascii="Times New Roman" w:hAnsi="Times New Roman"/>
                <w:sz w:val="24"/>
                <w:szCs w:val="24"/>
                <w:lang w:val="uk-UA"/>
              </w:rPr>
            </w:pPr>
            <w:r>
              <w:rPr>
                <w:rFonts w:ascii="Times New Roman" w:hAnsi="Times New Roman"/>
                <w:sz w:val="24"/>
                <w:szCs w:val="24"/>
                <w:lang w:val="uk-UA"/>
              </w:rPr>
              <w:t>275,0</w:t>
            </w:r>
          </w:p>
        </w:tc>
        <w:tc>
          <w:tcPr>
            <w:tcW w:w="992" w:type="dxa"/>
          </w:tcPr>
          <w:p w14:paraId="474A7067" w14:textId="77777777" w:rsidR="00556D8A" w:rsidRPr="00395DB1" w:rsidRDefault="00556D8A" w:rsidP="00865F0A">
            <w:pPr>
              <w:jc w:val="right"/>
              <w:rPr>
                <w:rFonts w:ascii="Times New Roman" w:hAnsi="Times New Roman"/>
                <w:sz w:val="24"/>
                <w:szCs w:val="24"/>
                <w:lang w:val="uk-UA"/>
              </w:rPr>
            </w:pPr>
          </w:p>
        </w:tc>
      </w:tr>
      <w:tr w:rsidR="005F7B74" w:rsidRPr="00A905F2" w14:paraId="3A8241F9" w14:textId="77777777" w:rsidTr="00DA445A">
        <w:trPr>
          <w:cantSplit/>
          <w:trHeight w:val="1485"/>
        </w:trPr>
        <w:tc>
          <w:tcPr>
            <w:tcW w:w="720" w:type="dxa"/>
            <w:vMerge w:val="restart"/>
          </w:tcPr>
          <w:p w14:paraId="274F13E4" w14:textId="77777777" w:rsidR="005F7B74" w:rsidRPr="00395DB1" w:rsidRDefault="005F7B74" w:rsidP="00D20D4B">
            <w:pPr>
              <w:jc w:val="center"/>
              <w:rPr>
                <w:rFonts w:ascii="Times New Roman" w:hAnsi="Times New Roman"/>
                <w:sz w:val="24"/>
                <w:szCs w:val="24"/>
                <w:lang w:val="uk-UA"/>
              </w:rPr>
            </w:pPr>
            <w:r w:rsidRPr="00F5520F">
              <w:rPr>
                <w:rFonts w:ascii="Times New Roman" w:hAnsi="Times New Roman"/>
                <w:sz w:val="24"/>
                <w:szCs w:val="24"/>
                <w:lang w:val="uk-UA"/>
              </w:rPr>
              <w:t>1.1</w:t>
            </w:r>
          </w:p>
        </w:tc>
        <w:tc>
          <w:tcPr>
            <w:tcW w:w="1138" w:type="dxa"/>
            <w:vMerge w:val="restart"/>
            <w:textDirection w:val="btLr"/>
          </w:tcPr>
          <w:p w14:paraId="1FBAC874" w14:textId="77777777" w:rsidR="005F7B74" w:rsidRPr="00395DB1" w:rsidRDefault="005F7B74" w:rsidP="0088218A">
            <w:pPr>
              <w:ind w:left="113" w:right="113"/>
              <w:jc w:val="center"/>
              <w:rPr>
                <w:rFonts w:ascii="Times New Roman" w:hAnsi="Times New Roman"/>
                <w:sz w:val="24"/>
                <w:szCs w:val="24"/>
                <w:lang w:val="uk-UA"/>
              </w:rPr>
            </w:pPr>
            <w:r w:rsidRPr="00395DB1">
              <w:rPr>
                <w:rFonts w:ascii="Times New Roman" w:hAnsi="Times New Roman"/>
                <w:sz w:val="24"/>
                <w:szCs w:val="24"/>
                <w:lang w:val="uk-UA"/>
              </w:rPr>
              <w:t>В тому числі проведення суцільних санітарних рубок</w:t>
            </w:r>
          </w:p>
        </w:tc>
        <w:tc>
          <w:tcPr>
            <w:tcW w:w="1922" w:type="dxa"/>
          </w:tcPr>
          <w:p w14:paraId="5BA8CD93" w14:textId="77777777" w:rsidR="005F7B74" w:rsidRPr="00395DB1" w:rsidRDefault="005F7B74" w:rsidP="00865F0A">
            <w:pPr>
              <w:jc w:val="right"/>
              <w:rPr>
                <w:rFonts w:ascii="Times New Roman" w:hAnsi="Times New Roman"/>
                <w:sz w:val="24"/>
                <w:szCs w:val="24"/>
                <w:lang w:val="uk-UA"/>
              </w:rPr>
            </w:pPr>
          </w:p>
          <w:p w14:paraId="75E36C85" w14:textId="77777777" w:rsidR="005F7B74" w:rsidRPr="00395DB1" w:rsidRDefault="005F7B74" w:rsidP="005F7B74">
            <w:pPr>
              <w:rPr>
                <w:rFonts w:ascii="Times New Roman" w:hAnsi="Times New Roman"/>
                <w:sz w:val="24"/>
                <w:szCs w:val="24"/>
                <w:lang w:val="uk-UA"/>
              </w:rPr>
            </w:pPr>
            <w:r>
              <w:rPr>
                <w:rFonts w:ascii="Times New Roman" w:hAnsi="Times New Roman"/>
                <w:sz w:val="24"/>
                <w:szCs w:val="24"/>
                <w:lang w:val="uk-UA"/>
              </w:rPr>
              <w:t>Звягельське</w:t>
            </w:r>
          </w:p>
        </w:tc>
        <w:tc>
          <w:tcPr>
            <w:tcW w:w="540" w:type="dxa"/>
          </w:tcPr>
          <w:p w14:paraId="30C72EA4" w14:textId="77777777" w:rsidR="005F7B74" w:rsidRPr="00395DB1" w:rsidRDefault="005F7B74" w:rsidP="00865F0A">
            <w:pPr>
              <w:jc w:val="right"/>
              <w:rPr>
                <w:rFonts w:ascii="Times New Roman" w:hAnsi="Times New Roman"/>
                <w:sz w:val="24"/>
                <w:szCs w:val="24"/>
                <w:lang w:val="uk-UA"/>
              </w:rPr>
            </w:pPr>
          </w:p>
          <w:p w14:paraId="64551B06" w14:textId="77777777" w:rsidR="005F7B74" w:rsidRPr="00395DB1" w:rsidRDefault="005F7B74" w:rsidP="00D17789">
            <w:pPr>
              <w:rPr>
                <w:rFonts w:ascii="Times New Roman" w:hAnsi="Times New Roman"/>
                <w:sz w:val="24"/>
                <w:szCs w:val="24"/>
                <w:lang w:val="uk-UA"/>
              </w:rPr>
            </w:pPr>
            <w:r w:rsidRPr="00395DB1">
              <w:rPr>
                <w:rFonts w:ascii="Times New Roman" w:hAnsi="Times New Roman"/>
                <w:sz w:val="24"/>
                <w:szCs w:val="24"/>
                <w:lang w:val="uk-UA"/>
              </w:rPr>
              <w:t>га</w:t>
            </w:r>
          </w:p>
        </w:tc>
        <w:tc>
          <w:tcPr>
            <w:tcW w:w="756" w:type="dxa"/>
          </w:tcPr>
          <w:p w14:paraId="2FFAA007" w14:textId="77777777" w:rsidR="005F7B74" w:rsidRPr="00A905F2" w:rsidRDefault="005F7B74" w:rsidP="00D17789">
            <w:pPr>
              <w:jc w:val="center"/>
              <w:rPr>
                <w:rFonts w:ascii="Times New Roman" w:hAnsi="Times New Roman"/>
                <w:sz w:val="24"/>
                <w:szCs w:val="24"/>
                <w:lang w:val="uk-UA"/>
              </w:rPr>
            </w:pPr>
          </w:p>
          <w:p w14:paraId="3CDA0722" w14:textId="463F522E" w:rsidR="005F7B74" w:rsidRDefault="00A02F38" w:rsidP="00D17789">
            <w:pPr>
              <w:jc w:val="center"/>
              <w:rPr>
                <w:rFonts w:ascii="Times New Roman" w:hAnsi="Times New Roman"/>
                <w:sz w:val="24"/>
                <w:szCs w:val="24"/>
                <w:lang w:val="uk-UA"/>
              </w:rPr>
            </w:pPr>
            <w:r>
              <w:rPr>
                <w:rFonts w:ascii="Times New Roman" w:hAnsi="Times New Roman"/>
                <w:sz w:val="24"/>
                <w:szCs w:val="24"/>
                <w:lang w:val="uk-UA"/>
              </w:rPr>
              <w:t>22,7</w:t>
            </w:r>
          </w:p>
          <w:p w14:paraId="13506DFC" w14:textId="77777777" w:rsidR="005F7B74" w:rsidRPr="003E592B" w:rsidRDefault="005F7B74" w:rsidP="00D17789">
            <w:pPr>
              <w:jc w:val="center"/>
              <w:rPr>
                <w:rFonts w:ascii="Times New Roman" w:hAnsi="Times New Roman"/>
                <w:sz w:val="24"/>
                <w:szCs w:val="24"/>
                <w:lang w:val="uk-UA"/>
              </w:rPr>
            </w:pPr>
          </w:p>
        </w:tc>
        <w:tc>
          <w:tcPr>
            <w:tcW w:w="1224" w:type="dxa"/>
          </w:tcPr>
          <w:p w14:paraId="0F980CBB" w14:textId="77777777" w:rsidR="005F7B74" w:rsidRDefault="005F7B74" w:rsidP="00D17789">
            <w:pPr>
              <w:jc w:val="center"/>
              <w:rPr>
                <w:rFonts w:ascii="Times New Roman" w:hAnsi="Times New Roman"/>
                <w:sz w:val="24"/>
                <w:szCs w:val="24"/>
                <w:lang w:val="uk-UA"/>
              </w:rPr>
            </w:pPr>
          </w:p>
          <w:p w14:paraId="572D0D8A" w14:textId="4DC2DB46" w:rsidR="005F7B74" w:rsidRPr="00A905F2" w:rsidRDefault="00A02F38" w:rsidP="00D17789">
            <w:pPr>
              <w:jc w:val="center"/>
              <w:rPr>
                <w:rFonts w:ascii="Times New Roman" w:hAnsi="Times New Roman"/>
                <w:sz w:val="24"/>
                <w:szCs w:val="24"/>
                <w:lang w:val="uk-UA"/>
              </w:rPr>
            </w:pPr>
            <w:r>
              <w:rPr>
                <w:rFonts w:ascii="Times New Roman" w:hAnsi="Times New Roman"/>
                <w:sz w:val="24"/>
                <w:szCs w:val="24"/>
                <w:lang w:val="uk-UA"/>
              </w:rPr>
              <w:t>22,7</w:t>
            </w:r>
          </w:p>
          <w:p w14:paraId="766D5C65" w14:textId="77777777" w:rsidR="005F7B74" w:rsidRPr="00A905F2" w:rsidRDefault="005F7B74" w:rsidP="00D17789">
            <w:pPr>
              <w:jc w:val="center"/>
              <w:rPr>
                <w:rFonts w:ascii="Times New Roman" w:hAnsi="Times New Roman"/>
                <w:sz w:val="24"/>
                <w:szCs w:val="24"/>
                <w:lang w:val="uk-UA"/>
              </w:rPr>
            </w:pPr>
          </w:p>
        </w:tc>
        <w:tc>
          <w:tcPr>
            <w:tcW w:w="1328" w:type="dxa"/>
            <w:vMerge w:val="restart"/>
            <w:textDirection w:val="btLr"/>
          </w:tcPr>
          <w:p w14:paraId="5C7E72CB" w14:textId="77777777" w:rsidR="005F7B74" w:rsidRPr="00395DB1" w:rsidRDefault="005F7B74" w:rsidP="0088218A">
            <w:pPr>
              <w:ind w:left="113" w:right="113"/>
              <w:jc w:val="center"/>
              <w:rPr>
                <w:rFonts w:ascii="Times New Roman" w:hAnsi="Times New Roman"/>
                <w:sz w:val="24"/>
                <w:szCs w:val="24"/>
                <w:lang w:val="uk-UA"/>
              </w:rPr>
            </w:pPr>
            <w:r w:rsidRPr="00395DB1">
              <w:rPr>
                <w:rFonts w:ascii="Times New Roman" w:hAnsi="Times New Roman"/>
                <w:sz w:val="24"/>
                <w:szCs w:val="24"/>
                <w:lang w:val="uk-UA"/>
              </w:rPr>
              <w:t>Санітарно оздоровчі заходи</w:t>
            </w:r>
          </w:p>
        </w:tc>
        <w:tc>
          <w:tcPr>
            <w:tcW w:w="709" w:type="dxa"/>
          </w:tcPr>
          <w:p w14:paraId="7A06C95B" w14:textId="77777777" w:rsidR="005F7B74" w:rsidRPr="00395DB1" w:rsidRDefault="005F7B74" w:rsidP="00D17789">
            <w:pPr>
              <w:jc w:val="center"/>
              <w:rPr>
                <w:rFonts w:ascii="Times New Roman" w:hAnsi="Times New Roman"/>
                <w:sz w:val="24"/>
                <w:szCs w:val="24"/>
                <w:lang w:val="uk-UA"/>
              </w:rPr>
            </w:pPr>
          </w:p>
          <w:p w14:paraId="7167B2AC" w14:textId="77777777" w:rsidR="005F7B74" w:rsidRPr="00395DB1" w:rsidRDefault="005F7B74" w:rsidP="00D17789">
            <w:pPr>
              <w:jc w:val="center"/>
              <w:rPr>
                <w:rFonts w:ascii="Times New Roman" w:hAnsi="Times New Roman"/>
                <w:sz w:val="24"/>
                <w:szCs w:val="24"/>
                <w:lang w:val="uk-UA"/>
              </w:rPr>
            </w:pPr>
            <w:r w:rsidRPr="00395DB1">
              <w:rPr>
                <w:rFonts w:ascii="Times New Roman" w:hAnsi="Times New Roman"/>
                <w:sz w:val="24"/>
                <w:szCs w:val="24"/>
                <w:lang w:val="uk-UA"/>
              </w:rPr>
              <w:t>га</w:t>
            </w:r>
          </w:p>
        </w:tc>
        <w:tc>
          <w:tcPr>
            <w:tcW w:w="850" w:type="dxa"/>
          </w:tcPr>
          <w:p w14:paraId="323E7230" w14:textId="77777777" w:rsidR="005F7B74" w:rsidRDefault="005F7B74" w:rsidP="00D17789">
            <w:pPr>
              <w:jc w:val="center"/>
              <w:rPr>
                <w:rFonts w:ascii="Times New Roman" w:hAnsi="Times New Roman"/>
                <w:sz w:val="24"/>
                <w:szCs w:val="24"/>
                <w:lang w:val="uk-UA"/>
              </w:rPr>
            </w:pPr>
          </w:p>
          <w:p w14:paraId="20AF5F1A" w14:textId="77777777" w:rsidR="005F7B74" w:rsidRPr="00A905F2" w:rsidRDefault="005F7B74" w:rsidP="00D17789">
            <w:pPr>
              <w:jc w:val="center"/>
              <w:rPr>
                <w:rFonts w:ascii="Times New Roman" w:hAnsi="Times New Roman"/>
                <w:sz w:val="24"/>
                <w:szCs w:val="24"/>
                <w:lang w:val="uk-UA"/>
              </w:rPr>
            </w:pPr>
            <w:r>
              <w:rPr>
                <w:rFonts w:ascii="Times New Roman" w:hAnsi="Times New Roman"/>
                <w:sz w:val="24"/>
                <w:szCs w:val="24"/>
                <w:lang w:val="uk-UA"/>
              </w:rPr>
              <w:t>0,0</w:t>
            </w:r>
          </w:p>
          <w:p w14:paraId="02E01CC0" w14:textId="77777777" w:rsidR="005F7B74" w:rsidRPr="00A905F2" w:rsidRDefault="005F7B74" w:rsidP="00D17789">
            <w:pPr>
              <w:jc w:val="center"/>
              <w:rPr>
                <w:rFonts w:ascii="Times New Roman" w:hAnsi="Times New Roman"/>
                <w:sz w:val="24"/>
                <w:szCs w:val="24"/>
                <w:lang w:val="uk-UA"/>
              </w:rPr>
            </w:pPr>
          </w:p>
        </w:tc>
        <w:tc>
          <w:tcPr>
            <w:tcW w:w="992" w:type="dxa"/>
            <w:vMerge w:val="restart"/>
            <w:textDirection w:val="btLr"/>
          </w:tcPr>
          <w:p w14:paraId="6ABB9CFB" w14:textId="77777777" w:rsidR="005F7B74" w:rsidRPr="00A905F2" w:rsidRDefault="005F7B74" w:rsidP="00A905F2">
            <w:pPr>
              <w:spacing w:after="0" w:line="240" w:lineRule="auto"/>
              <w:ind w:left="113" w:right="113"/>
              <w:jc w:val="right"/>
              <w:rPr>
                <w:rFonts w:ascii="Times New Roman" w:hAnsi="Times New Roman"/>
                <w:sz w:val="24"/>
                <w:szCs w:val="24"/>
                <w:lang w:val="uk-UA"/>
              </w:rPr>
            </w:pPr>
            <w:r>
              <w:rPr>
                <w:rFonts w:ascii="Times New Roman" w:hAnsi="Times New Roman"/>
                <w:sz w:val="24"/>
                <w:szCs w:val="24"/>
                <w:lang w:val="uk-UA"/>
              </w:rPr>
              <w:t>П</w:t>
            </w:r>
            <w:r w:rsidRPr="00A905F2">
              <w:rPr>
                <w:rFonts w:ascii="Times New Roman" w:hAnsi="Times New Roman"/>
                <w:sz w:val="24"/>
                <w:szCs w:val="24"/>
                <w:lang w:val="uk-UA"/>
              </w:rPr>
              <w:t>ерелік заходів з поліпшення санітарного стану лісів</w:t>
            </w:r>
          </w:p>
        </w:tc>
      </w:tr>
      <w:tr w:rsidR="005F7B74" w:rsidRPr="00A905F2" w14:paraId="446ECBA4" w14:textId="77777777" w:rsidTr="00A02F38">
        <w:trPr>
          <w:cantSplit/>
          <w:trHeight w:val="1500"/>
        </w:trPr>
        <w:tc>
          <w:tcPr>
            <w:tcW w:w="720" w:type="dxa"/>
            <w:vMerge/>
          </w:tcPr>
          <w:p w14:paraId="3229B072" w14:textId="77777777" w:rsidR="005F7B74" w:rsidRPr="00395DB1" w:rsidRDefault="005F7B74" w:rsidP="00865F0A">
            <w:pPr>
              <w:jc w:val="right"/>
              <w:rPr>
                <w:rFonts w:ascii="Times New Roman" w:hAnsi="Times New Roman"/>
                <w:sz w:val="24"/>
                <w:szCs w:val="24"/>
                <w:lang w:val="uk-UA"/>
              </w:rPr>
            </w:pPr>
          </w:p>
        </w:tc>
        <w:tc>
          <w:tcPr>
            <w:tcW w:w="1138" w:type="dxa"/>
            <w:vMerge/>
            <w:textDirection w:val="btLr"/>
          </w:tcPr>
          <w:p w14:paraId="0462C7BB" w14:textId="77777777" w:rsidR="005F7B74" w:rsidRPr="00395DB1" w:rsidRDefault="005F7B74" w:rsidP="0088218A">
            <w:pPr>
              <w:ind w:left="113" w:right="113"/>
              <w:jc w:val="center"/>
              <w:rPr>
                <w:rFonts w:ascii="Times New Roman" w:hAnsi="Times New Roman"/>
                <w:sz w:val="24"/>
                <w:szCs w:val="24"/>
                <w:lang w:val="uk-UA"/>
              </w:rPr>
            </w:pPr>
          </w:p>
        </w:tc>
        <w:tc>
          <w:tcPr>
            <w:tcW w:w="1922" w:type="dxa"/>
          </w:tcPr>
          <w:p w14:paraId="5C94FAE4" w14:textId="77777777" w:rsidR="00D17789" w:rsidRDefault="00D17789" w:rsidP="00D17789">
            <w:pPr>
              <w:rPr>
                <w:rFonts w:ascii="Times New Roman" w:hAnsi="Times New Roman"/>
                <w:sz w:val="24"/>
                <w:szCs w:val="24"/>
                <w:lang w:val="uk-UA"/>
              </w:rPr>
            </w:pPr>
          </w:p>
          <w:p w14:paraId="5A69F23D" w14:textId="77777777" w:rsidR="005F7B74" w:rsidRPr="00395DB1" w:rsidRDefault="005F7B74" w:rsidP="00D17789">
            <w:pPr>
              <w:rPr>
                <w:rFonts w:ascii="Times New Roman" w:hAnsi="Times New Roman"/>
                <w:sz w:val="24"/>
                <w:szCs w:val="24"/>
                <w:lang w:val="uk-UA"/>
              </w:rPr>
            </w:pPr>
            <w:r w:rsidRPr="00395DB1">
              <w:rPr>
                <w:rFonts w:ascii="Times New Roman" w:hAnsi="Times New Roman"/>
                <w:sz w:val="24"/>
                <w:szCs w:val="24"/>
                <w:lang w:val="uk-UA"/>
              </w:rPr>
              <w:t>Городницьке</w:t>
            </w:r>
          </w:p>
        </w:tc>
        <w:tc>
          <w:tcPr>
            <w:tcW w:w="540" w:type="dxa"/>
          </w:tcPr>
          <w:p w14:paraId="2D7F0034" w14:textId="77777777" w:rsidR="00D17789" w:rsidRDefault="00D17789" w:rsidP="00865F0A">
            <w:pPr>
              <w:jc w:val="right"/>
              <w:rPr>
                <w:rFonts w:ascii="Times New Roman" w:hAnsi="Times New Roman"/>
                <w:sz w:val="24"/>
                <w:szCs w:val="24"/>
                <w:lang w:val="uk-UA"/>
              </w:rPr>
            </w:pPr>
          </w:p>
          <w:p w14:paraId="7C378FE5" w14:textId="77777777" w:rsidR="005F7B74" w:rsidRPr="00395DB1" w:rsidRDefault="002D2BFE" w:rsidP="00865F0A">
            <w:pPr>
              <w:jc w:val="right"/>
              <w:rPr>
                <w:rFonts w:ascii="Times New Roman" w:hAnsi="Times New Roman"/>
                <w:sz w:val="24"/>
                <w:szCs w:val="24"/>
                <w:lang w:val="uk-UA"/>
              </w:rPr>
            </w:pPr>
            <w:r>
              <w:rPr>
                <w:rFonts w:ascii="Times New Roman" w:hAnsi="Times New Roman"/>
                <w:sz w:val="24"/>
                <w:szCs w:val="24"/>
                <w:lang w:val="uk-UA"/>
              </w:rPr>
              <w:t>га</w:t>
            </w:r>
          </w:p>
        </w:tc>
        <w:tc>
          <w:tcPr>
            <w:tcW w:w="756" w:type="dxa"/>
          </w:tcPr>
          <w:p w14:paraId="7A984F8E" w14:textId="77777777" w:rsidR="00D17789" w:rsidRDefault="00D17789" w:rsidP="00D17789">
            <w:pPr>
              <w:jc w:val="center"/>
              <w:rPr>
                <w:rFonts w:ascii="Times New Roman" w:hAnsi="Times New Roman"/>
                <w:sz w:val="24"/>
                <w:szCs w:val="24"/>
                <w:lang w:val="uk-UA"/>
              </w:rPr>
            </w:pPr>
          </w:p>
          <w:p w14:paraId="4030F518" w14:textId="6C93587A" w:rsidR="005F7B74" w:rsidRPr="00A905F2" w:rsidRDefault="00A02F38" w:rsidP="00D17789">
            <w:pPr>
              <w:jc w:val="center"/>
              <w:rPr>
                <w:rFonts w:ascii="Times New Roman" w:hAnsi="Times New Roman"/>
                <w:sz w:val="24"/>
                <w:szCs w:val="24"/>
                <w:lang w:val="uk-UA"/>
              </w:rPr>
            </w:pPr>
            <w:r>
              <w:rPr>
                <w:rFonts w:ascii="Times New Roman" w:hAnsi="Times New Roman"/>
                <w:sz w:val="24"/>
                <w:szCs w:val="24"/>
                <w:lang w:val="uk-UA"/>
              </w:rPr>
              <w:t>2,7</w:t>
            </w:r>
          </w:p>
        </w:tc>
        <w:tc>
          <w:tcPr>
            <w:tcW w:w="1224" w:type="dxa"/>
            <w:vAlign w:val="center"/>
          </w:tcPr>
          <w:p w14:paraId="313772F6" w14:textId="0AD59DB6" w:rsidR="005F7B74" w:rsidRDefault="00A02F38" w:rsidP="00D17789">
            <w:pPr>
              <w:jc w:val="center"/>
              <w:rPr>
                <w:rFonts w:ascii="Times New Roman" w:hAnsi="Times New Roman"/>
                <w:sz w:val="24"/>
                <w:szCs w:val="24"/>
                <w:lang w:val="uk-UA"/>
              </w:rPr>
            </w:pPr>
            <w:r>
              <w:rPr>
                <w:rFonts w:ascii="Times New Roman" w:hAnsi="Times New Roman"/>
                <w:sz w:val="24"/>
                <w:szCs w:val="24"/>
                <w:lang w:val="uk-UA"/>
              </w:rPr>
              <w:t>2,7</w:t>
            </w:r>
          </w:p>
        </w:tc>
        <w:tc>
          <w:tcPr>
            <w:tcW w:w="1328" w:type="dxa"/>
            <w:vMerge/>
            <w:textDirection w:val="btLr"/>
          </w:tcPr>
          <w:p w14:paraId="374207A8" w14:textId="77777777" w:rsidR="005F7B74" w:rsidRPr="00395DB1" w:rsidRDefault="005F7B74" w:rsidP="0088218A">
            <w:pPr>
              <w:ind w:left="113" w:right="113"/>
              <w:jc w:val="center"/>
              <w:rPr>
                <w:rFonts w:ascii="Times New Roman" w:hAnsi="Times New Roman"/>
                <w:sz w:val="24"/>
                <w:szCs w:val="24"/>
                <w:lang w:val="uk-UA"/>
              </w:rPr>
            </w:pPr>
          </w:p>
        </w:tc>
        <w:tc>
          <w:tcPr>
            <w:tcW w:w="709" w:type="dxa"/>
          </w:tcPr>
          <w:p w14:paraId="7B2C8C06" w14:textId="77777777" w:rsidR="00D17789" w:rsidRDefault="00D17789" w:rsidP="00D17789">
            <w:pPr>
              <w:jc w:val="center"/>
              <w:rPr>
                <w:rFonts w:ascii="Times New Roman" w:hAnsi="Times New Roman"/>
                <w:sz w:val="24"/>
                <w:szCs w:val="24"/>
                <w:lang w:val="uk-UA"/>
              </w:rPr>
            </w:pPr>
          </w:p>
          <w:p w14:paraId="7704B3C5" w14:textId="77777777" w:rsidR="005F7B74" w:rsidRPr="00395DB1" w:rsidRDefault="002D2BFE" w:rsidP="00D17789">
            <w:pPr>
              <w:jc w:val="center"/>
              <w:rPr>
                <w:rFonts w:ascii="Times New Roman" w:hAnsi="Times New Roman"/>
                <w:sz w:val="24"/>
                <w:szCs w:val="24"/>
                <w:lang w:val="uk-UA"/>
              </w:rPr>
            </w:pPr>
            <w:r>
              <w:rPr>
                <w:rFonts w:ascii="Times New Roman" w:hAnsi="Times New Roman"/>
                <w:sz w:val="24"/>
                <w:szCs w:val="24"/>
                <w:lang w:val="uk-UA"/>
              </w:rPr>
              <w:t>га</w:t>
            </w:r>
          </w:p>
        </w:tc>
        <w:tc>
          <w:tcPr>
            <w:tcW w:w="850" w:type="dxa"/>
          </w:tcPr>
          <w:p w14:paraId="0A71747F" w14:textId="77777777" w:rsidR="00D17789" w:rsidRDefault="00D17789" w:rsidP="00D17789">
            <w:pPr>
              <w:jc w:val="center"/>
              <w:rPr>
                <w:rFonts w:ascii="Times New Roman" w:hAnsi="Times New Roman"/>
                <w:sz w:val="24"/>
                <w:szCs w:val="24"/>
                <w:lang w:val="uk-UA"/>
              </w:rPr>
            </w:pPr>
          </w:p>
          <w:p w14:paraId="3D8EDD37" w14:textId="77777777" w:rsidR="005F7B74" w:rsidRDefault="005F7B74" w:rsidP="00D17789">
            <w:pPr>
              <w:jc w:val="center"/>
              <w:rPr>
                <w:rFonts w:ascii="Times New Roman" w:hAnsi="Times New Roman"/>
                <w:sz w:val="24"/>
                <w:szCs w:val="24"/>
                <w:lang w:val="uk-UA"/>
              </w:rPr>
            </w:pPr>
            <w:r>
              <w:rPr>
                <w:rFonts w:ascii="Times New Roman" w:hAnsi="Times New Roman"/>
                <w:sz w:val="24"/>
                <w:szCs w:val="24"/>
                <w:lang w:val="uk-UA"/>
              </w:rPr>
              <w:t>0,0</w:t>
            </w:r>
          </w:p>
        </w:tc>
        <w:tc>
          <w:tcPr>
            <w:tcW w:w="992" w:type="dxa"/>
            <w:vMerge/>
            <w:textDirection w:val="btLr"/>
          </w:tcPr>
          <w:p w14:paraId="2CC95FD9" w14:textId="77777777" w:rsidR="005F7B74" w:rsidRDefault="005F7B74" w:rsidP="00A905F2">
            <w:pPr>
              <w:spacing w:after="0" w:line="240" w:lineRule="auto"/>
              <w:ind w:left="113" w:right="113"/>
              <w:jc w:val="right"/>
              <w:rPr>
                <w:rFonts w:ascii="Times New Roman" w:hAnsi="Times New Roman"/>
                <w:sz w:val="24"/>
                <w:szCs w:val="24"/>
                <w:lang w:val="uk-UA"/>
              </w:rPr>
            </w:pPr>
          </w:p>
        </w:tc>
      </w:tr>
      <w:tr w:rsidR="00556D8A" w:rsidRPr="00395DB1" w14:paraId="1B7BE695" w14:textId="77777777" w:rsidTr="00DA445A">
        <w:tc>
          <w:tcPr>
            <w:tcW w:w="1858" w:type="dxa"/>
            <w:gridSpan w:val="2"/>
          </w:tcPr>
          <w:p w14:paraId="69873B2D" w14:textId="77777777" w:rsidR="00556D8A" w:rsidRPr="00395DB1" w:rsidRDefault="00556D8A" w:rsidP="0088218A">
            <w:pPr>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1922" w:type="dxa"/>
          </w:tcPr>
          <w:p w14:paraId="03F61D12" w14:textId="77777777" w:rsidR="00556D8A" w:rsidRPr="00395DB1" w:rsidRDefault="00556D8A" w:rsidP="00865F0A">
            <w:pPr>
              <w:jc w:val="right"/>
              <w:rPr>
                <w:rFonts w:ascii="Times New Roman" w:hAnsi="Times New Roman"/>
                <w:sz w:val="24"/>
                <w:szCs w:val="24"/>
                <w:lang w:val="uk-UA"/>
              </w:rPr>
            </w:pPr>
          </w:p>
        </w:tc>
        <w:tc>
          <w:tcPr>
            <w:tcW w:w="540" w:type="dxa"/>
          </w:tcPr>
          <w:p w14:paraId="13C5E859" w14:textId="77777777" w:rsidR="00556D8A" w:rsidRPr="00395DB1" w:rsidRDefault="00556D8A" w:rsidP="00865F0A">
            <w:pPr>
              <w:jc w:val="right"/>
              <w:rPr>
                <w:rFonts w:ascii="Times New Roman" w:hAnsi="Times New Roman"/>
                <w:sz w:val="24"/>
                <w:szCs w:val="24"/>
                <w:lang w:val="uk-UA"/>
              </w:rPr>
            </w:pPr>
          </w:p>
        </w:tc>
        <w:tc>
          <w:tcPr>
            <w:tcW w:w="756" w:type="dxa"/>
          </w:tcPr>
          <w:p w14:paraId="2A6F69A3" w14:textId="1B6BC925" w:rsidR="00556D8A" w:rsidRPr="00395DB1" w:rsidRDefault="00A02F38" w:rsidP="00A905F2">
            <w:pPr>
              <w:jc w:val="center"/>
              <w:rPr>
                <w:rFonts w:ascii="Times New Roman" w:hAnsi="Times New Roman"/>
                <w:sz w:val="24"/>
                <w:szCs w:val="24"/>
                <w:lang w:val="uk-UA"/>
              </w:rPr>
            </w:pPr>
            <w:r>
              <w:rPr>
                <w:rFonts w:ascii="Times New Roman" w:hAnsi="Times New Roman"/>
                <w:sz w:val="24"/>
                <w:szCs w:val="24"/>
                <w:lang w:val="uk-UA"/>
              </w:rPr>
              <w:t>25,4</w:t>
            </w:r>
          </w:p>
        </w:tc>
        <w:tc>
          <w:tcPr>
            <w:tcW w:w="1224" w:type="dxa"/>
          </w:tcPr>
          <w:p w14:paraId="0F345AC0" w14:textId="6B1E335E" w:rsidR="00556D8A" w:rsidRPr="00395DB1" w:rsidRDefault="00A02F38" w:rsidP="00A905F2">
            <w:pPr>
              <w:jc w:val="center"/>
              <w:rPr>
                <w:rFonts w:ascii="Times New Roman" w:hAnsi="Times New Roman"/>
                <w:sz w:val="24"/>
                <w:szCs w:val="24"/>
                <w:lang w:val="uk-UA"/>
              </w:rPr>
            </w:pPr>
            <w:r>
              <w:rPr>
                <w:rFonts w:ascii="Times New Roman" w:hAnsi="Times New Roman"/>
                <w:sz w:val="24"/>
                <w:szCs w:val="24"/>
                <w:lang w:val="uk-UA"/>
              </w:rPr>
              <w:t>25,4</w:t>
            </w:r>
          </w:p>
        </w:tc>
        <w:tc>
          <w:tcPr>
            <w:tcW w:w="1328" w:type="dxa"/>
          </w:tcPr>
          <w:p w14:paraId="668A24A1" w14:textId="77777777" w:rsidR="00556D8A" w:rsidRPr="00395DB1" w:rsidRDefault="00556D8A" w:rsidP="00A905F2">
            <w:pPr>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709" w:type="dxa"/>
          </w:tcPr>
          <w:p w14:paraId="5CAC2D1F" w14:textId="77777777" w:rsidR="00556D8A" w:rsidRPr="00395DB1" w:rsidRDefault="00556D8A" w:rsidP="00D17789">
            <w:pPr>
              <w:jc w:val="center"/>
              <w:rPr>
                <w:rFonts w:ascii="Times New Roman" w:hAnsi="Times New Roman"/>
                <w:sz w:val="24"/>
                <w:szCs w:val="24"/>
                <w:lang w:val="uk-UA"/>
              </w:rPr>
            </w:pPr>
          </w:p>
        </w:tc>
        <w:tc>
          <w:tcPr>
            <w:tcW w:w="850" w:type="dxa"/>
          </w:tcPr>
          <w:p w14:paraId="544BE909" w14:textId="77777777" w:rsidR="00556D8A" w:rsidRPr="00395DB1" w:rsidRDefault="00D5461B" w:rsidP="00D17789">
            <w:pPr>
              <w:jc w:val="center"/>
              <w:rPr>
                <w:rFonts w:ascii="Times New Roman" w:hAnsi="Times New Roman"/>
                <w:sz w:val="24"/>
                <w:szCs w:val="24"/>
                <w:lang w:val="uk-UA"/>
              </w:rPr>
            </w:pPr>
            <w:r>
              <w:rPr>
                <w:rFonts w:ascii="Times New Roman" w:hAnsi="Times New Roman"/>
                <w:sz w:val="24"/>
                <w:szCs w:val="24"/>
                <w:lang w:val="uk-UA"/>
              </w:rPr>
              <w:t>0,0</w:t>
            </w:r>
          </w:p>
        </w:tc>
        <w:tc>
          <w:tcPr>
            <w:tcW w:w="992" w:type="dxa"/>
          </w:tcPr>
          <w:p w14:paraId="7F37D1E3" w14:textId="77777777" w:rsidR="00556D8A" w:rsidRPr="00395DB1" w:rsidRDefault="00556D8A" w:rsidP="00865F0A">
            <w:pPr>
              <w:jc w:val="right"/>
              <w:rPr>
                <w:rFonts w:ascii="Times New Roman" w:hAnsi="Times New Roman"/>
                <w:sz w:val="24"/>
                <w:szCs w:val="24"/>
                <w:lang w:val="uk-UA"/>
              </w:rPr>
            </w:pPr>
          </w:p>
        </w:tc>
      </w:tr>
      <w:tr w:rsidR="005F7B74" w:rsidRPr="00395DB1" w14:paraId="46AC4C7D" w14:textId="77777777" w:rsidTr="00DA445A">
        <w:trPr>
          <w:cantSplit/>
          <w:trHeight w:val="1440"/>
        </w:trPr>
        <w:tc>
          <w:tcPr>
            <w:tcW w:w="720" w:type="dxa"/>
            <w:vMerge w:val="restart"/>
          </w:tcPr>
          <w:p w14:paraId="7B499201" w14:textId="77777777" w:rsidR="005F7B74" w:rsidRDefault="005F7B74" w:rsidP="0088218A">
            <w:pPr>
              <w:jc w:val="center"/>
              <w:rPr>
                <w:rFonts w:ascii="Times New Roman" w:hAnsi="Times New Roman"/>
                <w:sz w:val="24"/>
                <w:szCs w:val="24"/>
                <w:lang w:val="uk-UA"/>
              </w:rPr>
            </w:pPr>
          </w:p>
          <w:p w14:paraId="50733330" w14:textId="77777777" w:rsidR="005F7B74" w:rsidRDefault="005F7B74" w:rsidP="0088218A">
            <w:pPr>
              <w:jc w:val="center"/>
              <w:rPr>
                <w:rFonts w:ascii="Times New Roman" w:hAnsi="Times New Roman"/>
                <w:sz w:val="24"/>
                <w:szCs w:val="24"/>
                <w:lang w:val="uk-UA"/>
              </w:rPr>
            </w:pPr>
          </w:p>
          <w:p w14:paraId="6E7F97F8" w14:textId="77777777" w:rsidR="005F7B74" w:rsidRDefault="005F7B74" w:rsidP="0088218A">
            <w:pPr>
              <w:jc w:val="center"/>
              <w:rPr>
                <w:rFonts w:ascii="Times New Roman" w:hAnsi="Times New Roman"/>
                <w:sz w:val="24"/>
                <w:szCs w:val="24"/>
                <w:lang w:val="uk-UA"/>
              </w:rPr>
            </w:pPr>
          </w:p>
          <w:p w14:paraId="2FF5F5A3" w14:textId="77777777" w:rsidR="005F7B74" w:rsidRDefault="005F7B74" w:rsidP="0088218A">
            <w:pPr>
              <w:jc w:val="center"/>
              <w:rPr>
                <w:rFonts w:ascii="Times New Roman" w:hAnsi="Times New Roman"/>
                <w:sz w:val="24"/>
                <w:szCs w:val="24"/>
                <w:lang w:val="uk-UA"/>
              </w:rPr>
            </w:pPr>
          </w:p>
          <w:p w14:paraId="09DD4177" w14:textId="77777777" w:rsidR="005F7B74" w:rsidRDefault="005F7B74" w:rsidP="00525AED">
            <w:pPr>
              <w:rPr>
                <w:rFonts w:ascii="Times New Roman" w:hAnsi="Times New Roman"/>
                <w:sz w:val="24"/>
                <w:szCs w:val="24"/>
                <w:lang w:val="uk-UA"/>
              </w:rPr>
            </w:pPr>
            <w:r>
              <w:rPr>
                <w:rFonts w:ascii="Times New Roman" w:hAnsi="Times New Roman"/>
                <w:sz w:val="24"/>
                <w:szCs w:val="24"/>
                <w:lang w:val="uk-UA"/>
              </w:rPr>
              <w:t xml:space="preserve">  </w:t>
            </w:r>
          </w:p>
          <w:p w14:paraId="08251E24" w14:textId="77777777" w:rsidR="005F7B74" w:rsidRDefault="005F7B74" w:rsidP="00525AED">
            <w:pPr>
              <w:rPr>
                <w:rFonts w:ascii="Times New Roman" w:hAnsi="Times New Roman"/>
                <w:sz w:val="24"/>
                <w:szCs w:val="24"/>
                <w:lang w:val="uk-UA"/>
              </w:rPr>
            </w:pPr>
            <w:r>
              <w:rPr>
                <w:rFonts w:ascii="Times New Roman" w:hAnsi="Times New Roman"/>
                <w:sz w:val="24"/>
                <w:szCs w:val="24"/>
                <w:lang w:val="uk-UA"/>
              </w:rPr>
              <w:t xml:space="preserve">   </w:t>
            </w:r>
            <w:r w:rsidRPr="00395DB1">
              <w:rPr>
                <w:rFonts w:ascii="Times New Roman" w:hAnsi="Times New Roman"/>
                <w:sz w:val="24"/>
                <w:szCs w:val="24"/>
                <w:lang w:val="uk-UA"/>
              </w:rPr>
              <w:t>2</w:t>
            </w:r>
          </w:p>
          <w:p w14:paraId="13020F7E" w14:textId="77777777" w:rsidR="005F7B74" w:rsidRDefault="005F7B74" w:rsidP="0088218A">
            <w:pPr>
              <w:jc w:val="center"/>
              <w:rPr>
                <w:rFonts w:ascii="Times New Roman" w:hAnsi="Times New Roman"/>
                <w:sz w:val="24"/>
                <w:szCs w:val="24"/>
                <w:lang w:val="uk-UA"/>
              </w:rPr>
            </w:pPr>
          </w:p>
          <w:p w14:paraId="51190208" w14:textId="77777777" w:rsidR="005F7B74" w:rsidRPr="00395DB1" w:rsidRDefault="005F7B74" w:rsidP="0088218A">
            <w:pPr>
              <w:jc w:val="center"/>
              <w:rPr>
                <w:rFonts w:ascii="Times New Roman" w:hAnsi="Times New Roman"/>
                <w:sz w:val="24"/>
                <w:szCs w:val="24"/>
                <w:lang w:val="uk-UA"/>
              </w:rPr>
            </w:pPr>
          </w:p>
        </w:tc>
        <w:tc>
          <w:tcPr>
            <w:tcW w:w="1138" w:type="dxa"/>
            <w:vMerge w:val="restart"/>
            <w:textDirection w:val="btLr"/>
          </w:tcPr>
          <w:p w14:paraId="476FBBA8" w14:textId="77777777" w:rsidR="005F7B74" w:rsidRPr="00395DB1" w:rsidRDefault="005F7B74" w:rsidP="0088218A">
            <w:pPr>
              <w:spacing w:after="0" w:line="240" w:lineRule="auto"/>
              <w:ind w:left="113" w:right="113"/>
              <w:jc w:val="center"/>
              <w:rPr>
                <w:rFonts w:ascii="Times New Roman" w:hAnsi="Times New Roman"/>
                <w:sz w:val="24"/>
                <w:szCs w:val="24"/>
                <w:lang w:val="uk-UA"/>
              </w:rPr>
            </w:pPr>
            <w:r w:rsidRPr="00395DB1">
              <w:rPr>
                <w:rFonts w:ascii="Times New Roman" w:hAnsi="Times New Roman"/>
                <w:sz w:val="24"/>
                <w:szCs w:val="24"/>
                <w:lang w:val="uk-UA"/>
              </w:rPr>
              <w:lastRenderedPageBreak/>
              <w:t>Обстеження не вкритих лісовою рослинністю земель</w:t>
            </w:r>
          </w:p>
        </w:tc>
        <w:tc>
          <w:tcPr>
            <w:tcW w:w="1922" w:type="dxa"/>
          </w:tcPr>
          <w:p w14:paraId="247EF233" w14:textId="77777777" w:rsidR="005F7B74" w:rsidRPr="00395DB1" w:rsidRDefault="005F7B74" w:rsidP="0088218A">
            <w:pPr>
              <w:jc w:val="center"/>
              <w:rPr>
                <w:rFonts w:ascii="Times New Roman" w:hAnsi="Times New Roman"/>
                <w:sz w:val="24"/>
                <w:szCs w:val="24"/>
                <w:lang w:val="uk-UA"/>
              </w:rPr>
            </w:pPr>
          </w:p>
          <w:p w14:paraId="351E6406" w14:textId="77777777" w:rsidR="005F7B74" w:rsidRPr="00395DB1" w:rsidRDefault="005F7B74" w:rsidP="00CA2C68">
            <w:pPr>
              <w:rPr>
                <w:rFonts w:ascii="Times New Roman" w:hAnsi="Times New Roman"/>
                <w:sz w:val="24"/>
                <w:szCs w:val="24"/>
                <w:lang w:val="uk-UA"/>
              </w:rPr>
            </w:pPr>
            <w:r>
              <w:rPr>
                <w:rFonts w:ascii="Times New Roman" w:hAnsi="Times New Roman"/>
                <w:sz w:val="24"/>
                <w:szCs w:val="24"/>
                <w:lang w:val="uk-UA"/>
              </w:rPr>
              <w:t>Звягельське</w:t>
            </w:r>
          </w:p>
          <w:p w14:paraId="69EFF752" w14:textId="77777777" w:rsidR="005F7B74" w:rsidRPr="00395DB1" w:rsidRDefault="005F7B74" w:rsidP="007C1F24">
            <w:pPr>
              <w:jc w:val="center"/>
              <w:rPr>
                <w:rFonts w:ascii="Times New Roman" w:hAnsi="Times New Roman"/>
                <w:sz w:val="24"/>
                <w:szCs w:val="24"/>
                <w:lang w:val="uk-UA"/>
              </w:rPr>
            </w:pPr>
          </w:p>
        </w:tc>
        <w:tc>
          <w:tcPr>
            <w:tcW w:w="540" w:type="dxa"/>
          </w:tcPr>
          <w:p w14:paraId="35EFE705" w14:textId="77777777" w:rsidR="005F7B74" w:rsidRPr="00395DB1" w:rsidRDefault="005F7B74" w:rsidP="00D17789">
            <w:pPr>
              <w:jc w:val="center"/>
              <w:rPr>
                <w:rFonts w:ascii="Times New Roman" w:hAnsi="Times New Roman"/>
                <w:sz w:val="24"/>
                <w:szCs w:val="24"/>
                <w:lang w:val="uk-UA"/>
              </w:rPr>
            </w:pPr>
          </w:p>
          <w:p w14:paraId="4F7E89AD" w14:textId="77777777" w:rsidR="005F7B74" w:rsidRPr="00395DB1" w:rsidRDefault="005F7B74" w:rsidP="00D17789">
            <w:pPr>
              <w:jc w:val="center"/>
              <w:rPr>
                <w:rFonts w:ascii="Times New Roman" w:hAnsi="Times New Roman"/>
                <w:sz w:val="24"/>
                <w:szCs w:val="24"/>
                <w:lang w:val="uk-UA"/>
              </w:rPr>
            </w:pPr>
          </w:p>
          <w:p w14:paraId="44748A0A" w14:textId="77777777" w:rsidR="005F7B74" w:rsidRPr="00395DB1" w:rsidRDefault="005F7B74" w:rsidP="00D17789">
            <w:pPr>
              <w:jc w:val="center"/>
              <w:rPr>
                <w:rFonts w:ascii="Times New Roman" w:hAnsi="Times New Roman"/>
                <w:sz w:val="24"/>
                <w:szCs w:val="24"/>
                <w:lang w:val="uk-UA"/>
              </w:rPr>
            </w:pPr>
            <w:r w:rsidRPr="00395DB1">
              <w:rPr>
                <w:rFonts w:ascii="Times New Roman" w:hAnsi="Times New Roman"/>
                <w:sz w:val="24"/>
                <w:szCs w:val="24"/>
                <w:lang w:val="uk-UA"/>
              </w:rPr>
              <w:t>га</w:t>
            </w:r>
          </w:p>
        </w:tc>
        <w:tc>
          <w:tcPr>
            <w:tcW w:w="756" w:type="dxa"/>
          </w:tcPr>
          <w:p w14:paraId="45E07374" w14:textId="77777777" w:rsidR="005F7B74" w:rsidRDefault="005F7B74" w:rsidP="00D17789">
            <w:pPr>
              <w:jc w:val="center"/>
              <w:rPr>
                <w:rFonts w:ascii="Times New Roman" w:hAnsi="Times New Roman"/>
                <w:sz w:val="24"/>
                <w:szCs w:val="24"/>
                <w:lang w:val="uk-UA"/>
              </w:rPr>
            </w:pPr>
          </w:p>
          <w:p w14:paraId="4EBA1077" w14:textId="77777777" w:rsidR="005F7B74" w:rsidRDefault="00696A9D" w:rsidP="00D17789">
            <w:pPr>
              <w:jc w:val="center"/>
              <w:rPr>
                <w:rFonts w:ascii="Times New Roman" w:hAnsi="Times New Roman"/>
                <w:sz w:val="24"/>
                <w:szCs w:val="24"/>
                <w:lang w:val="uk-UA"/>
              </w:rPr>
            </w:pPr>
            <w:r>
              <w:rPr>
                <w:rFonts w:ascii="Times New Roman" w:hAnsi="Times New Roman"/>
                <w:sz w:val="24"/>
                <w:szCs w:val="24"/>
                <w:lang w:val="uk-UA"/>
              </w:rPr>
              <w:t>48</w:t>
            </w:r>
            <w:r w:rsidR="005F7B74">
              <w:rPr>
                <w:rFonts w:ascii="Times New Roman" w:hAnsi="Times New Roman"/>
                <w:sz w:val="24"/>
                <w:szCs w:val="24"/>
                <w:lang w:val="uk-UA"/>
              </w:rPr>
              <w:t>,0</w:t>
            </w:r>
          </w:p>
          <w:p w14:paraId="53169193" w14:textId="77777777" w:rsidR="005F7B74" w:rsidRPr="00A905F2" w:rsidRDefault="005F7B74" w:rsidP="00D17789">
            <w:pPr>
              <w:jc w:val="center"/>
              <w:rPr>
                <w:rFonts w:ascii="Times New Roman" w:hAnsi="Times New Roman"/>
                <w:sz w:val="24"/>
                <w:szCs w:val="24"/>
                <w:lang w:val="uk-UA"/>
              </w:rPr>
            </w:pPr>
          </w:p>
        </w:tc>
        <w:tc>
          <w:tcPr>
            <w:tcW w:w="1224" w:type="dxa"/>
          </w:tcPr>
          <w:p w14:paraId="23DBA745" w14:textId="77777777" w:rsidR="005F7B74" w:rsidRDefault="005F7B74" w:rsidP="00D17789">
            <w:pPr>
              <w:jc w:val="center"/>
              <w:rPr>
                <w:rFonts w:ascii="Times New Roman" w:hAnsi="Times New Roman"/>
                <w:sz w:val="24"/>
                <w:szCs w:val="24"/>
                <w:lang w:val="uk-UA"/>
              </w:rPr>
            </w:pPr>
          </w:p>
          <w:p w14:paraId="3CACC700" w14:textId="385F3C50" w:rsidR="005F7B74" w:rsidRDefault="00D20D4B" w:rsidP="00D17789">
            <w:pPr>
              <w:jc w:val="center"/>
              <w:rPr>
                <w:rFonts w:ascii="Times New Roman" w:hAnsi="Times New Roman"/>
                <w:sz w:val="24"/>
                <w:szCs w:val="24"/>
                <w:lang w:val="uk-UA"/>
              </w:rPr>
            </w:pPr>
            <w:r>
              <w:rPr>
                <w:rFonts w:ascii="Times New Roman" w:hAnsi="Times New Roman"/>
                <w:sz w:val="24"/>
                <w:szCs w:val="24"/>
                <w:lang w:val="uk-UA"/>
              </w:rPr>
              <w:t>20</w:t>
            </w:r>
            <w:r w:rsidR="005F7B74">
              <w:rPr>
                <w:rFonts w:ascii="Times New Roman" w:hAnsi="Times New Roman"/>
                <w:sz w:val="24"/>
                <w:szCs w:val="24"/>
                <w:lang w:val="uk-UA"/>
              </w:rPr>
              <w:t>,</w:t>
            </w:r>
            <w:r w:rsidR="00696A9D">
              <w:rPr>
                <w:rFonts w:ascii="Times New Roman" w:hAnsi="Times New Roman"/>
                <w:sz w:val="24"/>
                <w:szCs w:val="24"/>
                <w:lang w:val="uk-UA"/>
              </w:rPr>
              <w:t>0</w:t>
            </w:r>
          </w:p>
          <w:p w14:paraId="4B5B2909" w14:textId="77777777" w:rsidR="005F7B74" w:rsidRPr="00A905F2" w:rsidRDefault="005F7B74" w:rsidP="00D17789">
            <w:pPr>
              <w:jc w:val="center"/>
              <w:rPr>
                <w:rFonts w:ascii="Times New Roman" w:hAnsi="Times New Roman"/>
                <w:sz w:val="24"/>
                <w:szCs w:val="24"/>
                <w:lang w:val="uk-UA"/>
              </w:rPr>
            </w:pPr>
          </w:p>
        </w:tc>
        <w:tc>
          <w:tcPr>
            <w:tcW w:w="1328" w:type="dxa"/>
            <w:vMerge w:val="restart"/>
            <w:textDirection w:val="btLr"/>
          </w:tcPr>
          <w:p w14:paraId="0342168A" w14:textId="77777777" w:rsidR="005F7B74" w:rsidRPr="00395DB1" w:rsidRDefault="005F7B74" w:rsidP="0088218A">
            <w:pPr>
              <w:ind w:left="113" w:right="113"/>
              <w:jc w:val="center"/>
              <w:rPr>
                <w:rFonts w:ascii="Times New Roman" w:hAnsi="Times New Roman"/>
                <w:sz w:val="24"/>
                <w:szCs w:val="24"/>
                <w:lang w:val="uk-UA"/>
              </w:rPr>
            </w:pPr>
            <w:r w:rsidRPr="00395DB1">
              <w:rPr>
                <w:rFonts w:ascii="Times New Roman" w:hAnsi="Times New Roman"/>
                <w:sz w:val="24"/>
                <w:szCs w:val="24"/>
                <w:lang w:val="uk-UA"/>
              </w:rPr>
              <w:t>Створення лісових культур</w:t>
            </w:r>
          </w:p>
        </w:tc>
        <w:tc>
          <w:tcPr>
            <w:tcW w:w="709" w:type="dxa"/>
          </w:tcPr>
          <w:p w14:paraId="19675E90" w14:textId="77777777" w:rsidR="005F7B74" w:rsidRPr="00395DB1" w:rsidRDefault="005F7B74" w:rsidP="00865F0A">
            <w:pPr>
              <w:jc w:val="right"/>
              <w:rPr>
                <w:rFonts w:ascii="Times New Roman" w:hAnsi="Times New Roman"/>
                <w:sz w:val="24"/>
                <w:szCs w:val="24"/>
                <w:lang w:val="uk-UA"/>
              </w:rPr>
            </w:pPr>
          </w:p>
          <w:p w14:paraId="2DA37728" w14:textId="77777777" w:rsidR="005F7B74" w:rsidRPr="00395DB1" w:rsidRDefault="005F7B74" w:rsidP="0088218A">
            <w:pPr>
              <w:rPr>
                <w:rFonts w:ascii="Times New Roman" w:hAnsi="Times New Roman"/>
                <w:sz w:val="24"/>
                <w:szCs w:val="24"/>
                <w:lang w:val="uk-UA"/>
              </w:rPr>
            </w:pPr>
            <w:r w:rsidRPr="00395DB1">
              <w:rPr>
                <w:rFonts w:ascii="Times New Roman" w:hAnsi="Times New Roman"/>
                <w:sz w:val="24"/>
                <w:szCs w:val="24"/>
                <w:lang w:val="uk-UA"/>
              </w:rPr>
              <w:t>га</w:t>
            </w:r>
          </w:p>
        </w:tc>
        <w:tc>
          <w:tcPr>
            <w:tcW w:w="850" w:type="dxa"/>
          </w:tcPr>
          <w:p w14:paraId="0ABE0F1C" w14:textId="6937675B" w:rsidR="005F7B74" w:rsidRDefault="005F7B74" w:rsidP="00902D82">
            <w:pPr>
              <w:rPr>
                <w:rFonts w:ascii="Times New Roman" w:hAnsi="Times New Roman"/>
                <w:sz w:val="24"/>
                <w:szCs w:val="24"/>
                <w:lang w:val="uk-UA"/>
              </w:rPr>
            </w:pPr>
          </w:p>
          <w:p w14:paraId="3FAFC97E" w14:textId="07BD6227" w:rsidR="00FE101E" w:rsidRDefault="00D20D4B" w:rsidP="00902D82">
            <w:pPr>
              <w:rPr>
                <w:rFonts w:ascii="Times New Roman" w:hAnsi="Times New Roman"/>
                <w:sz w:val="24"/>
                <w:szCs w:val="24"/>
                <w:lang w:val="uk-UA"/>
              </w:rPr>
            </w:pPr>
            <w:r>
              <w:rPr>
                <w:rFonts w:ascii="Times New Roman" w:hAnsi="Times New Roman"/>
                <w:sz w:val="24"/>
                <w:szCs w:val="24"/>
                <w:lang w:val="uk-UA"/>
              </w:rPr>
              <w:t>2</w:t>
            </w:r>
            <w:r w:rsidR="00FE101E">
              <w:rPr>
                <w:rFonts w:ascii="Times New Roman" w:hAnsi="Times New Roman"/>
                <w:sz w:val="24"/>
                <w:szCs w:val="24"/>
                <w:lang w:val="uk-UA"/>
              </w:rPr>
              <w:t>0,0</w:t>
            </w:r>
          </w:p>
          <w:p w14:paraId="38565667" w14:textId="77777777" w:rsidR="005F7B74" w:rsidRPr="00A905F2" w:rsidRDefault="005F7B74" w:rsidP="00902D82">
            <w:pPr>
              <w:rPr>
                <w:rFonts w:ascii="Times New Roman" w:hAnsi="Times New Roman"/>
                <w:sz w:val="24"/>
                <w:szCs w:val="24"/>
                <w:lang w:val="uk-UA"/>
              </w:rPr>
            </w:pPr>
          </w:p>
        </w:tc>
        <w:tc>
          <w:tcPr>
            <w:tcW w:w="992" w:type="dxa"/>
            <w:vMerge w:val="restart"/>
            <w:textDirection w:val="btLr"/>
          </w:tcPr>
          <w:p w14:paraId="633D6DDB" w14:textId="77777777" w:rsidR="005F7B74" w:rsidRPr="00395DB1" w:rsidRDefault="005F7B74" w:rsidP="0088218A">
            <w:pPr>
              <w:ind w:left="113" w:right="113"/>
              <w:jc w:val="center"/>
              <w:rPr>
                <w:rFonts w:ascii="Times New Roman" w:hAnsi="Times New Roman"/>
                <w:sz w:val="24"/>
                <w:szCs w:val="24"/>
                <w:lang w:val="uk-UA"/>
              </w:rPr>
            </w:pPr>
            <w:r w:rsidRPr="00395DB1">
              <w:rPr>
                <w:rFonts w:ascii="Times New Roman" w:hAnsi="Times New Roman"/>
                <w:sz w:val="24"/>
                <w:szCs w:val="24"/>
                <w:lang w:val="uk-UA"/>
              </w:rPr>
              <w:t>Проекти лісових культур</w:t>
            </w:r>
          </w:p>
        </w:tc>
      </w:tr>
      <w:tr w:rsidR="005F7B74" w:rsidRPr="00395DB1" w14:paraId="21B0BDEA" w14:textId="77777777" w:rsidTr="00DA445A">
        <w:trPr>
          <w:cantSplit/>
          <w:trHeight w:val="1366"/>
        </w:trPr>
        <w:tc>
          <w:tcPr>
            <w:tcW w:w="720" w:type="dxa"/>
            <w:vMerge/>
          </w:tcPr>
          <w:p w14:paraId="5AFF40C2" w14:textId="77777777" w:rsidR="005F7B74" w:rsidRDefault="005F7B74" w:rsidP="0088218A">
            <w:pPr>
              <w:jc w:val="center"/>
              <w:rPr>
                <w:rFonts w:ascii="Times New Roman" w:hAnsi="Times New Roman"/>
                <w:sz w:val="24"/>
                <w:szCs w:val="24"/>
                <w:lang w:val="uk-UA"/>
              </w:rPr>
            </w:pPr>
          </w:p>
        </w:tc>
        <w:tc>
          <w:tcPr>
            <w:tcW w:w="1138" w:type="dxa"/>
            <w:vMerge/>
            <w:textDirection w:val="btLr"/>
          </w:tcPr>
          <w:p w14:paraId="0D643B28" w14:textId="77777777" w:rsidR="005F7B74" w:rsidRPr="00395DB1" w:rsidRDefault="005F7B74" w:rsidP="0088218A">
            <w:pPr>
              <w:spacing w:after="0" w:line="240" w:lineRule="auto"/>
              <w:ind w:left="113" w:right="113"/>
              <w:jc w:val="center"/>
              <w:rPr>
                <w:rFonts w:ascii="Times New Roman" w:hAnsi="Times New Roman"/>
                <w:sz w:val="24"/>
                <w:szCs w:val="24"/>
                <w:lang w:val="uk-UA"/>
              </w:rPr>
            </w:pPr>
          </w:p>
        </w:tc>
        <w:tc>
          <w:tcPr>
            <w:tcW w:w="1922" w:type="dxa"/>
          </w:tcPr>
          <w:p w14:paraId="593E177D" w14:textId="77777777" w:rsidR="005F7B74" w:rsidRDefault="005F7B74" w:rsidP="005F7B74">
            <w:pPr>
              <w:jc w:val="right"/>
              <w:rPr>
                <w:rFonts w:ascii="Times New Roman" w:hAnsi="Times New Roman"/>
                <w:sz w:val="24"/>
                <w:szCs w:val="24"/>
                <w:lang w:val="uk-UA"/>
              </w:rPr>
            </w:pPr>
          </w:p>
          <w:p w14:paraId="3E180BD3" w14:textId="77777777" w:rsidR="005F7B74" w:rsidRPr="00395DB1" w:rsidRDefault="005F7B74" w:rsidP="00CA2C68">
            <w:pPr>
              <w:rPr>
                <w:rFonts w:ascii="Times New Roman" w:hAnsi="Times New Roman"/>
                <w:sz w:val="24"/>
                <w:szCs w:val="24"/>
                <w:lang w:val="uk-UA"/>
              </w:rPr>
            </w:pPr>
            <w:r w:rsidRPr="00395DB1">
              <w:rPr>
                <w:rFonts w:ascii="Times New Roman" w:hAnsi="Times New Roman"/>
                <w:sz w:val="24"/>
                <w:szCs w:val="24"/>
                <w:lang w:val="uk-UA"/>
              </w:rPr>
              <w:t>Городницьке</w:t>
            </w:r>
          </w:p>
        </w:tc>
        <w:tc>
          <w:tcPr>
            <w:tcW w:w="540" w:type="dxa"/>
          </w:tcPr>
          <w:p w14:paraId="3B8A6955" w14:textId="77777777" w:rsidR="00D17789" w:rsidRDefault="00D17789" w:rsidP="00D17789">
            <w:pPr>
              <w:jc w:val="center"/>
              <w:rPr>
                <w:rFonts w:ascii="Times New Roman" w:hAnsi="Times New Roman"/>
                <w:sz w:val="24"/>
                <w:szCs w:val="24"/>
                <w:lang w:val="uk-UA"/>
              </w:rPr>
            </w:pPr>
          </w:p>
          <w:p w14:paraId="47F7A6E3" w14:textId="77777777" w:rsidR="005F7B74" w:rsidRPr="00395DB1" w:rsidRDefault="002D2BFE" w:rsidP="00D17789">
            <w:pPr>
              <w:jc w:val="center"/>
              <w:rPr>
                <w:rFonts w:ascii="Times New Roman" w:hAnsi="Times New Roman"/>
                <w:sz w:val="24"/>
                <w:szCs w:val="24"/>
                <w:lang w:val="uk-UA"/>
              </w:rPr>
            </w:pPr>
            <w:r>
              <w:rPr>
                <w:rFonts w:ascii="Times New Roman" w:hAnsi="Times New Roman"/>
                <w:sz w:val="24"/>
                <w:szCs w:val="24"/>
                <w:lang w:val="uk-UA"/>
              </w:rPr>
              <w:t>га</w:t>
            </w:r>
          </w:p>
        </w:tc>
        <w:tc>
          <w:tcPr>
            <w:tcW w:w="756" w:type="dxa"/>
          </w:tcPr>
          <w:p w14:paraId="02CA3779" w14:textId="77777777" w:rsidR="00D17789" w:rsidRDefault="00D17789" w:rsidP="00D17789">
            <w:pPr>
              <w:jc w:val="center"/>
              <w:rPr>
                <w:rFonts w:ascii="Times New Roman" w:hAnsi="Times New Roman"/>
                <w:sz w:val="24"/>
                <w:szCs w:val="24"/>
                <w:lang w:val="uk-UA"/>
              </w:rPr>
            </w:pPr>
          </w:p>
          <w:p w14:paraId="22BECABE" w14:textId="77777777" w:rsidR="005F7B74" w:rsidRDefault="00696A9D" w:rsidP="00D17789">
            <w:pPr>
              <w:jc w:val="center"/>
              <w:rPr>
                <w:rFonts w:ascii="Times New Roman" w:hAnsi="Times New Roman"/>
                <w:sz w:val="24"/>
                <w:szCs w:val="24"/>
                <w:lang w:val="uk-UA"/>
              </w:rPr>
            </w:pPr>
            <w:r>
              <w:rPr>
                <w:rFonts w:ascii="Times New Roman" w:hAnsi="Times New Roman"/>
                <w:sz w:val="24"/>
                <w:szCs w:val="24"/>
                <w:lang w:val="uk-UA"/>
              </w:rPr>
              <w:t>15</w:t>
            </w:r>
            <w:r w:rsidR="005F7B74">
              <w:rPr>
                <w:rFonts w:ascii="Times New Roman" w:hAnsi="Times New Roman"/>
                <w:sz w:val="24"/>
                <w:szCs w:val="24"/>
                <w:lang w:val="uk-UA"/>
              </w:rPr>
              <w:t>,0</w:t>
            </w:r>
          </w:p>
        </w:tc>
        <w:tc>
          <w:tcPr>
            <w:tcW w:w="1224" w:type="dxa"/>
          </w:tcPr>
          <w:p w14:paraId="0C748DD5" w14:textId="77777777" w:rsidR="00D17789" w:rsidRDefault="00D17789" w:rsidP="00D17789">
            <w:pPr>
              <w:jc w:val="center"/>
              <w:rPr>
                <w:rFonts w:ascii="Times New Roman" w:hAnsi="Times New Roman"/>
                <w:sz w:val="24"/>
                <w:szCs w:val="24"/>
                <w:lang w:val="uk-UA"/>
              </w:rPr>
            </w:pPr>
          </w:p>
          <w:p w14:paraId="6E71CE56" w14:textId="77451E05" w:rsidR="005F7B74" w:rsidRDefault="00696A9D" w:rsidP="00D20D4B">
            <w:pPr>
              <w:jc w:val="center"/>
              <w:rPr>
                <w:rFonts w:ascii="Times New Roman" w:hAnsi="Times New Roman"/>
                <w:sz w:val="24"/>
                <w:szCs w:val="24"/>
                <w:lang w:val="uk-UA"/>
              </w:rPr>
            </w:pPr>
            <w:r>
              <w:rPr>
                <w:rFonts w:ascii="Times New Roman" w:hAnsi="Times New Roman"/>
                <w:sz w:val="24"/>
                <w:szCs w:val="24"/>
                <w:lang w:val="uk-UA"/>
              </w:rPr>
              <w:t>1</w:t>
            </w:r>
            <w:r w:rsidR="00D20D4B">
              <w:rPr>
                <w:rFonts w:ascii="Times New Roman" w:hAnsi="Times New Roman"/>
                <w:sz w:val="24"/>
                <w:szCs w:val="24"/>
                <w:lang w:val="uk-UA"/>
              </w:rPr>
              <w:t>0</w:t>
            </w:r>
            <w:r w:rsidR="005F7B74">
              <w:rPr>
                <w:rFonts w:ascii="Times New Roman" w:hAnsi="Times New Roman"/>
                <w:sz w:val="24"/>
                <w:szCs w:val="24"/>
                <w:lang w:val="uk-UA"/>
              </w:rPr>
              <w:t>,0</w:t>
            </w:r>
          </w:p>
        </w:tc>
        <w:tc>
          <w:tcPr>
            <w:tcW w:w="1328" w:type="dxa"/>
            <w:vMerge/>
            <w:textDirection w:val="btLr"/>
          </w:tcPr>
          <w:p w14:paraId="1F05AEA8" w14:textId="77777777" w:rsidR="005F7B74" w:rsidRPr="00395DB1" w:rsidRDefault="005F7B74" w:rsidP="0088218A">
            <w:pPr>
              <w:ind w:left="113" w:right="113"/>
              <w:jc w:val="center"/>
              <w:rPr>
                <w:rFonts w:ascii="Times New Roman" w:hAnsi="Times New Roman"/>
                <w:sz w:val="24"/>
                <w:szCs w:val="24"/>
                <w:lang w:val="uk-UA"/>
              </w:rPr>
            </w:pPr>
          </w:p>
        </w:tc>
        <w:tc>
          <w:tcPr>
            <w:tcW w:w="709" w:type="dxa"/>
          </w:tcPr>
          <w:p w14:paraId="380A2EC9" w14:textId="77777777" w:rsidR="005F7B74" w:rsidRPr="00395DB1" w:rsidRDefault="002D2BFE" w:rsidP="002D2BFE">
            <w:pPr>
              <w:rPr>
                <w:rFonts w:ascii="Times New Roman" w:hAnsi="Times New Roman"/>
                <w:sz w:val="24"/>
                <w:szCs w:val="24"/>
                <w:lang w:val="uk-UA"/>
              </w:rPr>
            </w:pPr>
            <w:r>
              <w:rPr>
                <w:rFonts w:ascii="Times New Roman" w:hAnsi="Times New Roman"/>
                <w:sz w:val="24"/>
                <w:szCs w:val="24"/>
                <w:lang w:val="uk-UA"/>
              </w:rPr>
              <w:t xml:space="preserve">        га</w:t>
            </w:r>
          </w:p>
        </w:tc>
        <w:tc>
          <w:tcPr>
            <w:tcW w:w="850" w:type="dxa"/>
          </w:tcPr>
          <w:p w14:paraId="79B1A0FE" w14:textId="36648789" w:rsidR="005F7B74" w:rsidRDefault="002D2BFE" w:rsidP="00D20D4B">
            <w:pPr>
              <w:rPr>
                <w:rFonts w:ascii="Times New Roman" w:hAnsi="Times New Roman"/>
                <w:sz w:val="24"/>
                <w:szCs w:val="24"/>
                <w:lang w:val="uk-UA"/>
              </w:rPr>
            </w:pPr>
            <w:r>
              <w:rPr>
                <w:rFonts w:ascii="Times New Roman" w:hAnsi="Times New Roman"/>
                <w:sz w:val="24"/>
                <w:szCs w:val="24"/>
                <w:lang w:val="uk-UA"/>
              </w:rPr>
              <w:t xml:space="preserve">    </w:t>
            </w:r>
            <w:r w:rsidR="00696A9D">
              <w:rPr>
                <w:rFonts w:ascii="Times New Roman" w:hAnsi="Times New Roman"/>
                <w:sz w:val="24"/>
                <w:szCs w:val="24"/>
                <w:lang w:val="uk-UA"/>
              </w:rPr>
              <w:t>1</w:t>
            </w:r>
            <w:r w:rsidR="00D20D4B">
              <w:rPr>
                <w:rFonts w:ascii="Times New Roman" w:hAnsi="Times New Roman"/>
                <w:sz w:val="24"/>
                <w:szCs w:val="24"/>
                <w:lang w:val="uk-UA"/>
              </w:rPr>
              <w:t>0</w:t>
            </w:r>
            <w:r w:rsidR="00696A9D">
              <w:rPr>
                <w:rFonts w:ascii="Times New Roman" w:hAnsi="Times New Roman"/>
                <w:sz w:val="24"/>
                <w:szCs w:val="24"/>
                <w:lang w:val="uk-UA"/>
              </w:rPr>
              <w:t>,0</w:t>
            </w:r>
          </w:p>
        </w:tc>
        <w:tc>
          <w:tcPr>
            <w:tcW w:w="992" w:type="dxa"/>
            <w:vMerge/>
            <w:textDirection w:val="btLr"/>
          </w:tcPr>
          <w:p w14:paraId="2E7A3785" w14:textId="77777777" w:rsidR="005F7B74" w:rsidRPr="00395DB1" w:rsidRDefault="005F7B74" w:rsidP="0088218A">
            <w:pPr>
              <w:ind w:left="113" w:right="113"/>
              <w:jc w:val="center"/>
              <w:rPr>
                <w:rFonts w:ascii="Times New Roman" w:hAnsi="Times New Roman"/>
                <w:sz w:val="24"/>
                <w:szCs w:val="24"/>
                <w:lang w:val="uk-UA"/>
              </w:rPr>
            </w:pPr>
          </w:p>
        </w:tc>
      </w:tr>
      <w:tr w:rsidR="005F7B74" w:rsidRPr="00395DB1" w14:paraId="68896478" w14:textId="77777777" w:rsidTr="00DA445A">
        <w:trPr>
          <w:cantSplit/>
          <w:trHeight w:val="886"/>
        </w:trPr>
        <w:tc>
          <w:tcPr>
            <w:tcW w:w="720" w:type="dxa"/>
            <w:vMerge/>
          </w:tcPr>
          <w:p w14:paraId="14727042" w14:textId="77777777" w:rsidR="005F7B74" w:rsidRPr="00395DB1" w:rsidRDefault="005F7B74" w:rsidP="00865F0A">
            <w:pPr>
              <w:jc w:val="right"/>
              <w:rPr>
                <w:rFonts w:ascii="Times New Roman" w:hAnsi="Times New Roman"/>
                <w:sz w:val="24"/>
                <w:szCs w:val="24"/>
                <w:lang w:val="uk-UA"/>
              </w:rPr>
            </w:pPr>
          </w:p>
        </w:tc>
        <w:tc>
          <w:tcPr>
            <w:tcW w:w="1138" w:type="dxa"/>
            <w:vMerge/>
          </w:tcPr>
          <w:p w14:paraId="05495AF0" w14:textId="77777777" w:rsidR="005F7B74" w:rsidRPr="00395DB1" w:rsidRDefault="005F7B74" w:rsidP="00865F0A">
            <w:pPr>
              <w:jc w:val="right"/>
              <w:rPr>
                <w:rFonts w:ascii="Times New Roman" w:hAnsi="Times New Roman"/>
                <w:sz w:val="24"/>
                <w:szCs w:val="24"/>
                <w:lang w:val="uk-UA"/>
              </w:rPr>
            </w:pPr>
          </w:p>
        </w:tc>
        <w:tc>
          <w:tcPr>
            <w:tcW w:w="1922" w:type="dxa"/>
          </w:tcPr>
          <w:p w14:paraId="6A325D2F" w14:textId="77777777" w:rsidR="00CA2C68" w:rsidRDefault="00CA2C68" w:rsidP="0088218A">
            <w:pPr>
              <w:jc w:val="center"/>
              <w:rPr>
                <w:rFonts w:ascii="Times New Roman" w:hAnsi="Times New Roman"/>
                <w:sz w:val="24"/>
                <w:szCs w:val="24"/>
                <w:lang w:val="uk-UA"/>
              </w:rPr>
            </w:pPr>
          </w:p>
          <w:p w14:paraId="292DD687" w14:textId="77777777" w:rsidR="005F7B74" w:rsidRPr="00395DB1" w:rsidRDefault="0033351E" w:rsidP="00D17789">
            <w:pPr>
              <w:rPr>
                <w:rFonts w:ascii="Times New Roman" w:hAnsi="Times New Roman"/>
                <w:sz w:val="24"/>
                <w:szCs w:val="24"/>
                <w:lang w:val="uk-UA"/>
              </w:rPr>
            </w:pPr>
            <w:r>
              <w:rPr>
                <w:rFonts w:ascii="Times New Roman" w:hAnsi="Times New Roman"/>
                <w:sz w:val="24"/>
                <w:szCs w:val="24"/>
                <w:lang w:val="uk-UA"/>
              </w:rPr>
              <w:t>Звягельське</w:t>
            </w:r>
          </w:p>
          <w:p w14:paraId="5E8BB595" w14:textId="77777777" w:rsidR="005F7B74" w:rsidRPr="00395DB1" w:rsidRDefault="005F7B74" w:rsidP="00525AED">
            <w:pPr>
              <w:jc w:val="center"/>
              <w:rPr>
                <w:rFonts w:ascii="Times New Roman" w:hAnsi="Times New Roman"/>
                <w:sz w:val="24"/>
                <w:szCs w:val="24"/>
                <w:lang w:val="uk-UA"/>
              </w:rPr>
            </w:pPr>
          </w:p>
        </w:tc>
        <w:tc>
          <w:tcPr>
            <w:tcW w:w="540" w:type="dxa"/>
          </w:tcPr>
          <w:p w14:paraId="30C20C57" w14:textId="77777777" w:rsidR="005F7B74" w:rsidRDefault="005F7B74" w:rsidP="00D17789">
            <w:pPr>
              <w:jc w:val="center"/>
              <w:rPr>
                <w:rFonts w:ascii="Times New Roman" w:hAnsi="Times New Roman"/>
                <w:sz w:val="24"/>
                <w:szCs w:val="24"/>
                <w:lang w:val="uk-UA"/>
              </w:rPr>
            </w:pPr>
          </w:p>
          <w:p w14:paraId="1F603F12" w14:textId="77777777" w:rsidR="005F7B74" w:rsidRPr="00A905F2" w:rsidRDefault="005F7B74" w:rsidP="00D17789">
            <w:pPr>
              <w:jc w:val="center"/>
              <w:rPr>
                <w:rFonts w:ascii="Times New Roman" w:hAnsi="Times New Roman"/>
                <w:sz w:val="24"/>
                <w:szCs w:val="24"/>
                <w:lang w:val="uk-UA"/>
              </w:rPr>
            </w:pPr>
            <w:r>
              <w:rPr>
                <w:rFonts w:ascii="Times New Roman" w:hAnsi="Times New Roman"/>
                <w:sz w:val="24"/>
                <w:szCs w:val="24"/>
                <w:lang w:val="uk-UA"/>
              </w:rPr>
              <w:t>га</w:t>
            </w:r>
          </w:p>
        </w:tc>
        <w:tc>
          <w:tcPr>
            <w:tcW w:w="756" w:type="dxa"/>
          </w:tcPr>
          <w:p w14:paraId="4A606ABB" w14:textId="77777777" w:rsidR="00D17789" w:rsidRDefault="00D17789" w:rsidP="00D17789">
            <w:pPr>
              <w:jc w:val="center"/>
              <w:rPr>
                <w:rFonts w:ascii="Times New Roman" w:hAnsi="Times New Roman"/>
                <w:sz w:val="24"/>
                <w:szCs w:val="24"/>
                <w:lang w:val="uk-UA"/>
              </w:rPr>
            </w:pPr>
          </w:p>
          <w:p w14:paraId="6FEB75ED" w14:textId="77777777" w:rsidR="005F7B74" w:rsidRDefault="00BE0ABF" w:rsidP="00D17789">
            <w:pPr>
              <w:jc w:val="center"/>
              <w:rPr>
                <w:rFonts w:ascii="Times New Roman" w:hAnsi="Times New Roman"/>
                <w:sz w:val="24"/>
                <w:szCs w:val="24"/>
                <w:lang w:val="uk-UA"/>
              </w:rPr>
            </w:pPr>
            <w:r>
              <w:rPr>
                <w:rFonts w:ascii="Times New Roman" w:hAnsi="Times New Roman"/>
                <w:sz w:val="24"/>
                <w:szCs w:val="24"/>
                <w:lang w:val="uk-UA"/>
              </w:rPr>
              <w:t>10</w:t>
            </w:r>
            <w:r w:rsidR="005F7B74">
              <w:rPr>
                <w:rFonts w:ascii="Times New Roman" w:hAnsi="Times New Roman"/>
                <w:sz w:val="24"/>
                <w:szCs w:val="24"/>
                <w:lang w:val="uk-UA"/>
              </w:rPr>
              <w:t>,0</w:t>
            </w:r>
          </w:p>
          <w:p w14:paraId="3717F7D0" w14:textId="77777777" w:rsidR="005F7B74" w:rsidRPr="00395DB1" w:rsidRDefault="005F7B74" w:rsidP="00D17789">
            <w:pPr>
              <w:jc w:val="center"/>
              <w:rPr>
                <w:rFonts w:ascii="Times New Roman" w:hAnsi="Times New Roman"/>
                <w:sz w:val="24"/>
                <w:szCs w:val="24"/>
                <w:lang w:val="uk-UA"/>
              </w:rPr>
            </w:pPr>
          </w:p>
        </w:tc>
        <w:tc>
          <w:tcPr>
            <w:tcW w:w="1224" w:type="dxa"/>
          </w:tcPr>
          <w:p w14:paraId="2D8AC400" w14:textId="77777777" w:rsidR="00D17789" w:rsidRDefault="00D17789" w:rsidP="00D17789">
            <w:pPr>
              <w:jc w:val="center"/>
              <w:rPr>
                <w:rFonts w:ascii="Times New Roman" w:hAnsi="Times New Roman"/>
                <w:sz w:val="24"/>
                <w:szCs w:val="24"/>
                <w:lang w:val="uk-UA"/>
              </w:rPr>
            </w:pPr>
          </w:p>
          <w:p w14:paraId="3F8DFAE2" w14:textId="77777777" w:rsidR="005F7B74" w:rsidRDefault="00BE0ABF" w:rsidP="00D17789">
            <w:pPr>
              <w:jc w:val="center"/>
              <w:rPr>
                <w:rFonts w:ascii="Times New Roman" w:hAnsi="Times New Roman"/>
                <w:sz w:val="24"/>
                <w:szCs w:val="24"/>
                <w:lang w:val="uk-UA"/>
              </w:rPr>
            </w:pPr>
            <w:r>
              <w:rPr>
                <w:rFonts w:ascii="Times New Roman" w:hAnsi="Times New Roman"/>
                <w:sz w:val="24"/>
                <w:szCs w:val="24"/>
                <w:lang w:val="uk-UA"/>
              </w:rPr>
              <w:t>10</w:t>
            </w:r>
            <w:r w:rsidR="005F7B74">
              <w:rPr>
                <w:rFonts w:ascii="Times New Roman" w:hAnsi="Times New Roman"/>
                <w:sz w:val="24"/>
                <w:szCs w:val="24"/>
                <w:lang w:val="uk-UA"/>
              </w:rPr>
              <w:t>,0</w:t>
            </w:r>
          </w:p>
          <w:p w14:paraId="44DE837F" w14:textId="77777777" w:rsidR="005F7B74" w:rsidRPr="00395DB1" w:rsidRDefault="005F7B74" w:rsidP="00D17789">
            <w:pPr>
              <w:jc w:val="center"/>
              <w:rPr>
                <w:rFonts w:ascii="Times New Roman" w:hAnsi="Times New Roman"/>
                <w:sz w:val="24"/>
                <w:szCs w:val="24"/>
                <w:lang w:val="uk-UA"/>
              </w:rPr>
            </w:pPr>
          </w:p>
        </w:tc>
        <w:tc>
          <w:tcPr>
            <w:tcW w:w="1328" w:type="dxa"/>
            <w:vMerge w:val="restart"/>
            <w:textDirection w:val="btLr"/>
          </w:tcPr>
          <w:p w14:paraId="27677F59" w14:textId="77777777" w:rsidR="005F7B74" w:rsidRPr="00395DB1" w:rsidRDefault="005F7B74" w:rsidP="00A905F2">
            <w:pPr>
              <w:spacing w:after="0" w:line="240" w:lineRule="auto"/>
              <w:ind w:left="113" w:right="113"/>
              <w:jc w:val="center"/>
              <w:rPr>
                <w:rFonts w:ascii="Times New Roman" w:hAnsi="Times New Roman"/>
                <w:sz w:val="24"/>
                <w:szCs w:val="24"/>
                <w:lang w:val="uk-UA"/>
              </w:rPr>
            </w:pPr>
            <w:r w:rsidRPr="00395DB1">
              <w:rPr>
                <w:rFonts w:ascii="Times New Roman" w:hAnsi="Times New Roman"/>
                <w:sz w:val="24"/>
                <w:szCs w:val="24"/>
                <w:lang w:val="uk-UA"/>
              </w:rPr>
              <w:t>Сприяння природному поновленню</w:t>
            </w:r>
          </w:p>
        </w:tc>
        <w:tc>
          <w:tcPr>
            <w:tcW w:w="709" w:type="dxa"/>
          </w:tcPr>
          <w:p w14:paraId="488D3580" w14:textId="77777777" w:rsidR="005F7B74" w:rsidRDefault="005F7B74" w:rsidP="00A905F2">
            <w:pPr>
              <w:jc w:val="center"/>
              <w:rPr>
                <w:rFonts w:ascii="Times New Roman" w:hAnsi="Times New Roman"/>
                <w:sz w:val="24"/>
                <w:szCs w:val="24"/>
                <w:lang w:val="uk-UA"/>
              </w:rPr>
            </w:pPr>
          </w:p>
          <w:p w14:paraId="6C4A43DE" w14:textId="77777777" w:rsidR="005F7B74" w:rsidRPr="00A905F2" w:rsidRDefault="005F7B74" w:rsidP="00A905F2">
            <w:pPr>
              <w:jc w:val="center"/>
              <w:rPr>
                <w:rFonts w:ascii="Times New Roman" w:hAnsi="Times New Roman"/>
                <w:sz w:val="24"/>
                <w:szCs w:val="24"/>
                <w:lang w:val="uk-UA"/>
              </w:rPr>
            </w:pPr>
            <w:r>
              <w:rPr>
                <w:rFonts w:ascii="Times New Roman" w:hAnsi="Times New Roman"/>
                <w:sz w:val="24"/>
                <w:szCs w:val="24"/>
                <w:lang w:val="uk-UA"/>
              </w:rPr>
              <w:t>га</w:t>
            </w:r>
          </w:p>
        </w:tc>
        <w:tc>
          <w:tcPr>
            <w:tcW w:w="850" w:type="dxa"/>
          </w:tcPr>
          <w:p w14:paraId="781A89B7" w14:textId="77777777" w:rsidR="000272A7" w:rsidRDefault="000272A7" w:rsidP="00A905F2">
            <w:pPr>
              <w:jc w:val="center"/>
              <w:rPr>
                <w:rFonts w:ascii="Times New Roman" w:hAnsi="Times New Roman"/>
                <w:sz w:val="24"/>
                <w:szCs w:val="24"/>
                <w:lang w:val="uk-UA"/>
              </w:rPr>
            </w:pPr>
          </w:p>
          <w:p w14:paraId="2D222B3E" w14:textId="77777777" w:rsidR="005F7B74" w:rsidRDefault="00AE5213" w:rsidP="00A905F2">
            <w:pPr>
              <w:jc w:val="center"/>
              <w:rPr>
                <w:rFonts w:ascii="Times New Roman" w:hAnsi="Times New Roman"/>
                <w:sz w:val="24"/>
                <w:szCs w:val="24"/>
                <w:lang w:val="uk-UA"/>
              </w:rPr>
            </w:pPr>
            <w:r>
              <w:rPr>
                <w:rFonts w:ascii="Times New Roman" w:hAnsi="Times New Roman"/>
                <w:sz w:val="24"/>
                <w:szCs w:val="24"/>
                <w:lang w:val="uk-UA"/>
              </w:rPr>
              <w:t>10</w:t>
            </w:r>
            <w:r w:rsidR="005F7B74">
              <w:rPr>
                <w:rFonts w:ascii="Times New Roman" w:hAnsi="Times New Roman"/>
                <w:sz w:val="24"/>
                <w:szCs w:val="24"/>
                <w:lang w:val="uk-UA"/>
              </w:rPr>
              <w:t>,0</w:t>
            </w:r>
          </w:p>
          <w:p w14:paraId="12E1A372" w14:textId="77777777" w:rsidR="005F7B74" w:rsidRPr="00395DB1" w:rsidRDefault="005F7B74" w:rsidP="00A905F2">
            <w:pPr>
              <w:jc w:val="center"/>
              <w:rPr>
                <w:rFonts w:ascii="Times New Roman" w:hAnsi="Times New Roman"/>
                <w:sz w:val="24"/>
                <w:szCs w:val="24"/>
                <w:lang w:val="uk-UA"/>
              </w:rPr>
            </w:pPr>
          </w:p>
        </w:tc>
        <w:tc>
          <w:tcPr>
            <w:tcW w:w="992" w:type="dxa"/>
            <w:vMerge w:val="restart"/>
            <w:textDirection w:val="btLr"/>
          </w:tcPr>
          <w:p w14:paraId="75480F8C" w14:textId="77777777" w:rsidR="005F7B74" w:rsidRPr="00395DB1" w:rsidRDefault="005F7B74" w:rsidP="001151AD">
            <w:pPr>
              <w:ind w:left="113" w:right="113"/>
              <w:jc w:val="center"/>
              <w:rPr>
                <w:rFonts w:ascii="Times New Roman" w:hAnsi="Times New Roman"/>
                <w:sz w:val="24"/>
                <w:szCs w:val="24"/>
                <w:lang w:val="uk-UA"/>
              </w:rPr>
            </w:pPr>
            <w:r w:rsidRPr="00395DB1">
              <w:rPr>
                <w:rFonts w:ascii="Times New Roman" w:hAnsi="Times New Roman"/>
                <w:sz w:val="24"/>
                <w:szCs w:val="24"/>
                <w:lang w:val="uk-UA"/>
              </w:rPr>
              <w:t>Проекти природного поновлення</w:t>
            </w:r>
          </w:p>
        </w:tc>
      </w:tr>
      <w:tr w:rsidR="005F7B74" w:rsidRPr="00395DB1" w14:paraId="7229D0D3" w14:textId="77777777" w:rsidTr="00DA445A">
        <w:trPr>
          <w:cantSplit/>
          <w:trHeight w:val="1080"/>
        </w:trPr>
        <w:tc>
          <w:tcPr>
            <w:tcW w:w="720" w:type="dxa"/>
            <w:vMerge/>
          </w:tcPr>
          <w:p w14:paraId="79E03E1C" w14:textId="77777777" w:rsidR="005F7B74" w:rsidRPr="00395DB1" w:rsidRDefault="005F7B74" w:rsidP="00865F0A">
            <w:pPr>
              <w:jc w:val="right"/>
              <w:rPr>
                <w:rFonts w:ascii="Times New Roman" w:hAnsi="Times New Roman"/>
                <w:sz w:val="24"/>
                <w:szCs w:val="24"/>
                <w:lang w:val="uk-UA"/>
              </w:rPr>
            </w:pPr>
          </w:p>
        </w:tc>
        <w:tc>
          <w:tcPr>
            <w:tcW w:w="1138" w:type="dxa"/>
            <w:vMerge/>
          </w:tcPr>
          <w:p w14:paraId="2ABBB54E" w14:textId="77777777" w:rsidR="005F7B74" w:rsidRPr="00395DB1" w:rsidRDefault="005F7B74" w:rsidP="00865F0A">
            <w:pPr>
              <w:jc w:val="right"/>
              <w:rPr>
                <w:rFonts w:ascii="Times New Roman" w:hAnsi="Times New Roman"/>
                <w:sz w:val="24"/>
                <w:szCs w:val="24"/>
                <w:lang w:val="uk-UA"/>
              </w:rPr>
            </w:pPr>
          </w:p>
        </w:tc>
        <w:tc>
          <w:tcPr>
            <w:tcW w:w="1922" w:type="dxa"/>
          </w:tcPr>
          <w:p w14:paraId="7E2731FF" w14:textId="77777777" w:rsidR="005F7B74" w:rsidRDefault="000272A7" w:rsidP="00D17789">
            <w:pPr>
              <w:rPr>
                <w:rFonts w:ascii="Times New Roman" w:hAnsi="Times New Roman"/>
                <w:sz w:val="24"/>
                <w:szCs w:val="24"/>
                <w:lang w:val="uk-UA"/>
              </w:rPr>
            </w:pPr>
            <w:r>
              <w:rPr>
                <w:rFonts w:ascii="Times New Roman" w:hAnsi="Times New Roman"/>
                <w:sz w:val="24"/>
                <w:szCs w:val="24"/>
                <w:lang w:val="uk-UA"/>
              </w:rPr>
              <w:t xml:space="preserve">        </w:t>
            </w:r>
            <w:r w:rsidR="00CA2C68" w:rsidRPr="00395DB1">
              <w:rPr>
                <w:rFonts w:ascii="Times New Roman" w:hAnsi="Times New Roman"/>
                <w:sz w:val="24"/>
                <w:szCs w:val="24"/>
                <w:lang w:val="uk-UA"/>
              </w:rPr>
              <w:t>Городницьке</w:t>
            </w:r>
          </w:p>
        </w:tc>
        <w:tc>
          <w:tcPr>
            <w:tcW w:w="540" w:type="dxa"/>
          </w:tcPr>
          <w:p w14:paraId="40B5FA79" w14:textId="77777777" w:rsidR="005F7B74" w:rsidRDefault="000272A7" w:rsidP="000272A7">
            <w:pPr>
              <w:rPr>
                <w:rFonts w:ascii="Times New Roman" w:hAnsi="Times New Roman"/>
                <w:sz w:val="24"/>
                <w:szCs w:val="24"/>
                <w:lang w:val="uk-UA"/>
              </w:rPr>
            </w:pPr>
            <w:r>
              <w:rPr>
                <w:rFonts w:ascii="Times New Roman" w:hAnsi="Times New Roman"/>
                <w:sz w:val="24"/>
                <w:szCs w:val="24"/>
                <w:lang w:val="uk-UA"/>
              </w:rPr>
              <w:t xml:space="preserve">   </w:t>
            </w:r>
            <w:r w:rsidR="002D2BFE">
              <w:rPr>
                <w:rFonts w:ascii="Times New Roman" w:hAnsi="Times New Roman"/>
                <w:sz w:val="24"/>
                <w:szCs w:val="24"/>
                <w:lang w:val="uk-UA"/>
              </w:rPr>
              <w:t>га</w:t>
            </w:r>
          </w:p>
        </w:tc>
        <w:tc>
          <w:tcPr>
            <w:tcW w:w="756" w:type="dxa"/>
          </w:tcPr>
          <w:p w14:paraId="2056D118" w14:textId="77777777" w:rsidR="00BE0ABF" w:rsidRDefault="000272A7" w:rsidP="000272A7">
            <w:pPr>
              <w:rPr>
                <w:rFonts w:ascii="Times New Roman" w:hAnsi="Times New Roman"/>
                <w:sz w:val="24"/>
                <w:szCs w:val="24"/>
                <w:lang w:val="uk-UA"/>
              </w:rPr>
            </w:pPr>
            <w:r>
              <w:rPr>
                <w:rFonts w:ascii="Times New Roman" w:hAnsi="Times New Roman"/>
                <w:sz w:val="24"/>
                <w:szCs w:val="24"/>
                <w:lang w:val="uk-UA"/>
              </w:rPr>
              <w:t xml:space="preserve">   </w:t>
            </w:r>
          </w:p>
          <w:p w14:paraId="3DA05717" w14:textId="0A9E61A4" w:rsidR="005F7B74" w:rsidRDefault="000A7ED3" w:rsidP="000272A7">
            <w:pPr>
              <w:rPr>
                <w:rFonts w:ascii="Times New Roman" w:hAnsi="Times New Roman"/>
                <w:sz w:val="24"/>
                <w:szCs w:val="24"/>
                <w:lang w:val="uk-UA"/>
              </w:rPr>
            </w:pPr>
            <w:r>
              <w:rPr>
                <w:rFonts w:ascii="Times New Roman" w:hAnsi="Times New Roman"/>
                <w:sz w:val="24"/>
                <w:szCs w:val="24"/>
                <w:lang w:val="uk-UA"/>
              </w:rPr>
              <w:t>5,0</w:t>
            </w:r>
          </w:p>
        </w:tc>
        <w:tc>
          <w:tcPr>
            <w:tcW w:w="1224" w:type="dxa"/>
          </w:tcPr>
          <w:p w14:paraId="4B39F13C" w14:textId="77777777" w:rsidR="00BE0ABF" w:rsidRDefault="00BE0ABF" w:rsidP="00BE0ABF">
            <w:pPr>
              <w:jc w:val="center"/>
              <w:rPr>
                <w:rFonts w:ascii="Times New Roman" w:hAnsi="Times New Roman"/>
                <w:sz w:val="24"/>
                <w:szCs w:val="24"/>
                <w:lang w:val="uk-UA"/>
              </w:rPr>
            </w:pPr>
          </w:p>
          <w:p w14:paraId="08E86983" w14:textId="6DFEE97A" w:rsidR="005F7B74" w:rsidRDefault="000A7ED3" w:rsidP="00BE0ABF">
            <w:pPr>
              <w:jc w:val="center"/>
              <w:rPr>
                <w:rFonts w:ascii="Times New Roman" w:hAnsi="Times New Roman"/>
                <w:sz w:val="24"/>
                <w:szCs w:val="24"/>
                <w:lang w:val="uk-UA"/>
              </w:rPr>
            </w:pPr>
            <w:r>
              <w:rPr>
                <w:rFonts w:ascii="Times New Roman" w:hAnsi="Times New Roman"/>
                <w:sz w:val="24"/>
                <w:szCs w:val="24"/>
                <w:lang w:val="uk-UA"/>
              </w:rPr>
              <w:t>5,0</w:t>
            </w:r>
          </w:p>
        </w:tc>
        <w:tc>
          <w:tcPr>
            <w:tcW w:w="1328" w:type="dxa"/>
            <w:vMerge/>
            <w:textDirection w:val="btLr"/>
          </w:tcPr>
          <w:p w14:paraId="57246A7B" w14:textId="77777777" w:rsidR="005F7B74" w:rsidRPr="00395DB1" w:rsidRDefault="005F7B74" w:rsidP="00A905F2">
            <w:pPr>
              <w:spacing w:after="0" w:line="240" w:lineRule="auto"/>
              <w:ind w:left="113" w:right="113"/>
              <w:jc w:val="center"/>
              <w:rPr>
                <w:rFonts w:ascii="Times New Roman" w:hAnsi="Times New Roman"/>
                <w:sz w:val="24"/>
                <w:szCs w:val="24"/>
                <w:lang w:val="uk-UA"/>
              </w:rPr>
            </w:pPr>
          </w:p>
        </w:tc>
        <w:tc>
          <w:tcPr>
            <w:tcW w:w="709" w:type="dxa"/>
          </w:tcPr>
          <w:p w14:paraId="2B15CAC0" w14:textId="77777777" w:rsidR="005F7B74" w:rsidRDefault="002D2BFE" w:rsidP="00A905F2">
            <w:pPr>
              <w:jc w:val="center"/>
              <w:rPr>
                <w:rFonts w:ascii="Times New Roman" w:hAnsi="Times New Roman"/>
                <w:sz w:val="24"/>
                <w:szCs w:val="24"/>
                <w:lang w:val="uk-UA"/>
              </w:rPr>
            </w:pPr>
            <w:r>
              <w:rPr>
                <w:rFonts w:ascii="Times New Roman" w:hAnsi="Times New Roman"/>
                <w:sz w:val="24"/>
                <w:szCs w:val="24"/>
                <w:lang w:val="uk-UA"/>
              </w:rPr>
              <w:t xml:space="preserve">     га</w:t>
            </w:r>
          </w:p>
        </w:tc>
        <w:tc>
          <w:tcPr>
            <w:tcW w:w="850" w:type="dxa"/>
          </w:tcPr>
          <w:p w14:paraId="3B694691" w14:textId="77777777" w:rsidR="00D20D4B" w:rsidRDefault="00D20D4B" w:rsidP="00D20D4B">
            <w:pPr>
              <w:rPr>
                <w:rFonts w:ascii="Times New Roman" w:hAnsi="Times New Roman"/>
                <w:sz w:val="24"/>
                <w:szCs w:val="24"/>
                <w:lang w:val="uk-UA"/>
              </w:rPr>
            </w:pPr>
            <w:r>
              <w:rPr>
                <w:rFonts w:ascii="Times New Roman" w:hAnsi="Times New Roman"/>
                <w:sz w:val="24"/>
                <w:szCs w:val="24"/>
                <w:lang w:val="uk-UA"/>
              </w:rPr>
              <w:t xml:space="preserve">   </w:t>
            </w:r>
          </w:p>
          <w:p w14:paraId="7E0FE7F6" w14:textId="3C58D8B2" w:rsidR="005F7B74" w:rsidRDefault="00D20D4B" w:rsidP="00D20D4B">
            <w:pPr>
              <w:jc w:val="center"/>
              <w:rPr>
                <w:rFonts w:ascii="Times New Roman" w:hAnsi="Times New Roman"/>
                <w:sz w:val="24"/>
                <w:szCs w:val="24"/>
                <w:lang w:val="uk-UA"/>
              </w:rPr>
            </w:pPr>
            <w:r>
              <w:rPr>
                <w:rFonts w:ascii="Times New Roman" w:hAnsi="Times New Roman"/>
                <w:sz w:val="24"/>
                <w:szCs w:val="24"/>
                <w:lang w:val="uk-UA"/>
              </w:rPr>
              <w:t>5,0</w:t>
            </w:r>
          </w:p>
        </w:tc>
        <w:tc>
          <w:tcPr>
            <w:tcW w:w="992" w:type="dxa"/>
            <w:vMerge/>
            <w:textDirection w:val="btLr"/>
          </w:tcPr>
          <w:p w14:paraId="4342BBC2" w14:textId="77777777" w:rsidR="005F7B74" w:rsidRPr="00395DB1" w:rsidRDefault="005F7B74" w:rsidP="001151AD">
            <w:pPr>
              <w:ind w:left="113" w:right="113"/>
              <w:jc w:val="center"/>
              <w:rPr>
                <w:rFonts w:ascii="Times New Roman" w:hAnsi="Times New Roman"/>
                <w:sz w:val="24"/>
                <w:szCs w:val="24"/>
                <w:lang w:val="uk-UA"/>
              </w:rPr>
            </w:pPr>
          </w:p>
        </w:tc>
      </w:tr>
      <w:tr w:rsidR="00556D8A" w:rsidRPr="00395DB1" w14:paraId="4AB940CB" w14:textId="77777777" w:rsidTr="00DA445A">
        <w:tc>
          <w:tcPr>
            <w:tcW w:w="1858" w:type="dxa"/>
            <w:gridSpan w:val="2"/>
          </w:tcPr>
          <w:p w14:paraId="493D1634" w14:textId="77777777" w:rsidR="00556D8A" w:rsidRPr="00395DB1" w:rsidRDefault="00556D8A" w:rsidP="001151AD">
            <w:pPr>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1922" w:type="dxa"/>
          </w:tcPr>
          <w:p w14:paraId="4789A3EE" w14:textId="77777777" w:rsidR="00556D8A" w:rsidRPr="00395DB1" w:rsidRDefault="00556D8A" w:rsidP="00865F0A">
            <w:pPr>
              <w:jc w:val="right"/>
              <w:rPr>
                <w:rFonts w:ascii="Times New Roman" w:hAnsi="Times New Roman"/>
                <w:sz w:val="24"/>
                <w:szCs w:val="24"/>
                <w:lang w:val="uk-UA"/>
              </w:rPr>
            </w:pPr>
          </w:p>
        </w:tc>
        <w:tc>
          <w:tcPr>
            <w:tcW w:w="540" w:type="dxa"/>
          </w:tcPr>
          <w:p w14:paraId="0662AF8A" w14:textId="77777777" w:rsidR="00556D8A" w:rsidRPr="00395DB1" w:rsidRDefault="00556D8A" w:rsidP="00D17789">
            <w:pPr>
              <w:jc w:val="center"/>
              <w:rPr>
                <w:rFonts w:ascii="Times New Roman" w:hAnsi="Times New Roman"/>
                <w:sz w:val="24"/>
                <w:szCs w:val="24"/>
                <w:lang w:val="uk-UA"/>
              </w:rPr>
            </w:pPr>
          </w:p>
        </w:tc>
        <w:tc>
          <w:tcPr>
            <w:tcW w:w="756" w:type="dxa"/>
          </w:tcPr>
          <w:p w14:paraId="12F4FEF4" w14:textId="51C07EE1" w:rsidR="00556D8A" w:rsidRPr="00395DB1" w:rsidRDefault="00D20D4B" w:rsidP="00696A9D">
            <w:pPr>
              <w:jc w:val="center"/>
              <w:rPr>
                <w:rFonts w:ascii="Times New Roman" w:hAnsi="Times New Roman"/>
                <w:sz w:val="24"/>
                <w:szCs w:val="24"/>
                <w:lang w:val="uk-UA"/>
              </w:rPr>
            </w:pPr>
            <w:r>
              <w:rPr>
                <w:rFonts w:ascii="Times New Roman" w:hAnsi="Times New Roman"/>
                <w:sz w:val="24"/>
                <w:szCs w:val="24"/>
                <w:lang w:val="uk-UA"/>
              </w:rPr>
              <w:t>78</w:t>
            </w:r>
            <w:r w:rsidR="00556D8A">
              <w:rPr>
                <w:rFonts w:ascii="Times New Roman" w:hAnsi="Times New Roman"/>
                <w:sz w:val="24"/>
                <w:szCs w:val="24"/>
                <w:lang w:val="uk-UA"/>
              </w:rPr>
              <w:t>,0</w:t>
            </w:r>
          </w:p>
        </w:tc>
        <w:tc>
          <w:tcPr>
            <w:tcW w:w="1224" w:type="dxa"/>
          </w:tcPr>
          <w:p w14:paraId="5BE5847F" w14:textId="04684988" w:rsidR="00556D8A" w:rsidRPr="00395DB1" w:rsidRDefault="00D20D4B" w:rsidP="00D17789">
            <w:pPr>
              <w:jc w:val="center"/>
              <w:rPr>
                <w:rFonts w:ascii="Times New Roman" w:hAnsi="Times New Roman"/>
                <w:sz w:val="24"/>
                <w:szCs w:val="24"/>
                <w:lang w:val="uk-UA"/>
              </w:rPr>
            </w:pPr>
            <w:r>
              <w:rPr>
                <w:rFonts w:ascii="Times New Roman" w:hAnsi="Times New Roman"/>
                <w:sz w:val="24"/>
                <w:szCs w:val="24"/>
                <w:lang w:val="uk-UA"/>
              </w:rPr>
              <w:t>45</w:t>
            </w:r>
            <w:r w:rsidR="00556D8A">
              <w:rPr>
                <w:rFonts w:ascii="Times New Roman" w:hAnsi="Times New Roman"/>
                <w:sz w:val="24"/>
                <w:szCs w:val="24"/>
                <w:lang w:val="uk-UA"/>
              </w:rPr>
              <w:t>,0</w:t>
            </w:r>
          </w:p>
        </w:tc>
        <w:tc>
          <w:tcPr>
            <w:tcW w:w="1328" w:type="dxa"/>
          </w:tcPr>
          <w:p w14:paraId="0F18DC46" w14:textId="77777777" w:rsidR="00556D8A" w:rsidRPr="00395DB1" w:rsidRDefault="00556D8A" w:rsidP="00A905F2">
            <w:pPr>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709" w:type="dxa"/>
          </w:tcPr>
          <w:p w14:paraId="47C71EA1" w14:textId="77777777" w:rsidR="00556D8A" w:rsidRPr="00395DB1" w:rsidRDefault="00556D8A" w:rsidP="00A905F2">
            <w:pPr>
              <w:jc w:val="center"/>
              <w:rPr>
                <w:rFonts w:ascii="Times New Roman" w:hAnsi="Times New Roman"/>
                <w:sz w:val="24"/>
                <w:szCs w:val="24"/>
                <w:lang w:val="uk-UA"/>
              </w:rPr>
            </w:pPr>
          </w:p>
        </w:tc>
        <w:tc>
          <w:tcPr>
            <w:tcW w:w="850" w:type="dxa"/>
          </w:tcPr>
          <w:p w14:paraId="3CEEDEFB" w14:textId="77604F74" w:rsidR="00556D8A" w:rsidRPr="00395DB1" w:rsidRDefault="00D20D4B" w:rsidP="00A905F2">
            <w:pPr>
              <w:jc w:val="center"/>
              <w:rPr>
                <w:rFonts w:ascii="Times New Roman" w:hAnsi="Times New Roman"/>
                <w:sz w:val="24"/>
                <w:szCs w:val="24"/>
                <w:lang w:val="uk-UA"/>
              </w:rPr>
            </w:pPr>
            <w:r>
              <w:rPr>
                <w:rFonts w:ascii="Times New Roman" w:hAnsi="Times New Roman"/>
                <w:sz w:val="24"/>
                <w:szCs w:val="24"/>
                <w:lang w:val="uk-UA"/>
              </w:rPr>
              <w:t>45</w:t>
            </w:r>
            <w:r w:rsidR="00556D8A">
              <w:rPr>
                <w:rFonts w:ascii="Times New Roman" w:hAnsi="Times New Roman"/>
                <w:sz w:val="24"/>
                <w:szCs w:val="24"/>
                <w:lang w:val="uk-UA"/>
              </w:rPr>
              <w:t>,0</w:t>
            </w:r>
          </w:p>
        </w:tc>
        <w:tc>
          <w:tcPr>
            <w:tcW w:w="992" w:type="dxa"/>
          </w:tcPr>
          <w:p w14:paraId="32ED0A84" w14:textId="77777777" w:rsidR="00556D8A" w:rsidRPr="00395DB1" w:rsidRDefault="00556D8A" w:rsidP="00865F0A">
            <w:pPr>
              <w:jc w:val="right"/>
              <w:rPr>
                <w:rFonts w:ascii="Times New Roman" w:hAnsi="Times New Roman"/>
                <w:sz w:val="24"/>
                <w:szCs w:val="24"/>
                <w:lang w:val="uk-UA"/>
              </w:rPr>
            </w:pPr>
          </w:p>
        </w:tc>
      </w:tr>
      <w:tr w:rsidR="005F7B74" w:rsidRPr="00395DB1" w14:paraId="784FC8B3" w14:textId="77777777" w:rsidTr="00DA445A">
        <w:trPr>
          <w:cantSplit/>
          <w:trHeight w:val="2236"/>
        </w:trPr>
        <w:tc>
          <w:tcPr>
            <w:tcW w:w="720" w:type="dxa"/>
            <w:vMerge w:val="restart"/>
          </w:tcPr>
          <w:p w14:paraId="3FF79997" w14:textId="77777777" w:rsidR="005F7B74" w:rsidRPr="00395DB1" w:rsidRDefault="005F7B74" w:rsidP="001151AD">
            <w:pPr>
              <w:jc w:val="center"/>
              <w:rPr>
                <w:rFonts w:ascii="Times New Roman" w:hAnsi="Times New Roman"/>
                <w:sz w:val="24"/>
                <w:szCs w:val="24"/>
                <w:lang w:val="uk-UA"/>
              </w:rPr>
            </w:pPr>
          </w:p>
          <w:p w14:paraId="18CC1AA3" w14:textId="77777777" w:rsidR="005F7B74" w:rsidRPr="00395DB1" w:rsidRDefault="005F7B74" w:rsidP="001151AD">
            <w:pPr>
              <w:jc w:val="center"/>
              <w:rPr>
                <w:rFonts w:ascii="Times New Roman" w:hAnsi="Times New Roman"/>
                <w:sz w:val="24"/>
                <w:szCs w:val="24"/>
                <w:lang w:val="uk-UA"/>
              </w:rPr>
            </w:pPr>
          </w:p>
          <w:p w14:paraId="69269E74" w14:textId="77777777" w:rsidR="005F7B74" w:rsidRPr="00395DB1" w:rsidRDefault="005F7B74" w:rsidP="00AB7C6D">
            <w:pPr>
              <w:jc w:val="center"/>
              <w:rPr>
                <w:rFonts w:ascii="Times New Roman" w:hAnsi="Times New Roman"/>
                <w:sz w:val="24"/>
                <w:szCs w:val="24"/>
                <w:lang w:val="uk-UA"/>
              </w:rPr>
            </w:pPr>
            <w:r w:rsidRPr="00D20D4B">
              <w:rPr>
                <w:rFonts w:ascii="Times New Roman" w:hAnsi="Times New Roman"/>
                <w:sz w:val="24"/>
                <w:szCs w:val="24"/>
                <w:lang w:val="uk-UA"/>
              </w:rPr>
              <w:t>3</w:t>
            </w:r>
          </w:p>
        </w:tc>
        <w:tc>
          <w:tcPr>
            <w:tcW w:w="1138" w:type="dxa"/>
            <w:vMerge w:val="restart"/>
            <w:textDirection w:val="btLr"/>
          </w:tcPr>
          <w:p w14:paraId="0999ADAC" w14:textId="59A76EE0" w:rsidR="005F7B74" w:rsidRPr="00395DB1" w:rsidRDefault="005F7B74" w:rsidP="001151AD">
            <w:pPr>
              <w:spacing w:after="0" w:line="240" w:lineRule="auto"/>
              <w:ind w:left="113" w:right="113"/>
              <w:jc w:val="center"/>
              <w:rPr>
                <w:rFonts w:ascii="Times New Roman" w:hAnsi="Times New Roman"/>
                <w:sz w:val="24"/>
                <w:szCs w:val="24"/>
                <w:lang w:val="uk-UA"/>
              </w:rPr>
            </w:pPr>
            <w:r w:rsidRPr="00395DB1">
              <w:rPr>
                <w:rFonts w:ascii="Times New Roman" w:hAnsi="Times New Roman"/>
                <w:sz w:val="24"/>
                <w:szCs w:val="24"/>
                <w:lang w:val="uk-UA"/>
              </w:rPr>
              <w:t>Не вкриті лісо</w:t>
            </w:r>
            <w:r w:rsidR="0033351E">
              <w:rPr>
                <w:rFonts w:ascii="Times New Roman" w:hAnsi="Times New Roman"/>
                <w:sz w:val="24"/>
                <w:szCs w:val="24"/>
                <w:lang w:val="uk-UA"/>
              </w:rPr>
              <w:t>ві культури станом на 01.01.202</w:t>
            </w:r>
            <w:r w:rsidR="00DA445A">
              <w:rPr>
                <w:rFonts w:ascii="Times New Roman" w:hAnsi="Times New Roman"/>
                <w:sz w:val="24"/>
                <w:szCs w:val="24"/>
                <w:lang w:val="uk-UA"/>
              </w:rPr>
              <w:t>6</w:t>
            </w:r>
            <w:r w:rsidRPr="00395DB1">
              <w:rPr>
                <w:rFonts w:ascii="Times New Roman" w:hAnsi="Times New Roman"/>
                <w:sz w:val="24"/>
                <w:szCs w:val="24"/>
                <w:lang w:val="uk-UA"/>
              </w:rPr>
              <w:t>р.</w:t>
            </w:r>
          </w:p>
        </w:tc>
        <w:tc>
          <w:tcPr>
            <w:tcW w:w="1922" w:type="dxa"/>
          </w:tcPr>
          <w:p w14:paraId="67A857AE" w14:textId="77777777" w:rsidR="005F7B74" w:rsidRPr="00395DB1" w:rsidRDefault="005F7B74" w:rsidP="001151AD">
            <w:pPr>
              <w:jc w:val="center"/>
              <w:rPr>
                <w:rFonts w:ascii="Times New Roman" w:hAnsi="Times New Roman"/>
                <w:sz w:val="24"/>
                <w:szCs w:val="24"/>
                <w:lang w:val="uk-UA"/>
              </w:rPr>
            </w:pPr>
          </w:p>
          <w:p w14:paraId="403890E4" w14:textId="77777777" w:rsidR="00CA2C68" w:rsidRDefault="00CA2C68" w:rsidP="001151AD">
            <w:pPr>
              <w:jc w:val="center"/>
              <w:rPr>
                <w:rFonts w:ascii="Times New Roman" w:hAnsi="Times New Roman"/>
                <w:sz w:val="24"/>
                <w:szCs w:val="24"/>
                <w:lang w:val="uk-UA"/>
              </w:rPr>
            </w:pPr>
          </w:p>
          <w:p w14:paraId="551B5D22" w14:textId="77777777" w:rsidR="005F7B74" w:rsidRPr="00395DB1" w:rsidRDefault="0033351E" w:rsidP="00D17789">
            <w:pPr>
              <w:rPr>
                <w:rFonts w:ascii="Times New Roman" w:hAnsi="Times New Roman"/>
                <w:sz w:val="24"/>
                <w:szCs w:val="24"/>
                <w:lang w:val="uk-UA"/>
              </w:rPr>
            </w:pPr>
            <w:r>
              <w:rPr>
                <w:rFonts w:ascii="Times New Roman" w:hAnsi="Times New Roman"/>
                <w:sz w:val="24"/>
                <w:szCs w:val="24"/>
                <w:lang w:val="uk-UA"/>
              </w:rPr>
              <w:t>Звягельське</w:t>
            </w:r>
          </w:p>
          <w:p w14:paraId="15D0C72F" w14:textId="77777777" w:rsidR="005F7B74" w:rsidRPr="00395DB1" w:rsidRDefault="005F7B74" w:rsidP="00CA2C68">
            <w:pPr>
              <w:rPr>
                <w:rFonts w:ascii="Times New Roman" w:hAnsi="Times New Roman"/>
                <w:sz w:val="24"/>
                <w:szCs w:val="24"/>
                <w:lang w:val="uk-UA"/>
              </w:rPr>
            </w:pPr>
          </w:p>
        </w:tc>
        <w:tc>
          <w:tcPr>
            <w:tcW w:w="540" w:type="dxa"/>
          </w:tcPr>
          <w:p w14:paraId="057603C9" w14:textId="77777777" w:rsidR="005F7B74" w:rsidRPr="00395DB1" w:rsidRDefault="005F7B74" w:rsidP="00D17789">
            <w:pPr>
              <w:jc w:val="center"/>
              <w:rPr>
                <w:rFonts w:ascii="Times New Roman" w:hAnsi="Times New Roman"/>
                <w:sz w:val="24"/>
                <w:szCs w:val="24"/>
                <w:lang w:val="uk-UA"/>
              </w:rPr>
            </w:pPr>
          </w:p>
          <w:p w14:paraId="1B7BE1DB" w14:textId="77777777" w:rsidR="005F7B74" w:rsidRPr="00395DB1" w:rsidRDefault="005F7B74" w:rsidP="00D17789">
            <w:pPr>
              <w:jc w:val="center"/>
              <w:rPr>
                <w:rFonts w:ascii="Times New Roman" w:hAnsi="Times New Roman"/>
                <w:sz w:val="24"/>
                <w:szCs w:val="24"/>
                <w:lang w:val="uk-UA"/>
              </w:rPr>
            </w:pPr>
          </w:p>
          <w:p w14:paraId="7A944BFF" w14:textId="77777777" w:rsidR="005F7B74" w:rsidRPr="00395DB1" w:rsidRDefault="005F7B74" w:rsidP="00D17789">
            <w:pPr>
              <w:jc w:val="center"/>
              <w:rPr>
                <w:rFonts w:ascii="Times New Roman" w:hAnsi="Times New Roman"/>
                <w:sz w:val="24"/>
                <w:szCs w:val="24"/>
                <w:lang w:val="uk-UA"/>
              </w:rPr>
            </w:pPr>
            <w:r w:rsidRPr="00395DB1">
              <w:rPr>
                <w:rFonts w:ascii="Times New Roman" w:hAnsi="Times New Roman"/>
                <w:sz w:val="24"/>
                <w:szCs w:val="24"/>
                <w:lang w:val="uk-UA"/>
              </w:rPr>
              <w:t>га</w:t>
            </w:r>
          </w:p>
        </w:tc>
        <w:tc>
          <w:tcPr>
            <w:tcW w:w="756" w:type="dxa"/>
          </w:tcPr>
          <w:p w14:paraId="45490E79" w14:textId="77777777" w:rsidR="000272A7" w:rsidRDefault="000272A7" w:rsidP="000272A7">
            <w:pPr>
              <w:rPr>
                <w:rFonts w:ascii="Times New Roman" w:hAnsi="Times New Roman"/>
                <w:sz w:val="24"/>
                <w:szCs w:val="24"/>
                <w:lang w:val="uk-UA"/>
              </w:rPr>
            </w:pPr>
          </w:p>
          <w:p w14:paraId="24B8235D" w14:textId="77777777" w:rsidR="00964B25" w:rsidRDefault="00964B25" w:rsidP="000272A7">
            <w:pPr>
              <w:rPr>
                <w:rFonts w:ascii="Times New Roman" w:hAnsi="Times New Roman"/>
                <w:sz w:val="24"/>
                <w:szCs w:val="24"/>
                <w:lang w:val="uk-UA"/>
              </w:rPr>
            </w:pPr>
          </w:p>
          <w:p w14:paraId="1EBD189E" w14:textId="41423A02" w:rsidR="005F7B74" w:rsidRDefault="00964B25" w:rsidP="000272A7">
            <w:pPr>
              <w:rPr>
                <w:rFonts w:ascii="Times New Roman" w:hAnsi="Times New Roman"/>
                <w:sz w:val="24"/>
                <w:szCs w:val="24"/>
                <w:lang w:val="uk-UA"/>
              </w:rPr>
            </w:pPr>
            <w:r>
              <w:rPr>
                <w:rFonts w:ascii="Times New Roman" w:hAnsi="Times New Roman"/>
                <w:sz w:val="24"/>
                <w:szCs w:val="24"/>
                <w:lang w:val="uk-UA"/>
              </w:rPr>
              <w:t>156,8</w:t>
            </w:r>
          </w:p>
          <w:p w14:paraId="57662503" w14:textId="77777777" w:rsidR="005F7B74" w:rsidRPr="005D415F" w:rsidRDefault="005F7B74" w:rsidP="00D17789">
            <w:pPr>
              <w:jc w:val="center"/>
              <w:rPr>
                <w:rFonts w:ascii="Times New Roman" w:hAnsi="Times New Roman"/>
                <w:sz w:val="24"/>
                <w:szCs w:val="24"/>
                <w:lang w:val="uk-UA"/>
              </w:rPr>
            </w:pPr>
          </w:p>
        </w:tc>
        <w:tc>
          <w:tcPr>
            <w:tcW w:w="1224" w:type="dxa"/>
          </w:tcPr>
          <w:p w14:paraId="04A6C61A" w14:textId="77777777" w:rsidR="000272A7" w:rsidRDefault="000272A7" w:rsidP="000272A7">
            <w:pPr>
              <w:rPr>
                <w:rFonts w:ascii="Times New Roman" w:hAnsi="Times New Roman"/>
                <w:sz w:val="24"/>
                <w:szCs w:val="24"/>
                <w:lang w:val="uk-UA"/>
              </w:rPr>
            </w:pPr>
          </w:p>
          <w:p w14:paraId="0D0A770A" w14:textId="77777777" w:rsidR="000272A7" w:rsidRDefault="000272A7" w:rsidP="000272A7">
            <w:pPr>
              <w:rPr>
                <w:rFonts w:ascii="Times New Roman" w:hAnsi="Times New Roman"/>
                <w:sz w:val="24"/>
                <w:szCs w:val="24"/>
                <w:lang w:val="uk-UA"/>
              </w:rPr>
            </w:pPr>
          </w:p>
          <w:p w14:paraId="658578D2" w14:textId="4057A6D5" w:rsidR="005F7B74" w:rsidRDefault="00964B25" w:rsidP="000272A7">
            <w:pPr>
              <w:rPr>
                <w:rFonts w:ascii="Times New Roman" w:hAnsi="Times New Roman"/>
                <w:sz w:val="24"/>
                <w:szCs w:val="24"/>
                <w:lang w:val="uk-UA"/>
              </w:rPr>
            </w:pPr>
            <w:r>
              <w:rPr>
                <w:rFonts w:ascii="Times New Roman" w:hAnsi="Times New Roman"/>
                <w:sz w:val="24"/>
                <w:szCs w:val="24"/>
                <w:lang w:val="uk-UA"/>
              </w:rPr>
              <w:t>38,7</w:t>
            </w:r>
          </w:p>
          <w:p w14:paraId="4C79075A" w14:textId="77777777" w:rsidR="005F7B74" w:rsidRPr="005D415F" w:rsidRDefault="005F7B74" w:rsidP="00D17789">
            <w:pPr>
              <w:jc w:val="center"/>
              <w:rPr>
                <w:rFonts w:ascii="Times New Roman" w:hAnsi="Times New Roman"/>
                <w:sz w:val="24"/>
                <w:szCs w:val="24"/>
                <w:lang w:val="uk-UA"/>
              </w:rPr>
            </w:pPr>
          </w:p>
        </w:tc>
        <w:tc>
          <w:tcPr>
            <w:tcW w:w="1328" w:type="dxa"/>
            <w:vMerge w:val="restart"/>
            <w:textDirection w:val="btLr"/>
          </w:tcPr>
          <w:p w14:paraId="5A1BD339" w14:textId="77777777" w:rsidR="005F7B74" w:rsidRPr="00395DB1" w:rsidRDefault="005F7B74" w:rsidP="001151AD">
            <w:pPr>
              <w:ind w:left="113" w:right="113"/>
              <w:jc w:val="center"/>
              <w:rPr>
                <w:rFonts w:ascii="Times New Roman" w:hAnsi="Times New Roman"/>
                <w:sz w:val="24"/>
                <w:szCs w:val="24"/>
                <w:lang w:val="uk-UA"/>
              </w:rPr>
            </w:pPr>
            <w:r w:rsidRPr="00395DB1">
              <w:rPr>
                <w:rFonts w:ascii="Times New Roman" w:hAnsi="Times New Roman"/>
                <w:sz w:val="24"/>
                <w:szCs w:val="24"/>
                <w:lang w:val="uk-UA"/>
              </w:rPr>
              <w:t>Доповнення</w:t>
            </w:r>
          </w:p>
        </w:tc>
        <w:tc>
          <w:tcPr>
            <w:tcW w:w="709" w:type="dxa"/>
          </w:tcPr>
          <w:p w14:paraId="78830F24" w14:textId="77777777" w:rsidR="005F7B74" w:rsidRPr="00395DB1" w:rsidRDefault="005F7B74" w:rsidP="00865F0A">
            <w:pPr>
              <w:jc w:val="right"/>
              <w:rPr>
                <w:rFonts w:ascii="Times New Roman" w:hAnsi="Times New Roman"/>
                <w:sz w:val="24"/>
                <w:szCs w:val="24"/>
                <w:lang w:val="uk-UA"/>
              </w:rPr>
            </w:pPr>
          </w:p>
          <w:p w14:paraId="56E8C553" w14:textId="77777777" w:rsidR="005F7B74" w:rsidRPr="00395DB1" w:rsidRDefault="005F7B74" w:rsidP="001151AD">
            <w:pPr>
              <w:rPr>
                <w:rFonts w:ascii="Times New Roman" w:hAnsi="Times New Roman"/>
                <w:sz w:val="24"/>
                <w:szCs w:val="24"/>
                <w:lang w:val="uk-UA"/>
              </w:rPr>
            </w:pPr>
          </w:p>
          <w:p w14:paraId="3AE6D4B3" w14:textId="77777777" w:rsidR="005F7B74" w:rsidRPr="00395DB1" w:rsidRDefault="005F7B74" w:rsidP="00CA2C68">
            <w:pPr>
              <w:jc w:val="center"/>
              <w:rPr>
                <w:rFonts w:ascii="Times New Roman" w:hAnsi="Times New Roman"/>
                <w:sz w:val="24"/>
                <w:szCs w:val="24"/>
                <w:lang w:val="uk-UA"/>
              </w:rPr>
            </w:pPr>
            <w:r w:rsidRPr="00395DB1">
              <w:rPr>
                <w:rFonts w:ascii="Times New Roman" w:hAnsi="Times New Roman"/>
                <w:sz w:val="24"/>
                <w:szCs w:val="24"/>
                <w:lang w:val="uk-UA"/>
              </w:rPr>
              <w:t>га</w:t>
            </w:r>
          </w:p>
        </w:tc>
        <w:tc>
          <w:tcPr>
            <w:tcW w:w="850" w:type="dxa"/>
          </w:tcPr>
          <w:p w14:paraId="447A9ECF" w14:textId="77777777" w:rsidR="005F7B74" w:rsidRDefault="005F7B74" w:rsidP="00902D82">
            <w:pPr>
              <w:jc w:val="right"/>
              <w:rPr>
                <w:rFonts w:ascii="Times New Roman" w:hAnsi="Times New Roman"/>
                <w:sz w:val="24"/>
                <w:szCs w:val="24"/>
                <w:lang w:val="uk-UA"/>
              </w:rPr>
            </w:pPr>
          </w:p>
          <w:p w14:paraId="2F2B457D" w14:textId="77777777" w:rsidR="000272A7" w:rsidRDefault="000272A7" w:rsidP="00902D82">
            <w:pPr>
              <w:rPr>
                <w:rFonts w:ascii="Times New Roman" w:hAnsi="Times New Roman"/>
                <w:sz w:val="24"/>
                <w:szCs w:val="24"/>
                <w:lang w:val="uk-UA"/>
              </w:rPr>
            </w:pPr>
          </w:p>
          <w:p w14:paraId="2A15A188" w14:textId="0ECA2778" w:rsidR="005F7B74" w:rsidRDefault="00964B25" w:rsidP="00902D82">
            <w:pPr>
              <w:rPr>
                <w:rFonts w:ascii="Times New Roman" w:hAnsi="Times New Roman"/>
                <w:sz w:val="24"/>
                <w:szCs w:val="24"/>
                <w:lang w:val="uk-UA"/>
              </w:rPr>
            </w:pPr>
            <w:r>
              <w:rPr>
                <w:rFonts w:ascii="Times New Roman" w:hAnsi="Times New Roman"/>
                <w:sz w:val="24"/>
                <w:szCs w:val="24"/>
                <w:lang w:val="uk-UA"/>
              </w:rPr>
              <w:t>38,7</w:t>
            </w:r>
          </w:p>
          <w:p w14:paraId="1AE29F12" w14:textId="77777777" w:rsidR="005F7B74" w:rsidRDefault="005F7B74" w:rsidP="00902D82">
            <w:pPr>
              <w:rPr>
                <w:rFonts w:ascii="Times New Roman" w:hAnsi="Times New Roman"/>
                <w:sz w:val="24"/>
                <w:szCs w:val="24"/>
                <w:lang w:val="uk-UA"/>
              </w:rPr>
            </w:pPr>
          </w:p>
          <w:p w14:paraId="02FD4604" w14:textId="77777777" w:rsidR="005F7B74" w:rsidRPr="005D415F" w:rsidRDefault="005F7B74" w:rsidP="005D415F">
            <w:pPr>
              <w:rPr>
                <w:rFonts w:ascii="Times New Roman" w:hAnsi="Times New Roman"/>
                <w:sz w:val="24"/>
                <w:szCs w:val="24"/>
                <w:lang w:val="uk-UA"/>
              </w:rPr>
            </w:pPr>
          </w:p>
        </w:tc>
        <w:tc>
          <w:tcPr>
            <w:tcW w:w="992" w:type="dxa"/>
            <w:vMerge w:val="restart"/>
            <w:textDirection w:val="btLr"/>
          </w:tcPr>
          <w:p w14:paraId="4973BE13" w14:textId="77777777" w:rsidR="005F7B74" w:rsidRPr="00395DB1" w:rsidRDefault="005F7B74" w:rsidP="00AB7C6D">
            <w:pPr>
              <w:ind w:left="113" w:right="113"/>
              <w:jc w:val="center"/>
              <w:rPr>
                <w:rFonts w:ascii="Times New Roman" w:hAnsi="Times New Roman"/>
                <w:sz w:val="24"/>
                <w:szCs w:val="24"/>
                <w:lang w:val="uk-UA"/>
              </w:rPr>
            </w:pPr>
            <w:r w:rsidRPr="00395DB1">
              <w:rPr>
                <w:rFonts w:ascii="Times New Roman" w:hAnsi="Times New Roman"/>
                <w:sz w:val="24"/>
                <w:szCs w:val="24"/>
                <w:lang w:val="uk-UA"/>
              </w:rPr>
              <w:t>Інвентаризація</w:t>
            </w:r>
          </w:p>
        </w:tc>
      </w:tr>
      <w:tr w:rsidR="005F7B74" w:rsidRPr="00395DB1" w14:paraId="5E2F395E" w14:textId="77777777" w:rsidTr="00DA445A">
        <w:trPr>
          <w:cantSplit/>
          <w:trHeight w:val="1680"/>
        </w:trPr>
        <w:tc>
          <w:tcPr>
            <w:tcW w:w="720" w:type="dxa"/>
            <w:vMerge/>
          </w:tcPr>
          <w:p w14:paraId="27D37E27" w14:textId="77777777" w:rsidR="005F7B74" w:rsidRPr="00395DB1" w:rsidRDefault="005F7B74" w:rsidP="001151AD">
            <w:pPr>
              <w:jc w:val="center"/>
              <w:rPr>
                <w:rFonts w:ascii="Times New Roman" w:hAnsi="Times New Roman"/>
                <w:sz w:val="24"/>
                <w:szCs w:val="24"/>
                <w:lang w:val="uk-UA"/>
              </w:rPr>
            </w:pPr>
          </w:p>
        </w:tc>
        <w:tc>
          <w:tcPr>
            <w:tcW w:w="1138" w:type="dxa"/>
            <w:vMerge/>
            <w:textDirection w:val="btLr"/>
          </w:tcPr>
          <w:p w14:paraId="779B7335" w14:textId="77777777" w:rsidR="005F7B74" w:rsidRPr="00395DB1" w:rsidRDefault="005F7B74" w:rsidP="001151AD">
            <w:pPr>
              <w:spacing w:after="0" w:line="240" w:lineRule="auto"/>
              <w:ind w:left="113" w:right="113"/>
              <w:jc w:val="center"/>
              <w:rPr>
                <w:rFonts w:ascii="Times New Roman" w:hAnsi="Times New Roman"/>
                <w:sz w:val="24"/>
                <w:szCs w:val="24"/>
                <w:lang w:val="uk-UA"/>
              </w:rPr>
            </w:pPr>
          </w:p>
        </w:tc>
        <w:tc>
          <w:tcPr>
            <w:tcW w:w="1922" w:type="dxa"/>
          </w:tcPr>
          <w:p w14:paraId="219FBEAD" w14:textId="77777777" w:rsidR="00CA2C68" w:rsidRDefault="00CA2C68" w:rsidP="00CA2C68">
            <w:pPr>
              <w:jc w:val="right"/>
              <w:rPr>
                <w:rFonts w:ascii="Times New Roman" w:hAnsi="Times New Roman"/>
                <w:sz w:val="24"/>
                <w:szCs w:val="24"/>
                <w:lang w:val="uk-UA"/>
              </w:rPr>
            </w:pPr>
          </w:p>
          <w:p w14:paraId="0862C798" w14:textId="77777777" w:rsidR="00CA2C68" w:rsidRDefault="00CA2C68" w:rsidP="00CA2C68">
            <w:pPr>
              <w:jc w:val="center"/>
              <w:rPr>
                <w:rFonts w:ascii="Times New Roman" w:hAnsi="Times New Roman"/>
                <w:sz w:val="24"/>
                <w:szCs w:val="24"/>
                <w:lang w:val="uk-UA"/>
              </w:rPr>
            </w:pPr>
          </w:p>
          <w:p w14:paraId="508FD667" w14:textId="77777777" w:rsidR="005F7B74" w:rsidRPr="00395DB1" w:rsidRDefault="00CA2C68" w:rsidP="00CA2C68">
            <w:pPr>
              <w:rPr>
                <w:rFonts w:ascii="Times New Roman" w:hAnsi="Times New Roman"/>
                <w:sz w:val="24"/>
                <w:szCs w:val="24"/>
                <w:lang w:val="uk-UA"/>
              </w:rPr>
            </w:pPr>
            <w:r w:rsidRPr="00395DB1">
              <w:rPr>
                <w:rFonts w:ascii="Times New Roman" w:hAnsi="Times New Roman"/>
                <w:sz w:val="24"/>
                <w:szCs w:val="24"/>
                <w:lang w:val="uk-UA"/>
              </w:rPr>
              <w:t>Городницьке</w:t>
            </w:r>
          </w:p>
        </w:tc>
        <w:tc>
          <w:tcPr>
            <w:tcW w:w="540" w:type="dxa"/>
          </w:tcPr>
          <w:p w14:paraId="3921127F" w14:textId="77777777" w:rsidR="00CA2C68" w:rsidRDefault="00CA2C68" w:rsidP="00D17789">
            <w:pPr>
              <w:jc w:val="center"/>
              <w:rPr>
                <w:rFonts w:ascii="Times New Roman" w:hAnsi="Times New Roman"/>
                <w:sz w:val="24"/>
                <w:szCs w:val="24"/>
                <w:lang w:val="uk-UA"/>
              </w:rPr>
            </w:pPr>
          </w:p>
          <w:p w14:paraId="44CF6D40" w14:textId="77777777" w:rsidR="005F7B74" w:rsidRDefault="00CA2C68" w:rsidP="00D17789">
            <w:pPr>
              <w:jc w:val="center"/>
              <w:rPr>
                <w:rFonts w:ascii="Times New Roman" w:hAnsi="Times New Roman"/>
                <w:sz w:val="24"/>
                <w:szCs w:val="24"/>
                <w:lang w:val="uk-UA"/>
              </w:rPr>
            </w:pPr>
            <w:r>
              <w:rPr>
                <w:rFonts w:ascii="Times New Roman" w:hAnsi="Times New Roman"/>
                <w:sz w:val="24"/>
                <w:szCs w:val="24"/>
                <w:lang w:val="uk-UA"/>
              </w:rPr>
              <w:t>г</w:t>
            </w:r>
            <w:r w:rsidR="002D2BFE">
              <w:rPr>
                <w:rFonts w:ascii="Times New Roman" w:hAnsi="Times New Roman"/>
                <w:sz w:val="24"/>
                <w:szCs w:val="24"/>
                <w:lang w:val="uk-UA"/>
              </w:rPr>
              <w:t>а</w:t>
            </w:r>
          </w:p>
          <w:p w14:paraId="649F054B" w14:textId="77777777" w:rsidR="00CA2C68" w:rsidRPr="00395DB1" w:rsidRDefault="00CA2C68" w:rsidP="00D17789">
            <w:pPr>
              <w:jc w:val="center"/>
              <w:rPr>
                <w:rFonts w:ascii="Times New Roman" w:hAnsi="Times New Roman"/>
                <w:sz w:val="24"/>
                <w:szCs w:val="24"/>
                <w:lang w:val="uk-UA"/>
              </w:rPr>
            </w:pPr>
          </w:p>
        </w:tc>
        <w:tc>
          <w:tcPr>
            <w:tcW w:w="756" w:type="dxa"/>
          </w:tcPr>
          <w:p w14:paraId="439AEE4E" w14:textId="77777777" w:rsidR="00CA2C68" w:rsidRDefault="00CA2C68" w:rsidP="00D17789">
            <w:pPr>
              <w:jc w:val="center"/>
              <w:rPr>
                <w:rFonts w:ascii="Times New Roman" w:hAnsi="Times New Roman"/>
                <w:sz w:val="24"/>
                <w:szCs w:val="24"/>
                <w:lang w:val="uk-UA"/>
              </w:rPr>
            </w:pPr>
          </w:p>
          <w:p w14:paraId="29B4FAEF" w14:textId="1391D1D1" w:rsidR="005F7B74" w:rsidRDefault="00D675CD" w:rsidP="00D17789">
            <w:pPr>
              <w:jc w:val="center"/>
              <w:rPr>
                <w:rFonts w:ascii="Times New Roman" w:hAnsi="Times New Roman"/>
                <w:sz w:val="24"/>
                <w:szCs w:val="24"/>
                <w:lang w:val="uk-UA"/>
              </w:rPr>
            </w:pPr>
            <w:r>
              <w:rPr>
                <w:rFonts w:ascii="Times New Roman" w:hAnsi="Times New Roman"/>
                <w:sz w:val="24"/>
                <w:szCs w:val="24"/>
                <w:lang w:val="uk-UA"/>
              </w:rPr>
              <w:t>1</w:t>
            </w:r>
            <w:r w:rsidR="00706111">
              <w:rPr>
                <w:rFonts w:ascii="Times New Roman" w:hAnsi="Times New Roman"/>
                <w:sz w:val="24"/>
                <w:szCs w:val="24"/>
                <w:lang w:val="uk-UA"/>
              </w:rPr>
              <w:t>09,2</w:t>
            </w:r>
          </w:p>
        </w:tc>
        <w:tc>
          <w:tcPr>
            <w:tcW w:w="1224" w:type="dxa"/>
          </w:tcPr>
          <w:p w14:paraId="1F0B5913" w14:textId="77777777" w:rsidR="00CA2C68" w:rsidRDefault="00CA2C68" w:rsidP="00D17789">
            <w:pPr>
              <w:jc w:val="center"/>
              <w:rPr>
                <w:rFonts w:ascii="Times New Roman" w:hAnsi="Times New Roman"/>
                <w:sz w:val="24"/>
                <w:szCs w:val="24"/>
                <w:lang w:val="uk-UA"/>
              </w:rPr>
            </w:pPr>
          </w:p>
          <w:p w14:paraId="1164F4DD" w14:textId="75540A9B" w:rsidR="005F7B74" w:rsidRDefault="00964B25" w:rsidP="00D17789">
            <w:pPr>
              <w:jc w:val="center"/>
              <w:rPr>
                <w:rFonts w:ascii="Times New Roman" w:hAnsi="Times New Roman"/>
                <w:sz w:val="24"/>
                <w:szCs w:val="24"/>
                <w:lang w:val="uk-UA"/>
              </w:rPr>
            </w:pPr>
            <w:r>
              <w:rPr>
                <w:rFonts w:ascii="Times New Roman" w:hAnsi="Times New Roman"/>
                <w:sz w:val="24"/>
                <w:szCs w:val="24"/>
                <w:lang w:val="uk-UA"/>
              </w:rPr>
              <w:t>35,8</w:t>
            </w:r>
          </w:p>
        </w:tc>
        <w:tc>
          <w:tcPr>
            <w:tcW w:w="1328" w:type="dxa"/>
            <w:vMerge/>
            <w:textDirection w:val="btLr"/>
          </w:tcPr>
          <w:p w14:paraId="69127649" w14:textId="77777777" w:rsidR="005F7B74" w:rsidRPr="00395DB1" w:rsidRDefault="005F7B74" w:rsidP="001151AD">
            <w:pPr>
              <w:ind w:left="113" w:right="113"/>
              <w:jc w:val="center"/>
              <w:rPr>
                <w:rFonts w:ascii="Times New Roman" w:hAnsi="Times New Roman"/>
                <w:sz w:val="24"/>
                <w:szCs w:val="24"/>
                <w:lang w:val="uk-UA"/>
              </w:rPr>
            </w:pPr>
          </w:p>
        </w:tc>
        <w:tc>
          <w:tcPr>
            <w:tcW w:w="709" w:type="dxa"/>
          </w:tcPr>
          <w:p w14:paraId="0450AA9C" w14:textId="77777777" w:rsidR="00CA2C68" w:rsidRDefault="002D2BFE" w:rsidP="00865F0A">
            <w:pPr>
              <w:jc w:val="right"/>
              <w:rPr>
                <w:rFonts w:ascii="Times New Roman" w:hAnsi="Times New Roman"/>
                <w:sz w:val="24"/>
                <w:szCs w:val="24"/>
                <w:lang w:val="uk-UA"/>
              </w:rPr>
            </w:pPr>
            <w:r>
              <w:rPr>
                <w:rFonts w:ascii="Times New Roman" w:hAnsi="Times New Roman"/>
                <w:sz w:val="24"/>
                <w:szCs w:val="24"/>
                <w:lang w:val="uk-UA"/>
              </w:rPr>
              <w:t xml:space="preserve">     </w:t>
            </w:r>
          </w:p>
          <w:p w14:paraId="25ADDF37" w14:textId="77777777" w:rsidR="005F7B74" w:rsidRPr="00395DB1" w:rsidRDefault="002D2BFE" w:rsidP="00CA2C68">
            <w:pPr>
              <w:jc w:val="center"/>
              <w:rPr>
                <w:rFonts w:ascii="Times New Roman" w:hAnsi="Times New Roman"/>
                <w:sz w:val="24"/>
                <w:szCs w:val="24"/>
                <w:lang w:val="uk-UA"/>
              </w:rPr>
            </w:pPr>
            <w:r>
              <w:rPr>
                <w:rFonts w:ascii="Times New Roman" w:hAnsi="Times New Roman"/>
                <w:sz w:val="24"/>
                <w:szCs w:val="24"/>
                <w:lang w:val="uk-UA"/>
              </w:rPr>
              <w:t>га</w:t>
            </w:r>
          </w:p>
        </w:tc>
        <w:tc>
          <w:tcPr>
            <w:tcW w:w="850" w:type="dxa"/>
          </w:tcPr>
          <w:p w14:paraId="1A5911D5" w14:textId="77777777" w:rsidR="00CA2C68" w:rsidRDefault="002D2BFE" w:rsidP="005D415F">
            <w:pPr>
              <w:rPr>
                <w:rFonts w:ascii="Times New Roman" w:hAnsi="Times New Roman"/>
                <w:sz w:val="24"/>
                <w:szCs w:val="24"/>
                <w:lang w:val="uk-UA"/>
              </w:rPr>
            </w:pPr>
            <w:r>
              <w:rPr>
                <w:rFonts w:ascii="Times New Roman" w:hAnsi="Times New Roman"/>
                <w:sz w:val="24"/>
                <w:szCs w:val="24"/>
                <w:lang w:val="uk-UA"/>
              </w:rPr>
              <w:t xml:space="preserve">    </w:t>
            </w:r>
          </w:p>
          <w:p w14:paraId="660DCB7A" w14:textId="775BEDAB" w:rsidR="005F7B74" w:rsidRDefault="00964B25" w:rsidP="005D415F">
            <w:pPr>
              <w:rPr>
                <w:rFonts w:ascii="Times New Roman" w:hAnsi="Times New Roman"/>
                <w:sz w:val="24"/>
                <w:szCs w:val="24"/>
                <w:lang w:val="uk-UA"/>
              </w:rPr>
            </w:pPr>
            <w:r>
              <w:rPr>
                <w:rFonts w:ascii="Times New Roman" w:hAnsi="Times New Roman"/>
                <w:sz w:val="24"/>
                <w:szCs w:val="24"/>
                <w:lang w:val="uk-UA"/>
              </w:rPr>
              <w:t>35,8</w:t>
            </w:r>
          </w:p>
        </w:tc>
        <w:tc>
          <w:tcPr>
            <w:tcW w:w="992" w:type="dxa"/>
            <w:vMerge/>
            <w:textDirection w:val="btLr"/>
          </w:tcPr>
          <w:p w14:paraId="3A4402E1" w14:textId="77777777" w:rsidR="005F7B74" w:rsidRPr="00395DB1" w:rsidRDefault="005F7B74" w:rsidP="00AB7C6D">
            <w:pPr>
              <w:ind w:left="113" w:right="113"/>
              <w:jc w:val="center"/>
              <w:rPr>
                <w:rFonts w:ascii="Times New Roman" w:hAnsi="Times New Roman"/>
                <w:sz w:val="24"/>
                <w:szCs w:val="24"/>
                <w:lang w:val="uk-UA"/>
              </w:rPr>
            </w:pPr>
          </w:p>
        </w:tc>
      </w:tr>
      <w:tr w:rsidR="00556D8A" w:rsidRPr="00395DB1" w14:paraId="58E94A0C" w14:textId="77777777" w:rsidTr="00DA445A">
        <w:tc>
          <w:tcPr>
            <w:tcW w:w="1858" w:type="dxa"/>
            <w:gridSpan w:val="2"/>
          </w:tcPr>
          <w:p w14:paraId="54B8BDDD" w14:textId="77777777" w:rsidR="00556D8A" w:rsidRPr="00395DB1" w:rsidRDefault="00556D8A" w:rsidP="001151AD">
            <w:pPr>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1922" w:type="dxa"/>
          </w:tcPr>
          <w:p w14:paraId="4E58A4A5" w14:textId="77777777" w:rsidR="00556D8A" w:rsidRPr="00395DB1" w:rsidRDefault="00556D8A" w:rsidP="00865F0A">
            <w:pPr>
              <w:jc w:val="right"/>
              <w:rPr>
                <w:rFonts w:ascii="Times New Roman" w:hAnsi="Times New Roman"/>
                <w:sz w:val="24"/>
                <w:szCs w:val="24"/>
                <w:lang w:val="uk-UA"/>
              </w:rPr>
            </w:pPr>
          </w:p>
        </w:tc>
        <w:tc>
          <w:tcPr>
            <w:tcW w:w="540" w:type="dxa"/>
          </w:tcPr>
          <w:p w14:paraId="39B13438" w14:textId="77777777" w:rsidR="00556D8A" w:rsidRPr="00395DB1" w:rsidRDefault="00556D8A" w:rsidP="00D17789">
            <w:pPr>
              <w:jc w:val="center"/>
              <w:rPr>
                <w:rFonts w:ascii="Times New Roman" w:hAnsi="Times New Roman"/>
                <w:sz w:val="24"/>
                <w:szCs w:val="24"/>
                <w:lang w:val="uk-UA"/>
              </w:rPr>
            </w:pPr>
          </w:p>
        </w:tc>
        <w:tc>
          <w:tcPr>
            <w:tcW w:w="756" w:type="dxa"/>
          </w:tcPr>
          <w:p w14:paraId="5E2D1FDC" w14:textId="0FB68C0C" w:rsidR="00556D8A" w:rsidRPr="00395DB1" w:rsidRDefault="00964B25" w:rsidP="00D17789">
            <w:pPr>
              <w:jc w:val="center"/>
              <w:rPr>
                <w:rFonts w:ascii="Times New Roman" w:hAnsi="Times New Roman"/>
                <w:sz w:val="24"/>
                <w:szCs w:val="24"/>
                <w:lang w:val="uk-UA"/>
              </w:rPr>
            </w:pPr>
            <w:r>
              <w:rPr>
                <w:rFonts w:ascii="Times New Roman" w:hAnsi="Times New Roman"/>
                <w:sz w:val="24"/>
                <w:szCs w:val="24"/>
                <w:lang w:val="uk-UA"/>
              </w:rPr>
              <w:t>2</w:t>
            </w:r>
            <w:r w:rsidR="00706111">
              <w:rPr>
                <w:rFonts w:ascii="Times New Roman" w:hAnsi="Times New Roman"/>
                <w:sz w:val="24"/>
                <w:szCs w:val="24"/>
                <w:lang w:val="uk-UA"/>
              </w:rPr>
              <w:t>66</w:t>
            </w:r>
            <w:r>
              <w:rPr>
                <w:rFonts w:ascii="Times New Roman" w:hAnsi="Times New Roman"/>
                <w:sz w:val="24"/>
                <w:szCs w:val="24"/>
                <w:lang w:val="uk-UA"/>
              </w:rPr>
              <w:t>,0</w:t>
            </w:r>
          </w:p>
        </w:tc>
        <w:tc>
          <w:tcPr>
            <w:tcW w:w="1224" w:type="dxa"/>
          </w:tcPr>
          <w:p w14:paraId="042C1AC2" w14:textId="3CF19030" w:rsidR="00556D8A" w:rsidRPr="00395DB1" w:rsidRDefault="00964B25" w:rsidP="00D17789">
            <w:pPr>
              <w:jc w:val="center"/>
              <w:rPr>
                <w:rFonts w:ascii="Times New Roman" w:hAnsi="Times New Roman"/>
                <w:sz w:val="24"/>
                <w:szCs w:val="24"/>
                <w:lang w:val="uk-UA"/>
              </w:rPr>
            </w:pPr>
            <w:r>
              <w:rPr>
                <w:rFonts w:ascii="Times New Roman" w:hAnsi="Times New Roman"/>
                <w:sz w:val="24"/>
                <w:szCs w:val="24"/>
                <w:lang w:val="uk-UA"/>
              </w:rPr>
              <w:t>68,2</w:t>
            </w:r>
          </w:p>
        </w:tc>
        <w:tc>
          <w:tcPr>
            <w:tcW w:w="1328" w:type="dxa"/>
          </w:tcPr>
          <w:p w14:paraId="2B0B442B" w14:textId="77777777" w:rsidR="00556D8A" w:rsidRPr="00395DB1" w:rsidRDefault="00556D8A" w:rsidP="00F65010">
            <w:pPr>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709" w:type="dxa"/>
          </w:tcPr>
          <w:p w14:paraId="6A42E83B" w14:textId="77777777" w:rsidR="00556D8A" w:rsidRPr="00395DB1" w:rsidRDefault="00556D8A" w:rsidP="00F65010">
            <w:pPr>
              <w:jc w:val="center"/>
              <w:rPr>
                <w:rFonts w:ascii="Times New Roman" w:hAnsi="Times New Roman"/>
                <w:sz w:val="24"/>
                <w:szCs w:val="24"/>
                <w:lang w:val="uk-UA"/>
              </w:rPr>
            </w:pPr>
          </w:p>
        </w:tc>
        <w:tc>
          <w:tcPr>
            <w:tcW w:w="850" w:type="dxa"/>
          </w:tcPr>
          <w:p w14:paraId="23D40BA2" w14:textId="79ADD971" w:rsidR="00556D8A" w:rsidRPr="00395DB1" w:rsidRDefault="00964B25" w:rsidP="00F65010">
            <w:pPr>
              <w:jc w:val="center"/>
              <w:rPr>
                <w:rFonts w:ascii="Times New Roman" w:hAnsi="Times New Roman"/>
                <w:sz w:val="24"/>
                <w:szCs w:val="24"/>
                <w:lang w:val="uk-UA"/>
              </w:rPr>
            </w:pPr>
            <w:r>
              <w:rPr>
                <w:rFonts w:ascii="Times New Roman" w:hAnsi="Times New Roman"/>
                <w:sz w:val="24"/>
                <w:szCs w:val="24"/>
                <w:lang w:val="uk-UA"/>
              </w:rPr>
              <w:t>68,2</w:t>
            </w:r>
          </w:p>
        </w:tc>
        <w:tc>
          <w:tcPr>
            <w:tcW w:w="992" w:type="dxa"/>
          </w:tcPr>
          <w:p w14:paraId="18CF046B" w14:textId="77777777" w:rsidR="00556D8A" w:rsidRPr="00395DB1" w:rsidRDefault="00556D8A" w:rsidP="00865F0A">
            <w:pPr>
              <w:jc w:val="right"/>
              <w:rPr>
                <w:rFonts w:ascii="Times New Roman" w:hAnsi="Times New Roman"/>
                <w:sz w:val="24"/>
                <w:szCs w:val="24"/>
                <w:lang w:val="uk-UA"/>
              </w:rPr>
            </w:pPr>
          </w:p>
        </w:tc>
      </w:tr>
      <w:tr w:rsidR="00DA445A" w:rsidRPr="00395DB1" w14:paraId="7D5811A5" w14:textId="77777777" w:rsidTr="00DA445A">
        <w:trPr>
          <w:cantSplit/>
          <w:trHeight w:val="872"/>
        </w:trPr>
        <w:tc>
          <w:tcPr>
            <w:tcW w:w="720" w:type="dxa"/>
            <w:vMerge w:val="restart"/>
          </w:tcPr>
          <w:p w14:paraId="08CA8BA6" w14:textId="77777777" w:rsidR="00DA445A" w:rsidRPr="00395DB1" w:rsidRDefault="00DA445A" w:rsidP="00DA445A">
            <w:pPr>
              <w:jc w:val="center"/>
              <w:rPr>
                <w:rFonts w:ascii="Times New Roman" w:hAnsi="Times New Roman"/>
                <w:sz w:val="24"/>
                <w:szCs w:val="24"/>
                <w:lang w:val="uk-UA"/>
              </w:rPr>
            </w:pPr>
            <w:r w:rsidRPr="00D20D4B">
              <w:rPr>
                <w:rFonts w:ascii="Times New Roman" w:hAnsi="Times New Roman"/>
                <w:sz w:val="24"/>
                <w:szCs w:val="24"/>
                <w:lang w:val="uk-UA"/>
              </w:rPr>
              <w:t>4</w:t>
            </w:r>
          </w:p>
        </w:tc>
        <w:tc>
          <w:tcPr>
            <w:tcW w:w="1138" w:type="dxa"/>
            <w:vMerge w:val="restart"/>
            <w:textDirection w:val="btLr"/>
          </w:tcPr>
          <w:p w14:paraId="5D5C1840" w14:textId="77777777" w:rsidR="00DA445A" w:rsidRPr="00395DB1" w:rsidRDefault="00DA445A" w:rsidP="00DA445A">
            <w:pPr>
              <w:spacing w:after="0" w:line="240" w:lineRule="auto"/>
              <w:ind w:left="113" w:right="113"/>
              <w:jc w:val="center"/>
              <w:rPr>
                <w:rFonts w:ascii="Times New Roman" w:hAnsi="Times New Roman"/>
                <w:sz w:val="24"/>
                <w:szCs w:val="24"/>
                <w:lang w:val="uk-UA"/>
              </w:rPr>
            </w:pPr>
            <w:r w:rsidRPr="00395DB1">
              <w:rPr>
                <w:rFonts w:ascii="Times New Roman" w:hAnsi="Times New Roman"/>
                <w:sz w:val="24"/>
                <w:szCs w:val="24"/>
                <w:lang w:val="uk-UA"/>
              </w:rPr>
              <w:t>Переведення в покриту лісом площу</w:t>
            </w:r>
          </w:p>
        </w:tc>
        <w:tc>
          <w:tcPr>
            <w:tcW w:w="1922" w:type="dxa"/>
          </w:tcPr>
          <w:p w14:paraId="311B2AE3" w14:textId="77777777" w:rsidR="00DA445A" w:rsidRDefault="00DA445A" w:rsidP="00DA445A">
            <w:pPr>
              <w:jc w:val="center"/>
              <w:rPr>
                <w:rFonts w:ascii="Times New Roman" w:hAnsi="Times New Roman"/>
                <w:sz w:val="24"/>
                <w:szCs w:val="24"/>
                <w:lang w:val="uk-UA"/>
              </w:rPr>
            </w:pPr>
          </w:p>
          <w:p w14:paraId="7A4925EC" w14:textId="77777777" w:rsidR="00DA445A" w:rsidRPr="00395DB1" w:rsidRDefault="00DA445A" w:rsidP="00DA445A">
            <w:pPr>
              <w:rPr>
                <w:rFonts w:ascii="Times New Roman" w:hAnsi="Times New Roman"/>
                <w:sz w:val="24"/>
                <w:szCs w:val="24"/>
                <w:lang w:val="uk-UA"/>
              </w:rPr>
            </w:pPr>
            <w:r>
              <w:rPr>
                <w:rFonts w:ascii="Times New Roman" w:hAnsi="Times New Roman"/>
                <w:sz w:val="24"/>
                <w:szCs w:val="24"/>
                <w:lang w:val="uk-UA"/>
              </w:rPr>
              <w:t>Звягельське</w:t>
            </w:r>
          </w:p>
          <w:p w14:paraId="6340B84E" w14:textId="77777777" w:rsidR="00DA445A" w:rsidRDefault="00DA445A" w:rsidP="00DA445A">
            <w:pPr>
              <w:jc w:val="center"/>
              <w:rPr>
                <w:rFonts w:ascii="Times New Roman" w:hAnsi="Times New Roman"/>
                <w:sz w:val="24"/>
                <w:szCs w:val="24"/>
                <w:lang w:val="uk-UA"/>
              </w:rPr>
            </w:pPr>
          </w:p>
          <w:p w14:paraId="44EB85FE" w14:textId="77777777" w:rsidR="00DA445A" w:rsidRPr="00395DB1" w:rsidRDefault="00DA445A" w:rsidP="00DA445A">
            <w:pPr>
              <w:rPr>
                <w:rFonts w:ascii="Times New Roman" w:hAnsi="Times New Roman"/>
                <w:sz w:val="24"/>
                <w:szCs w:val="24"/>
                <w:lang w:val="uk-UA"/>
              </w:rPr>
            </w:pPr>
          </w:p>
        </w:tc>
        <w:tc>
          <w:tcPr>
            <w:tcW w:w="540" w:type="dxa"/>
          </w:tcPr>
          <w:p w14:paraId="1A802C34" w14:textId="77777777" w:rsidR="00DA445A" w:rsidRPr="00395DB1" w:rsidRDefault="00DA445A" w:rsidP="00DA445A">
            <w:pPr>
              <w:jc w:val="center"/>
              <w:rPr>
                <w:rFonts w:ascii="Times New Roman" w:hAnsi="Times New Roman"/>
                <w:sz w:val="24"/>
                <w:szCs w:val="24"/>
                <w:lang w:val="uk-UA"/>
              </w:rPr>
            </w:pPr>
          </w:p>
          <w:p w14:paraId="422C92F1" w14:textId="77777777" w:rsidR="00DA445A" w:rsidRPr="00395DB1" w:rsidRDefault="00DA445A" w:rsidP="00DA445A">
            <w:pPr>
              <w:jc w:val="center"/>
              <w:rPr>
                <w:rFonts w:ascii="Times New Roman" w:hAnsi="Times New Roman"/>
                <w:sz w:val="24"/>
                <w:szCs w:val="24"/>
                <w:lang w:val="uk-UA"/>
              </w:rPr>
            </w:pPr>
            <w:r w:rsidRPr="00395DB1">
              <w:rPr>
                <w:rFonts w:ascii="Times New Roman" w:hAnsi="Times New Roman"/>
                <w:sz w:val="24"/>
                <w:szCs w:val="24"/>
                <w:lang w:val="uk-UA"/>
              </w:rPr>
              <w:t>га</w:t>
            </w:r>
          </w:p>
        </w:tc>
        <w:tc>
          <w:tcPr>
            <w:tcW w:w="756" w:type="dxa"/>
          </w:tcPr>
          <w:p w14:paraId="430E0F67" w14:textId="77777777" w:rsidR="00DA445A" w:rsidRDefault="00DA445A" w:rsidP="00DA445A">
            <w:pPr>
              <w:tabs>
                <w:tab w:val="left" w:pos="225"/>
              </w:tabs>
              <w:jc w:val="center"/>
              <w:rPr>
                <w:rFonts w:ascii="Times New Roman" w:hAnsi="Times New Roman"/>
                <w:sz w:val="24"/>
                <w:szCs w:val="24"/>
                <w:lang w:val="uk-UA"/>
              </w:rPr>
            </w:pPr>
          </w:p>
          <w:p w14:paraId="0D71B2D2" w14:textId="5AF9AEC1" w:rsidR="00DA445A" w:rsidRDefault="00DA445A" w:rsidP="00DA445A">
            <w:pPr>
              <w:tabs>
                <w:tab w:val="left" w:pos="225"/>
              </w:tabs>
              <w:jc w:val="center"/>
              <w:rPr>
                <w:rFonts w:ascii="Times New Roman" w:hAnsi="Times New Roman"/>
                <w:sz w:val="24"/>
                <w:szCs w:val="24"/>
                <w:lang w:val="uk-UA"/>
              </w:rPr>
            </w:pPr>
            <w:r>
              <w:rPr>
                <w:rFonts w:ascii="Times New Roman" w:hAnsi="Times New Roman"/>
                <w:sz w:val="24"/>
                <w:szCs w:val="24"/>
                <w:lang w:val="uk-UA"/>
              </w:rPr>
              <w:t>57,3</w:t>
            </w:r>
          </w:p>
          <w:p w14:paraId="5DE5D1F1" w14:textId="77777777" w:rsidR="00DA445A" w:rsidRPr="00F65010" w:rsidRDefault="00DA445A" w:rsidP="00DA445A">
            <w:pPr>
              <w:jc w:val="center"/>
              <w:rPr>
                <w:rFonts w:ascii="Times New Roman" w:hAnsi="Times New Roman"/>
                <w:sz w:val="24"/>
                <w:szCs w:val="24"/>
                <w:lang w:val="uk-UA"/>
              </w:rPr>
            </w:pPr>
          </w:p>
        </w:tc>
        <w:tc>
          <w:tcPr>
            <w:tcW w:w="1224" w:type="dxa"/>
          </w:tcPr>
          <w:p w14:paraId="54B3F878" w14:textId="77777777" w:rsidR="00DA445A" w:rsidRDefault="00DA445A" w:rsidP="00DA445A">
            <w:pPr>
              <w:jc w:val="center"/>
              <w:rPr>
                <w:rFonts w:ascii="Times New Roman" w:hAnsi="Times New Roman"/>
                <w:sz w:val="24"/>
                <w:szCs w:val="24"/>
                <w:lang w:val="uk-UA"/>
              </w:rPr>
            </w:pPr>
          </w:p>
          <w:p w14:paraId="174FFF58" w14:textId="075A4F82" w:rsidR="00DA445A" w:rsidRDefault="00DA445A" w:rsidP="00DA445A">
            <w:pPr>
              <w:jc w:val="center"/>
              <w:rPr>
                <w:rFonts w:ascii="Times New Roman" w:hAnsi="Times New Roman"/>
                <w:sz w:val="24"/>
                <w:szCs w:val="24"/>
                <w:lang w:val="uk-UA"/>
              </w:rPr>
            </w:pPr>
            <w:r>
              <w:rPr>
                <w:rFonts w:ascii="Times New Roman" w:hAnsi="Times New Roman"/>
                <w:sz w:val="24"/>
                <w:szCs w:val="24"/>
                <w:lang w:val="uk-UA"/>
              </w:rPr>
              <w:t>57,3</w:t>
            </w:r>
          </w:p>
          <w:p w14:paraId="73038E16" w14:textId="77777777" w:rsidR="00DA445A" w:rsidRPr="005D415F" w:rsidRDefault="00DA445A" w:rsidP="00DA445A">
            <w:pPr>
              <w:jc w:val="center"/>
              <w:rPr>
                <w:rFonts w:ascii="Times New Roman" w:hAnsi="Times New Roman"/>
                <w:sz w:val="24"/>
                <w:szCs w:val="24"/>
                <w:lang w:val="uk-UA"/>
              </w:rPr>
            </w:pPr>
          </w:p>
        </w:tc>
        <w:tc>
          <w:tcPr>
            <w:tcW w:w="1328" w:type="dxa"/>
            <w:vMerge w:val="restart"/>
            <w:textDirection w:val="btLr"/>
          </w:tcPr>
          <w:p w14:paraId="6A6EC7E4" w14:textId="77777777" w:rsidR="00DA445A" w:rsidRPr="00395DB1" w:rsidRDefault="00DA445A" w:rsidP="00DA445A">
            <w:pPr>
              <w:spacing w:after="0" w:line="240" w:lineRule="auto"/>
              <w:ind w:left="113" w:right="113"/>
              <w:jc w:val="center"/>
              <w:rPr>
                <w:rFonts w:ascii="Times New Roman" w:hAnsi="Times New Roman"/>
                <w:sz w:val="24"/>
                <w:szCs w:val="24"/>
                <w:lang w:val="uk-UA"/>
              </w:rPr>
            </w:pPr>
            <w:r w:rsidRPr="00395DB1">
              <w:rPr>
                <w:rFonts w:ascii="Times New Roman" w:hAnsi="Times New Roman"/>
                <w:sz w:val="24"/>
                <w:szCs w:val="24"/>
                <w:lang w:val="uk-UA"/>
              </w:rPr>
              <w:t>Проведення інвентаризації лісових культур</w:t>
            </w:r>
          </w:p>
        </w:tc>
        <w:tc>
          <w:tcPr>
            <w:tcW w:w="709" w:type="dxa"/>
          </w:tcPr>
          <w:p w14:paraId="36F7773B" w14:textId="77777777" w:rsidR="00DA445A" w:rsidRPr="00395DB1" w:rsidRDefault="00DA445A" w:rsidP="00DA445A">
            <w:pPr>
              <w:jc w:val="center"/>
              <w:rPr>
                <w:rFonts w:ascii="Times New Roman" w:hAnsi="Times New Roman"/>
                <w:sz w:val="24"/>
                <w:szCs w:val="24"/>
                <w:lang w:val="uk-UA"/>
              </w:rPr>
            </w:pPr>
          </w:p>
          <w:p w14:paraId="4EA5E082" w14:textId="77777777" w:rsidR="00DA445A" w:rsidRPr="00395DB1" w:rsidRDefault="00DA445A" w:rsidP="00DA445A">
            <w:pPr>
              <w:jc w:val="center"/>
              <w:rPr>
                <w:rFonts w:ascii="Times New Roman" w:hAnsi="Times New Roman"/>
                <w:sz w:val="24"/>
                <w:szCs w:val="24"/>
                <w:lang w:val="uk-UA"/>
              </w:rPr>
            </w:pPr>
            <w:r w:rsidRPr="00395DB1">
              <w:rPr>
                <w:rFonts w:ascii="Times New Roman" w:hAnsi="Times New Roman"/>
                <w:sz w:val="24"/>
                <w:szCs w:val="24"/>
                <w:lang w:val="uk-UA"/>
              </w:rPr>
              <w:t>га</w:t>
            </w:r>
          </w:p>
        </w:tc>
        <w:tc>
          <w:tcPr>
            <w:tcW w:w="850" w:type="dxa"/>
          </w:tcPr>
          <w:p w14:paraId="2C292F4A" w14:textId="77777777" w:rsidR="00DA445A" w:rsidRDefault="00DA445A" w:rsidP="00DA445A">
            <w:pPr>
              <w:jc w:val="center"/>
              <w:rPr>
                <w:rFonts w:ascii="Times New Roman" w:hAnsi="Times New Roman"/>
                <w:sz w:val="24"/>
                <w:szCs w:val="24"/>
                <w:lang w:val="uk-UA"/>
              </w:rPr>
            </w:pPr>
          </w:p>
          <w:p w14:paraId="4307F124" w14:textId="77777777" w:rsidR="00DA445A" w:rsidRDefault="00DA445A" w:rsidP="00DA445A">
            <w:pPr>
              <w:jc w:val="center"/>
              <w:rPr>
                <w:rFonts w:ascii="Times New Roman" w:hAnsi="Times New Roman"/>
                <w:sz w:val="24"/>
                <w:szCs w:val="24"/>
                <w:lang w:val="uk-UA"/>
              </w:rPr>
            </w:pPr>
            <w:r>
              <w:rPr>
                <w:rFonts w:ascii="Times New Roman" w:hAnsi="Times New Roman"/>
                <w:sz w:val="24"/>
                <w:szCs w:val="24"/>
                <w:lang w:val="uk-UA"/>
              </w:rPr>
              <w:t>57,3</w:t>
            </w:r>
          </w:p>
          <w:p w14:paraId="7FE65921" w14:textId="7E054B5D" w:rsidR="00DA445A" w:rsidRPr="00395DB1" w:rsidRDefault="00DA445A" w:rsidP="00DA445A">
            <w:pPr>
              <w:rPr>
                <w:rFonts w:ascii="Times New Roman" w:hAnsi="Times New Roman"/>
                <w:sz w:val="24"/>
                <w:szCs w:val="24"/>
                <w:lang w:val="uk-UA"/>
              </w:rPr>
            </w:pPr>
          </w:p>
        </w:tc>
        <w:tc>
          <w:tcPr>
            <w:tcW w:w="992" w:type="dxa"/>
            <w:vMerge w:val="restart"/>
            <w:textDirection w:val="btLr"/>
          </w:tcPr>
          <w:p w14:paraId="42F648EA" w14:textId="77777777" w:rsidR="00DA445A" w:rsidRPr="00395DB1" w:rsidRDefault="00DA445A" w:rsidP="00DA445A">
            <w:pPr>
              <w:ind w:left="113" w:right="113"/>
              <w:jc w:val="right"/>
              <w:rPr>
                <w:rFonts w:ascii="Times New Roman" w:hAnsi="Times New Roman"/>
                <w:sz w:val="24"/>
                <w:szCs w:val="24"/>
                <w:lang w:val="uk-UA"/>
              </w:rPr>
            </w:pPr>
            <w:r w:rsidRPr="00395DB1">
              <w:rPr>
                <w:rFonts w:ascii="Times New Roman" w:hAnsi="Times New Roman"/>
                <w:sz w:val="24"/>
                <w:szCs w:val="24"/>
                <w:lang w:val="uk-UA"/>
              </w:rPr>
              <w:t>Інвентаризація</w:t>
            </w:r>
          </w:p>
        </w:tc>
      </w:tr>
      <w:tr w:rsidR="00DA445A" w:rsidRPr="00395DB1" w14:paraId="591388E7" w14:textId="77777777" w:rsidTr="00DA445A">
        <w:trPr>
          <w:cantSplit/>
          <w:trHeight w:val="1215"/>
        </w:trPr>
        <w:tc>
          <w:tcPr>
            <w:tcW w:w="720" w:type="dxa"/>
            <w:vMerge/>
          </w:tcPr>
          <w:p w14:paraId="36A9E293" w14:textId="77777777" w:rsidR="00DA445A" w:rsidRPr="00395DB1" w:rsidRDefault="00DA445A" w:rsidP="00DA445A">
            <w:pPr>
              <w:jc w:val="center"/>
              <w:rPr>
                <w:rFonts w:ascii="Times New Roman" w:hAnsi="Times New Roman"/>
                <w:sz w:val="24"/>
                <w:szCs w:val="24"/>
                <w:lang w:val="uk-UA"/>
              </w:rPr>
            </w:pPr>
          </w:p>
        </w:tc>
        <w:tc>
          <w:tcPr>
            <w:tcW w:w="1138" w:type="dxa"/>
            <w:vMerge/>
            <w:textDirection w:val="btLr"/>
          </w:tcPr>
          <w:p w14:paraId="2E65F027" w14:textId="77777777" w:rsidR="00DA445A" w:rsidRPr="00395DB1" w:rsidRDefault="00DA445A" w:rsidP="00DA445A">
            <w:pPr>
              <w:spacing w:after="0" w:line="240" w:lineRule="auto"/>
              <w:ind w:left="113" w:right="113"/>
              <w:jc w:val="center"/>
              <w:rPr>
                <w:rFonts w:ascii="Times New Roman" w:hAnsi="Times New Roman"/>
                <w:sz w:val="24"/>
                <w:szCs w:val="24"/>
                <w:lang w:val="uk-UA"/>
              </w:rPr>
            </w:pPr>
          </w:p>
        </w:tc>
        <w:tc>
          <w:tcPr>
            <w:tcW w:w="1922" w:type="dxa"/>
          </w:tcPr>
          <w:p w14:paraId="17BADE57" w14:textId="77777777" w:rsidR="00DA445A" w:rsidRDefault="00DA445A" w:rsidP="00DA445A">
            <w:pPr>
              <w:rPr>
                <w:rFonts w:ascii="Times New Roman" w:hAnsi="Times New Roman"/>
                <w:sz w:val="24"/>
                <w:szCs w:val="24"/>
                <w:lang w:val="uk-UA"/>
              </w:rPr>
            </w:pPr>
          </w:p>
          <w:p w14:paraId="76F05EBB" w14:textId="77777777" w:rsidR="00DA445A" w:rsidRDefault="00DA445A" w:rsidP="00DA445A">
            <w:pPr>
              <w:rPr>
                <w:rFonts w:ascii="Times New Roman" w:hAnsi="Times New Roman"/>
                <w:sz w:val="24"/>
                <w:szCs w:val="24"/>
                <w:lang w:val="uk-UA"/>
              </w:rPr>
            </w:pPr>
            <w:r w:rsidRPr="00395DB1">
              <w:rPr>
                <w:rFonts w:ascii="Times New Roman" w:hAnsi="Times New Roman"/>
                <w:sz w:val="24"/>
                <w:szCs w:val="24"/>
                <w:lang w:val="uk-UA"/>
              </w:rPr>
              <w:t>Городницьке</w:t>
            </w:r>
          </w:p>
        </w:tc>
        <w:tc>
          <w:tcPr>
            <w:tcW w:w="540" w:type="dxa"/>
          </w:tcPr>
          <w:p w14:paraId="7E6F35CC" w14:textId="77777777" w:rsidR="00DA445A" w:rsidRDefault="00DA445A" w:rsidP="00DA445A">
            <w:pPr>
              <w:jc w:val="center"/>
              <w:rPr>
                <w:rFonts w:ascii="Times New Roman" w:hAnsi="Times New Roman"/>
                <w:sz w:val="24"/>
                <w:szCs w:val="24"/>
                <w:lang w:val="uk-UA"/>
              </w:rPr>
            </w:pPr>
          </w:p>
          <w:p w14:paraId="0B6FDBB5" w14:textId="77777777" w:rsidR="00DA445A" w:rsidRPr="00395DB1" w:rsidRDefault="00DA445A" w:rsidP="00DA445A">
            <w:pPr>
              <w:jc w:val="center"/>
              <w:rPr>
                <w:rFonts w:ascii="Times New Roman" w:hAnsi="Times New Roman"/>
                <w:sz w:val="24"/>
                <w:szCs w:val="24"/>
                <w:lang w:val="uk-UA"/>
              </w:rPr>
            </w:pPr>
            <w:r>
              <w:rPr>
                <w:rFonts w:ascii="Times New Roman" w:hAnsi="Times New Roman"/>
                <w:sz w:val="24"/>
                <w:szCs w:val="24"/>
                <w:lang w:val="uk-UA"/>
              </w:rPr>
              <w:t>га</w:t>
            </w:r>
          </w:p>
        </w:tc>
        <w:tc>
          <w:tcPr>
            <w:tcW w:w="756" w:type="dxa"/>
          </w:tcPr>
          <w:p w14:paraId="5D4C6753" w14:textId="77777777" w:rsidR="00DA445A" w:rsidRDefault="00DA445A" w:rsidP="00DA445A">
            <w:pPr>
              <w:jc w:val="center"/>
              <w:rPr>
                <w:rFonts w:ascii="Times New Roman" w:hAnsi="Times New Roman"/>
                <w:sz w:val="24"/>
                <w:szCs w:val="24"/>
                <w:lang w:val="uk-UA"/>
              </w:rPr>
            </w:pPr>
          </w:p>
          <w:p w14:paraId="5724BA4F" w14:textId="671BAB73" w:rsidR="00DA445A" w:rsidRDefault="00DA445A" w:rsidP="00DA445A">
            <w:pPr>
              <w:jc w:val="center"/>
              <w:rPr>
                <w:rFonts w:ascii="Times New Roman" w:hAnsi="Times New Roman"/>
                <w:sz w:val="24"/>
                <w:szCs w:val="24"/>
                <w:lang w:val="uk-UA"/>
              </w:rPr>
            </w:pPr>
            <w:r>
              <w:rPr>
                <w:rFonts w:ascii="Times New Roman" w:hAnsi="Times New Roman"/>
                <w:sz w:val="24"/>
                <w:szCs w:val="24"/>
                <w:lang w:val="uk-UA"/>
              </w:rPr>
              <w:t>48,5</w:t>
            </w:r>
          </w:p>
          <w:p w14:paraId="370C5CC4" w14:textId="77777777" w:rsidR="00DA445A" w:rsidRDefault="00DA445A" w:rsidP="00DA445A">
            <w:pPr>
              <w:jc w:val="center"/>
              <w:rPr>
                <w:rFonts w:ascii="Times New Roman" w:hAnsi="Times New Roman"/>
                <w:sz w:val="24"/>
                <w:szCs w:val="24"/>
                <w:lang w:val="uk-UA"/>
              </w:rPr>
            </w:pPr>
          </w:p>
        </w:tc>
        <w:tc>
          <w:tcPr>
            <w:tcW w:w="1224" w:type="dxa"/>
          </w:tcPr>
          <w:p w14:paraId="704F8C8A" w14:textId="77777777" w:rsidR="00DA445A" w:rsidRDefault="00DA445A" w:rsidP="00DA445A">
            <w:pPr>
              <w:jc w:val="center"/>
              <w:rPr>
                <w:rFonts w:ascii="Times New Roman" w:hAnsi="Times New Roman"/>
                <w:sz w:val="24"/>
                <w:szCs w:val="24"/>
                <w:lang w:val="uk-UA"/>
              </w:rPr>
            </w:pPr>
          </w:p>
          <w:p w14:paraId="736B0157" w14:textId="77777777" w:rsidR="00DA445A" w:rsidRDefault="00DA445A" w:rsidP="00DA445A">
            <w:pPr>
              <w:jc w:val="center"/>
              <w:rPr>
                <w:rFonts w:ascii="Times New Roman" w:hAnsi="Times New Roman"/>
                <w:sz w:val="24"/>
                <w:szCs w:val="24"/>
                <w:lang w:val="uk-UA"/>
              </w:rPr>
            </w:pPr>
            <w:r>
              <w:rPr>
                <w:rFonts w:ascii="Times New Roman" w:hAnsi="Times New Roman"/>
                <w:sz w:val="24"/>
                <w:szCs w:val="24"/>
                <w:lang w:val="uk-UA"/>
              </w:rPr>
              <w:t>48,5</w:t>
            </w:r>
          </w:p>
          <w:p w14:paraId="36CF72F5" w14:textId="61401B7A" w:rsidR="00DA445A" w:rsidRDefault="00DA445A" w:rsidP="00DA445A">
            <w:pPr>
              <w:jc w:val="center"/>
              <w:rPr>
                <w:rFonts w:ascii="Times New Roman" w:hAnsi="Times New Roman"/>
                <w:sz w:val="24"/>
                <w:szCs w:val="24"/>
                <w:lang w:val="uk-UA"/>
              </w:rPr>
            </w:pPr>
          </w:p>
        </w:tc>
        <w:tc>
          <w:tcPr>
            <w:tcW w:w="1328" w:type="dxa"/>
            <w:vMerge/>
            <w:textDirection w:val="btLr"/>
          </w:tcPr>
          <w:p w14:paraId="4F79FF57" w14:textId="77777777" w:rsidR="00DA445A" w:rsidRPr="00395DB1" w:rsidRDefault="00DA445A" w:rsidP="00DA445A">
            <w:pPr>
              <w:spacing w:after="0" w:line="240" w:lineRule="auto"/>
              <w:ind w:left="113" w:right="113"/>
              <w:jc w:val="center"/>
              <w:rPr>
                <w:rFonts w:ascii="Times New Roman" w:hAnsi="Times New Roman"/>
                <w:sz w:val="24"/>
                <w:szCs w:val="24"/>
                <w:lang w:val="uk-UA"/>
              </w:rPr>
            </w:pPr>
          </w:p>
        </w:tc>
        <w:tc>
          <w:tcPr>
            <w:tcW w:w="709" w:type="dxa"/>
          </w:tcPr>
          <w:p w14:paraId="16457A62" w14:textId="77777777" w:rsidR="00DA445A" w:rsidRDefault="00DA445A" w:rsidP="00DA445A">
            <w:pPr>
              <w:jc w:val="center"/>
              <w:rPr>
                <w:rFonts w:ascii="Times New Roman" w:hAnsi="Times New Roman"/>
                <w:sz w:val="24"/>
                <w:szCs w:val="24"/>
                <w:lang w:val="uk-UA"/>
              </w:rPr>
            </w:pPr>
            <w:r>
              <w:rPr>
                <w:rFonts w:ascii="Times New Roman" w:hAnsi="Times New Roman"/>
                <w:sz w:val="24"/>
                <w:szCs w:val="24"/>
                <w:lang w:val="uk-UA"/>
              </w:rPr>
              <w:t xml:space="preserve">     </w:t>
            </w:r>
          </w:p>
          <w:p w14:paraId="0274C9E9" w14:textId="77777777" w:rsidR="00DA445A" w:rsidRPr="00395DB1" w:rsidRDefault="00DA445A" w:rsidP="00DA445A">
            <w:pPr>
              <w:jc w:val="center"/>
              <w:rPr>
                <w:rFonts w:ascii="Times New Roman" w:hAnsi="Times New Roman"/>
                <w:sz w:val="24"/>
                <w:szCs w:val="24"/>
                <w:lang w:val="uk-UA"/>
              </w:rPr>
            </w:pPr>
            <w:r>
              <w:rPr>
                <w:rFonts w:ascii="Times New Roman" w:hAnsi="Times New Roman"/>
                <w:sz w:val="24"/>
                <w:szCs w:val="24"/>
                <w:lang w:val="uk-UA"/>
              </w:rPr>
              <w:t>га</w:t>
            </w:r>
          </w:p>
        </w:tc>
        <w:tc>
          <w:tcPr>
            <w:tcW w:w="850" w:type="dxa"/>
          </w:tcPr>
          <w:p w14:paraId="71AF793E" w14:textId="77777777" w:rsidR="00DA445A" w:rsidRDefault="00DA445A" w:rsidP="00DA445A">
            <w:pPr>
              <w:jc w:val="center"/>
              <w:rPr>
                <w:rFonts w:ascii="Times New Roman" w:hAnsi="Times New Roman"/>
                <w:sz w:val="24"/>
                <w:szCs w:val="24"/>
                <w:lang w:val="uk-UA"/>
              </w:rPr>
            </w:pPr>
          </w:p>
          <w:p w14:paraId="73CB23ED" w14:textId="77777777" w:rsidR="00DA445A" w:rsidRDefault="00DA445A" w:rsidP="00DA445A">
            <w:pPr>
              <w:jc w:val="center"/>
              <w:rPr>
                <w:rFonts w:ascii="Times New Roman" w:hAnsi="Times New Roman"/>
                <w:sz w:val="24"/>
                <w:szCs w:val="24"/>
                <w:lang w:val="uk-UA"/>
              </w:rPr>
            </w:pPr>
            <w:r>
              <w:rPr>
                <w:rFonts w:ascii="Times New Roman" w:hAnsi="Times New Roman"/>
                <w:sz w:val="24"/>
                <w:szCs w:val="24"/>
                <w:lang w:val="uk-UA"/>
              </w:rPr>
              <w:t>48,5</w:t>
            </w:r>
          </w:p>
          <w:p w14:paraId="2B897B2F" w14:textId="22BAC1F4" w:rsidR="00DA445A" w:rsidRDefault="00DA445A" w:rsidP="00DA445A">
            <w:pPr>
              <w:rPr>
                <w:rFonts w:ascii="Times New Roman" w:hAnsi="Times New Roman"/>
                <w:sz w:val="24"/>
                <w:szCs w:val="24"/>
                <w:lang w:val="uk-UA"/>
              </w:rPr>
            </w:pPr>
          </w:p>
        </w:tc>
        <w:tc>
          <w:tcPr>
            <w:tcW w:w="992" w:type="dxa"/>
            <w:vMerge/>
            <w:textDirection w:val="btLr"/>
          </w:tcPr>
          <w:p w14:paraId="5447945D" w14:textId="77777777" w:rsidR="00DA445A" w:rsidRPr="00395DB1" w:rsidRDefault="00DA445A" w:rsidP="00DA445A">
            <w:pPr>
              <w:ind w:left="113" w:right="113"/>
              <w:jc w:val="right"/>
              <w:rPr>
                <w:rFonts w:ascii="Times New Roman" w:hAnsi="Times New Roman"/>
                <w:sz w:val="24"/>
                <w:szCs w:val="24"/>
                <w:lang w:val="uk-UA"/>
              </w:rPr>
            </w:pPr>
          </w:p>
        </w:tc>
      </w:tr>
      <w:tr w:rsidR="00DA445A" w:rsidRPr="00395DB1" w14:paraId="46745A13" w14:textId="77777777" w:rsidTr="00DA445A">
        <w:trPr>
          <w:cantSplit/>
          <w:trHeight w:val="713"/>
        </w:trPr>
        <w:tc>
          <w:tcPr>
            <w:tcW w:w="1858" w:type="dxa"/>
            <w:gridSpan w:val="2"/>
          </w:tcPr>
          <w:p w14:paraId="5D77ECF1" w14:textId="77777777" w:rsidR="00DA445A" w:rsidRPr="00395DB1" w:rsidRDefault="00DA445A" w:rsidP="00DA445A">
            <w:pPr>
              <w:spacing w:after="0" w:line="240" w:lineRule="auto"/>
              <w:ind w:left="113" w:right="113"/>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1922" w:type="dxa"/>
          </w:tcPr>
          <w:p w14:paraId="5CC9D063" w14:textId="77777777" w:rsidR="00DA445A" w:rsidRPr="00395DB1" w:rsidRDefault="00DA445A" w:rsidP="00DA445A">
            <w:pPr>
              <w:jc w:val="right"/>
              <w:rPr>
                <w:rFonts w:ascii="Times New Roman" w:hAnsi="Times New Roman"/>
                <w:sz w:val="24"/>
                <w:szCs w:val="24"/>
                <w:lang w:val="uk-UA"/>
              </w:rPr>
            </w:pPr>
          </w:p>
        </w:tc>
        <w:tc>
          <w:tcPr>
            <w:tcW w:w="540" w:type="dxa"/>
          </w:tcPr>
          <w:p w14:paraId="454C42F3" w14:textId="77777777" w:rsidR="00DA445A" w:rsidRPr="00395DB1" w:rsidRDefault="00DA445A" w:rsidP="00DA445A">
            <w:pPr>
              <w:jc w:val="center"/>
              <w:rPr>
                <w:rFonts w:ascii="Times New Roman" w:hAnsi="Times New Roman"/>
                <w:sz w:val="24"/>
                <w:szCs w:val="24"/>
                <w:lang w:val="uk-UA"/>
              </w:rPr>
            </w:pPr>
          </w:p>
        </w:tc>
        <w:tc>
          <w:tcPr>
            <w:tcW w:w="756" w:type="dxa"/>
          </w:tcPr>
          <w:p w14:paraId="19B14E14" w14:textId="147FEB31" w:rsidR="00DA445A" w:rsidRPr="00395DB1" w:rsidRDefault="00DA445A" w:rsidP="00DA445A">
            <w:pPr>
              <w:jc w:val="center"/>
              <w:rPr>
                <w:rFonts w:ascii="Times New Roman" w:hAnsi="Times New Roman"/>
                <w:sz w:val="24"/>
                <w:szCs w:val="24"/>
                <w:lang w:val="uk-UA"/>
              </w:rPr>
            </w:pPr>
            <w:r>
              <w:rPr>
                <w:rFonts w:ascii="Times New Roman" w:hAnsi="Times New Roman"/>
                <w:sz w:val="24"/>
                <w:szCs w:val="24"/>
                <w:lang w:val="uk-UA"/>
              </w:rPr>
              <w:t>105,8</w:t>
            </w:r>
          </w:p>
        </w:tc>
        <w:tc>
          <w:tcPr>
            <w:tcW w:w="1224" w:type="dxa"/>
          </w:tcPr>
          <w:p w14:paraId="420D1B06" w14:textId="3DD63CFB" w:rsidR="00DA445A" w:rsidRPr="00395DB1" w:rsidRDefault="00DA445A" w:rsidP="00DA445A">
            <w:pPr>
              <w:jc w:val="center"/>
              <w:rPr>
                <w:rFonts w:ascii="Times New Roman" w:hAnsi="Times New Roman"/>
                <w:sz w:val="24"/>
                <w:szCs w:val="24"/>
                <w:lang w:val="uk-UA"/>
              </w:rPr>
            </w:pPr>
            <w:r>
              <w:rPr>
                <w:rFonts w:ascii="Times New Roman" w:hAnsi="Times New Roman"/>
                <w:sz w:val="24"/>
                <w:szCs w:val="24"/>
                <w:lang w:val="uk-UA"/>
              </w:rPr>
              <w:t>105,8</w:t>
            </w:r>
          </w:p>
        </w:tc>
        <w:tc>
          <w:tcPr>
            <w:tcW w:w="1328" w:type="dxa"/>
          </w:tcPr>
          <w:p w14:paraId="0BD29325" w14:textId="77777777" w:rsidR="00DA445A" w:rsidRPr="00395DB1" w:rsidRDefault="00DA445A" w:rsidP="00DA445A">
            <w:pPr>
              <w:jc w:val="center"/>
              <w:rPr>
                <w:rFonts w:ascii="Times New Roman" w:hAnsi="Times New Roman"/>
                <w:sz w:val="24"/>
                <w:szCs w:val="24"/>
                <w:lang w:val="uk-UA"/>
              </w:rPr>
            </w:pPr>
            <w:r w:rsidRPr="00395DB1">
              <w:rPr>
                <w:rFonts w:ascii="Times New Roman" w:hAnsi="Times New Roman"/>
                <w:sz w:val="24"/>
                <w:szCs w:val="24"/>
                <w:lang w:val="uk-UA"/>
              </w:rPr>
              <w:t>Разом:</w:t>
            </w:r>
          </w:p>
        </w:tc>
        <w:tc>
          <w:tcPr>
            <w:tcW w:w="709" w:type="dxa"/>
          </w:tcPr>
          <w:p w14:paraId="28639D61" w14:textId="77777777" w:rsidR="00DA445A" w:rsidRPr="00395DB1" w:rsidRDefault="00DA445A" w:rsidP="00DA445A">
            <w:pPr>
              <w:jc w:val="center"/>
              <w:rPr>
                <w:rFonts w:ascii="Times New Roman" w:hAnsi="Times New Roman"/>
                <w:sz w:val="24"/>
                <w:szCs w:val="24"/>
                <w:lang w:val="uk-UA"/>
              </w:rPr>
            </w:pPr>
          </w:p>
        </w:tc>
        <w:tc>
          <w:tcPr>
            <w:tcW w:w="850" w:type="dxa"/>
          </w:tcPr>
          <w:p w14:paraId="109948CA" w14:textId="2E6C12AD" w:rsidR="00DA445A" w:rsidRPr="00395DB1" w:rsidRDefault="00DA445A" w:rsidP="00DA445A">
            <w:pPr>
              <w:jc w:val="center"/>
              <w:rPr>
                <w:rFonts w:ascii="Times New Roman" w:hAnsi="Times New Roman"/>
                <w:sz w:val="24"/>
                <w:szCs w:val="24"/>
                <w:lang w:val="uk-UA"/>
              </w:rPr>
            </w:pPr>
            <w:r>
              <w:rPr>
                <w:rFonts w:ascii="Times New Roman" w:hAnsi="Times New Roman"/>
                <w:sz w:val="24"/>
                <w:szCs w:val="24"/>
                <w:lang w:val="uk-UA"/>
              </w:rPr>
              <w:t>105,8</w:t>
            </w:r>
          </w:p>
        </w:tc>
        <w:tc>
          <w:tcPr>
            <w:tcW w:w="992" w:type="dxa"/>
          </w:tcPr>
          <w:p w14:paraId="638A29D9" w14:textId="662F0151" w:rsidR="00DA445A" w:rsidRPr="00395DB1" w:rsidRDefault="00DA445A" w:rsidP="00DA445A">
            <w:pPr>
              <w:jc w:val="right"/>
              <w:rPr>
                <w:rFonts w:ascii="Times New Roman" w:hAnsi="Times New Roman"/>
                <w:sz w:val="24"/>
                <w:szCs w:val="24"/>
                <w:lang w:val="uk-UA"/>
              </w:rPr>
            </w:pPr>
          </w:p>
        </w:tc>
      </w:tr>
    </w:tbl>
    <w:p w14:paraId="78B0687C" w14:textId="77777777" w:rsidR="00556D8A" w:rsidRDefault="00556D8A" w:rsidP="00264AB4">
      <w:pPr>
        <w:ind w:left="-180" w:firstLine="720"/>
        <w:rPr>
          <w:rFonts w:ascii="Times New Roman" w:hAnsi="Times New Roman"/>
          <w:sz w:val="28"/>
          <w:szCs w:val="28"/>
          <w:lang w:val="uk-UA"/>
        </w:rPr>
      </w:pPr>
      <w:r>
        <w:rPr>
          <w:rFonts w:ascii="Times New Roman" w:hAnsi="Times New Roman"/>
          <w:sz w:val="28"/>
          <w:szCs w:val="28"/>
          <w:lang w:val="uk-UA"/>
        </w:rPr>
        <w:t xml:space="preserve">Повідомлення про появу ознак погіршення санітарного стану лісових насаджень, їх таксаційний опис, Акти лісопатологічного і санітарного обстежень, в яких заплановані заходи поліпшення санітарного стану лісів, перелік заходів з </w:t>
      </w:r>
      <w:r>
        <w:rPr>
          <w:rFonts w:ascii="Times New Roman" w:hAnsi="Times New Roman"/>
          <w:sz w:val="28"/>
          <w:szCs w:val="28"/>
          <w:lang w:val="uk-UA"/>
        </w:rPr>
        <w:lastRenderedPageBreak/>
        <w:t>поліпшення санітарного стану лісів і інші матеріали , які стосуються обстежень знаходяться в офісі підприємства.</w:t>
      </w:r>
    </w:p>
    <w:p w14:paraId="22A5583B" w14:textId="77777777" w:rsidR="00556D8A" w:rsidRDefault="00556D8A" w:rsidP="00AB7C6D">
      <w:pPr>
        <w:ind w:left="-180" w:firstLine="720"/>
        <w:rPr>
          <w:rFonts w:ascii="Times New Roman" w:hAnsi="Times New Roman"/>
          <w:sz w:val="28"/>
          <w:szCs w:val="28"/>
          <w:lang w:val="uk-UA"/>
        </w:rPr>
      </w:pPr>
    </w:p>
    <w:p w14:paraId="3C369A96" w14:textId="77777777" w:rsidR="00556D8A" w:rsidRDefault="00556D8A" w:rsidP="004E636C">
      <w:pPr>
        <w:numPr>
          <w:ilvl w:val="0"/>
          <w:numId w:val="19"/>
        </w:numPr>
        <w:rPr>
          <w:rFonts w:ascii="Times New Roman" w:hAnsi="Times New Roman"/>
          <w:b/>
          <w:sz w:val="28"/>
          <w:szCs w:val="28"/>
          <w:lang w:val="uk-UA"/>
        </w:rPr>
      </w:pPr>
      <w:r w:rsidRPr="004E636C">
        <w:rPr>
          <w:rFonts w:ascii="Times New Roman" w:hAnsi="Times New Roman"/>
          <w:b/>
          <w:sz w:val="28"/>
          <w:szCs w:val="28"/>
          <w:lang w:val="uk-UA"/>
        </w:rPr>
        <w:t>Природоохоронні заходи щодо охорони довкілля.</w:t>
      </w:r>
    </w:p>
    <w:p w14:paraId="15D54D74" w14:textId="77777777" w:rsidR="00556D8A" w:rsidRDefault="00556D8A" w:rsidP="002B5ACF">
      <w:pPr>
        <w:pStyle w:val="a5"/>
        <w:shd w:val="clear" w:color="auto" w:fill="auto"/>
        <w:spacing w:line="360" w:lineRule="auto"/>
        <w:ind w:left="120" w:right="140" w:firstLine="720"/>
        <w:rPr>
          <w:rStyle w:val="a8"/>
          <w:rFonts w:ascii="Times New Roman" w:hAnsi="Times New Roman" w:cs="Times New Roman"/>
          <w:color w:val="000000"/>
          <w:sz w:val="28"/>
          <w:szCs w:val="28"/>
          <w:lang w:val="uk-UA" w:eastAsia="uk-UA"/>
        </w:rPr>
      </w:pPr>
      <w:r>
        <w:rPr>
          <w:rFonts w:ascii="Times New Roman" w:hAnsi="Times New Roman"/>
          <w:sz w:val="28"/>
          <w:szCs w:val="28"/>
          <w:lang w:val="uk-UA"/>
        </w:rPr>
        <w:t xml:space="preserve">План </w:t>
      </w:r>
      <w:r w:rsidRPr="004E636C">
        <w:rPr>
          <w:rStyle w:val="a8"/>
          <w:rFonts w:ascii="Times New Roman" w:hAnsi="Times New Roman" w:cs="Times New Roman"/>
          <w:color w:val="000000"/>
          <w:sz w:val="28"/>
          <w:szCs w:val="28"/>
          <w:lang w:val="uk-UA" w:eastAsia="uk-UA"/>
        </w:rPr>
        <w:t>природоохоронних заходів на під</w:t>
      </w:r>
      <w:r>
        <w:rPr>
          <w:rStyle w:val="a8"/>
          <w:rFonts w:ascii="Times New Roman" w:hAnsi="Times New Roman" w:cs="Times New Roman"/>
          <w:color w:val="000000"/>
          <w:sz w:val="28"/>
          <w:szCs w:val="28"/>
          <w:lang w:val="uk-UA" w:eastAsia="uk-UA"/>
        </w:rPr>
        <w:t>приємстві</w:t>
      </w:r>
      <w:r w:rsidRPr="004E636C">
        <w:rPr>
          <w:rStyle w:val="2Candara"/>
          <w:rFonts w:ascii="Times New Roman" w:hAnsi="Times New Roman" w:cs="Times New Roman"/>
          <w:color w:val="000000"/>
          <w:sz w:val="28"/>
          <w:szCs w:val="28"/>
          <w:lang w:val="uk-UA" w:eastAsia="uk-UA"/>
        </w:rPr>
        <w:t xml:space="preserve"> </w:t>
      </w:r>
      <w:r w:rsidRPr="004E636C">
        <w:rPr>
          <w:rStyle w:val="a8"/>
          <w:rFonts w:ascii="Times New Roman" w:hAnsi="Times New Roman" w:cs="Times New Roman"/>
          <w:color w:val="000000"/>
          <w:sz w:val="28"/>
          <w:szCs w:val="28"/>
          <w:lang w:val="uk-UA" w:eastAsia="uk-UA"/>
        </w:rPr>
        <w:t xml:space="preserve">складено у </w:t>
      </w:r>
      <w:r w:rsidRPr="002B5ACF">
        <w:rPr>
          <w:rStyle w:val="2Candara"/>
          <w:rFonts w:ascii="Times New Roman" w:hAnsi="Times New Roman" w:cs="Times New Roman"/>
          <w:b w:val="0"/>
          <w:i w:val="0"/>
          <w:color w:val="000000"/>
          <w:sz w:val="28"/>
          <w:szCs w:val="28"/>
          <w:lang w:val="uk-UA" w:eastAsia="uk-UA"/>
        </w:rPr>
        <w:t>від</w:t>
      </w:r>
      <w:r w:rsidR="009650C2">
        <w:rPr>
          <w:rStyle w:val="2Candara"/>
          <w:rFonts w:ascii="Times New Roman" w:hAnsi="Times New Roman" w:cs="Times New Roman"/>
          <w:b w:val="0"/>
          <w:i w:val="0"/>
          <w:color w:val="000000"/>
          <w:sz w:val="28"/>
          <w:szCs w:val="28"/>
          <w:lang w:val="uk-UA" w:eastAsia="uk-UA"/>
        </w:rPr>
        <w:t>пов</w:t>
      </w:r>
      <w:r>
        <w:rPr>
          <w:rStyle w:val="2Candara"/>
          <w:rFonts w:ascii="Times New Roman" w:hAnsi="Times New Roman" w:cs="Times New Roman"/>
          <w:b w:val="0"/>
          <w:i w:val="0"/>
          <w:color w:val="000000"/>
          <w:sz w:val="28"/>
          <w:szCs w:val="28"/>
          <w:lang w:val="uk-UA" w:eastAsia="uk-UA"/>
        </w:rPr>
        <w:t xml:space="preserve">ідності з </w:t>
      </w:r>
      <w:r w:rsidRPr="004E636C">
        <w:rPr>
          <w:rStyle w:val="a8"/>
          <w:rFonts w:ascii="Times New Roman" w:hAnsi="Times New Roman" w:cs="Times New Roman"/>
          <w:color w:val="000000"/>
          <w:sz w:val="28"/>
          <w:szCs w:val="28"/>
          <w:lang w:val="uk-UA" w:eastAsia="uk-UA"/>
        </w:rPr>
        <w:t xml:space="preserve"> Основними напрямками державної політики України</w:t>
      </w:r>
      <w:r>
        <w:rPr>
          <w:rStyle w:val="a8"/>
          <w:rFonts w:ascii="Times New Roman" w:hAnsi="Times New Roman" w:cs="Times New Roman"/>
          <w:color w:val="000000"/>
          <w:sz w:val="28"/>
          <w:szCs w:val="28"/>
          <w:lang w:val="uk-UA" w:eastAsia="uk-UA"/>
        </w:rPr>
        <w:t xml:space="preserve"> у галузі охорони довкілля, використання природних ресурсів та забезпечення </w:t>
      </w:r>
      <w:r w:rsidRPr="002B5ACF">
        <w:rPr>
          <w:rStyle w:val="2Candara"/>
          <w:rFonts w:ascii="Times New Roman" w:hAnsi="Times New Roman" w:cs="Times New Roman"/>
          <w:b w:val="0"/>
          <w:i w:val="0"/>
          <w:color w:val="000000"/>
          <w:sz w:val="28"/>
          <w:szCs w:val="28"/>
          <w:lang w:val="uk-UA" w:eastAsia="uk-UA"/>
        </w:rPr>
        <w:t>екологічної безпеки</w:t>
      </w:r>
      <w:r>
        <w:rPr>
          <w:rStyle w:val="a8"/>
          <w:rFonts w:ascii="Times New Roman" w:hAnsi="Times New Roman" w:cs="Times New Roman"/>
          <w:color w:val="000000"/>
          <w:sz w:val="28"/>
          <w:szCs w:val="28"/>
          <w:lang w:val="uk-UA" w:eastAsia="uk-UA"/>
        </w:rPr>
        <w:t>,</w:t>
      </w:r>
      <w:r>
        <w:rPr>
          <w:rStyle w:val="2Candara"/>
          <w:rFonts w:ascii="Times New Roman" w:hAnsi="Times New Roman" w:cs="Times New Roman"/>
          <w:color w:val="000000"/>
          <w:sz w:val="28"/>
          <w:szCs w:val="28"/>
          <w:lang w:val="uk-UA" w:eastAsia="uk-UA"/>
        </w:rPr>
        <w:t xml:space="preserve"> </w:t>
      </w:r>
      <w:r w:rsidRPr="002B5ACF">
        <w:rPr>
          <w:rStyle w:val="2Candara"/>
          <w:rFonts w:ascii="Times New Roman" w:hAnsi="Times New Roman" w:cs="Times New Roman"/>
          <w:b w:val="0"/>
          <w:i w:val="0"/>
          <w:color w:val="000000"/>
          <w:sz w:val="28"/>
          <w:szCs w:val="28"/>
          <w:lang w:val="uk-UA" w:eastAsia="uk-UA"/>
        </w:rPr>
        <w:t xml:space="preserve">затвердженими </w:t>
      </w:r>
      <w:r>
        <w:rPr>
          <w:rStyle w:val="2Candara"/>
          <w:rFonts w:ascii="Times New Roman" w:hAnsi="Times New Roman" w:cs="Times New Roman"/>
          <w:b w:val="0"/>
          <w:i w:val="0"/>
          <w:color w:val="000000"/>
          <w:sz w:val="28"/>
          <w:szCs w:val="28"/>
          <w:lang w:val="uk-UA" w:eastAsia="uk-UA"/>
        </w:rPr>
        <w:t>П</w:t>
      </w:r>
      <w:r>
        <w:rPr>
          <w:rStyle w:val="a8"/>
          <w:rFonts w:ascii="Times New Roman" w:hAnsi="Times New Roman" w:cs="Times New Roman"/>
          <w:color w:val="000000"/>
          <w:sz w:val="28"/>
          <w:szCs w:val="28"/>
          <w:lang w:val="uk-UA" w:eastAsia="uk-UA"/>
        </w:rPr>
        <w:t>остановою</w:t>
      </w:r>
      <w:r w:rsidRPr="004E636C">
        <w:rPr>
          <w:rStyle w:val="a8"/>
          <w:rFonts w:ascii="Times New Roman" w:hAnsi="Times New Roman" w:cs="Times New Roman"/>
          <w:color w:val="000000"/>
          <w:sz w:val="28"/>
          <w:szCs w:val="28"/>
          <w:lang w:val="uk-UA" w:eastAsia="uk-UA"/>
        </w:rPr>
        <w:t xml:space="preserve"> Кабінету Міністрів України </w:t>
      </w:r>
      <w:r w:rsidRPr="002B5ACF">
        <w:rPr>
          <w:rStyle w:val="2Candara"/>
          <w:rFonts w:ascii="Times New Roman" w:hAnsi="Times New Roman" w:cs="Times New Roman"/>
          <w:b w:val="0"/>
          <w:i w:val="0"/>
          <w:color w:val="000000"/>
          <w:sz w:val="28"/>
          <w:szCs w:val="28"/>
          <w:lang w:val="uk-UA" w:eastAsia="uk-UA"/>
        </w:rPr>
        <w:t>від 05.03.1998</w:t>
      </w:r>
      <w:r w:rsidRPr="004E636C">
        <w:rPr>
          <w:rStyle w:val="2Candara"/>
          <w:rFonts w:ascii="Times New Roman" w:hAnsi="Times New Roman" w:cs="Times New Roman"/>
          <w:color w:val="000000"/>
          <w:sz w:val="28"/>
          <w:szCs w:val="28"/>
          <w:lang w:val="uk-UA" w:eastAsia="uk-UA"/>
        </w:rPr>
        <w:t xml:space="preserve"> </w:t>
      </w:r>
      <w:r w:rsidRPr="004E636C">
        <w:rPr>
          <w:rStyle w:val="a8"/>
          <w:rFonts w:ascii="Times New Roman" w:hAnsi="Times New Roman" w:cs="Times New Roman"/>
          <w:color w:val="000000"/>
          <w:sz w:val="28"/>
          <w:szCs w:val="28"/>
          <w:lang w:val="uk-UA" w:eastAsia="uk-UA"/>
        </w:rPr>
        <w:t>рок</w:t>
      </w:r>
      <w:r>
        <w:rPr>
          <w:rStyle w:val="a8"/>
          <w:rFonts w:ascii="Times New Roman" w:hAnsi="Times New Roman" w:cs="Times New Roman"/>
          <w:color w:val="000000"/>
          <w:sz w:val="28"/>
          <w:szCs w:val="28"/>
          <w:lang w:val="uk-UA" w:eastAsia="uk-UA"/>
        </w:rPr>
        <w:t>у №188/98-ВР та</w:t>
      </w:r>
      <w:r w:rsidRPr="004E636C">
        <w:rPr>
          <w:rStyle w:val="a8"/>
          <w:rFonts w:ascii="Times New Roman" w:hAnsi="Times New Roman" w:cs="Times New Roman"/>
          <w:color w:val="000000"/>
          <w:sz w:val="28"/>
          <w:szCs w:val="28"/>
          <w:lang w:val="uk-UA" w:eastAsia="uk-UA"/>
        </w:rPr>
        <w:t xml:space="preserve"> іншими діючими нормативно-правовими актами </w:t>
      </w:r>
      <w:r w:rsidRPr="002B5ACF">
        <w:rPr>
          <w:rStyle w:val="2Candara"/>
          <w:rFonts w:ascii="Times New Roman" w:hAnsi="Times New Roman" w:cs="Times New Roman"/>
          <w:b w:val="0"/>
          <w:i w:val="0"/>
          <w:color w:val="000000"/>
          <w:sz w:val="28"/>
          <w:szCs w:val="28"/>
          <w:lang w:val="uk-UA" w:eastAsia="uk-UA"/>
        </w:rPr>
        <w:t xml:space="preserve">України </w:t>
      </w:r>
      <w:r w:rsidRPr="004E636C">
        <w:rPr>
          <w:rStyle w:val="a8"/>
          <w:rFonts w:ascii="Times New Roman" w:hAnsi="Times New Roman" w:cs="Times New Roman"/>
          <w:color w:val="000000"/>
          <w:sz w:val="28"/>
          <w:szCs w:val="28"/>
          <w:lang w:val="uk-UA" w:eastAsia="uk-UA"/>
        </w:rPr>
        <w:t>щодо природоохоронної діяльності.</w:t>
      </w:r>
    </w:p>
    <w:p w14:paraId="33091044" w14:textId="018E4EA5" w:rsidR="00556D8A" w:rsidRDefault="00A02F38" w:rsidP="002B5ACF">
      <w:pPr>
        <w:pStyle w:val="a5"/>
        <w:shd w:val="clear" w:color="auto" w:fill="auto"/>
        <w:ind w:left="120" w:right="140" w:firstLine="720"/>
        <w:jc w:val="right"/>
        <w:rPr>
          <w:rStyle w:val="a8"/>
          <w:rFonts w:ascii="Times New Roman" w:hAnsi="Times New Roman" w:cs="Times New Roman"/>
          <w:color w:val="000000"/>
          <w:sz w:val="28"/>
          <w:szCs w:val="28"/>
          <w:lang w:val="uk-UA" w:eastAsia="uk-UA"/>
        </w:rPr>
      </w:pPr>
      <w:r>
        <w:rPr>
          <w:rStyle w:val="a8"/>
          <w:rFonts w:ascii="Times New Roman" w:hAnsi="Times New Roman" w:cs="Times New Roman"/>
          <w:color w:val="000000"/>
          <w:sz w:val="28"/>
          <w:szCs w:val="28"/>
          <w:lang w:val="uk-UA" w:eastAsia="uk-UA"/>
        </w:rPr>
        <w:t>Таблиця 10</w:t>
      </w:r>
    </w:p>
    <w:p w14:paraId="7DC1D239" w14:textId="77777777" w:rsidR="00556D8A" w:rsidRDefault="00556D8A" w:rsidP="002B5ACF">
      <w:pPr>
        <w:pStyle w:val="a5"/>
        <w:shd w:val="clear" w:color="auto" w:fill="auto"/>
        <w:ind w:left="120" w:right="140" w:firstLine="720"/>
        <w:jc w:val="right"/>
        <w:rPr>
          <w:rFonts w:ascii="Times New Roman" w:hAnsi="Times New Roman"/>
          <w:sz w:val="28"/>
          <w:szCs w:val="28"/>
          <w:lang w:val="uk-UA"/>
        </w:rPr>
      </w:pPr>
    </w:p>
    <w:p w14:paraId="0FAAC687" w14:textId="191FD9A9" w:rsidR="00556D8A" w:rsidRPr="003D29B9" w:rsidRDefault="00556D8A" w:rsidP="002B5ACF">
      <w:pPr>
        <w:pStyle w:val="a5"/>
        <w:shd w:val="clear" w:color="auto" w:fill="auto"/>
        <w:ind w:left="120" w:right="140" w:firstLine="720"/>
        <w:jc w:val="left"/>
        <w:rPr>
          <w:lang w:val="uk-UA"/>
        </w:rPr>
      </w:pPr>
      <w:r>
        <w:rPr>
          <w:rFonts w:ascii="Times New Roman" w:hAnsi="Times New Roman"/>
          <w:sz w:val="28"/>
          <w:szCs w:val="28"/>
          <w:lang w:val="uk-UA"/>
        </w:rPr>
        <w:t>Комплекс природоохоронн</w:t>
      </w:r>
      <w:r w:rsidR="00731DBA">
        <w:rPr>
          <w:rFonts w:ascii="Times New Roman" w:hAnsi="Times New Roman"/>
          <w:sz w:val="28"/>
          <w:szCs w:val="28"/>
          <w:lang w:val="uk-UA"/>
        </w:rPr>
        <w:t>их заходів</w:t>
      </w:r>
      <w:r w:rsidR="00A02F38">
        <w:rPr>
          <w:rFonts w:ascii="Times New Roman" w:hAnsi="Times New Roman"/>
          <w:sz w:val="28"/>
          <w:szCs w:val="28"/>
          <w:lang w:val="uk-UA"/>
        </w:rPr>
        <w:t xml:space="preserve">, запланованих на 2026 </w:t>
      </w:r>
      <w:r>
        <w:rPr>
          <w:rFonts w:ascii="Times New Roman" w:hAnsi="Times New Roman"/>
          <w:sz w:val="28"/>
          <w:szCs w:val="28"/>
          <w:lang w:val="uk-UA"/>
        </w:rPr>
        <w:t>рік</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7165"/>
        <w:gridCol w:w="2175"/>
      </w:tblGrid>
      <w:tr w:rsidR="00556D8A" w14:paraId="1AC0A95B" w14:textId="77777777" w:rsidTr="00803519">
        <w:tc>
          <w:tcPr>
            <w:tcW w:w="720" w:type="dxa"/>
          </w:tcPr>
          <w:p w14:paraId="258ED939" w14:textId="77777777" w:rsidR="00556D8A" w:rsidRPr="00803519" w:rsidRDefault="00556D8A" w:rsidP="003D29B9">
            <w:pPr>
              <w:rPr>
                <w:rFonts w:ascii="Times New Roman" w:hAnsi="Times New Roman"/>
                <w:sz w:val="28"/>
                <w:szCs w:val="28"/>
                <w:lang w:val="uk-UA"/>
              </w:rPr>
            </w:pPr>
            <w:r w:rsidRPr="00803519">
              <w:rPr>
                <w:rFonts w:ascii="Times New Roman" w:hAnsi="Times New Roman"/>
                <w:sz w:val="28"/>
                <w:szCs w:val="28"/>
                <w:lang w:val="uk-UA"/>
              </w:rPr>
              <w:t>№ п/п</w:t>
            </w:r>
          </w:p>
        </w:tc>
        <w:tc>
          <w:tcPr>
            <w:tcW w:w="7380" w:type="dxa"/>
          </w:tcPr>
          <w:p w14:paraId="743031AD" w14:textId="77777777" w:rsidR="00556D8A" w:rsidRPr="00803519" w:rsidRDefault="00556D8A" w:rsidP="00803519">
            <w:pPr>
              <w:jc w:val="center"/>
              <w:rPr>
                <w:rFonts w:ascii="Times New Roman" w:hAnsi="Times New Roman"/>
                <w:sz w:val="28"/>
                <w:szCs w:val="28"/>
                <w:lang w:val="uk-UA"/>
              </w:rPr>
            </w:pPr>
            <w:r w:rsidRPr="00803519">
              <w:rPr>
                <w:rFonts w:ascii="Times New Roman" w:hAnsi="Times New Roman"/>
                <w:sz w:val="28"/>
                <w:szCs w:val="28"/>
                <w:lang w:val="uk-UA"/>
              </w:rPr>
              <w:t>Назва природоохоронного заходу</w:t>
            </w:r>
          </w:p>
        </w:tc>
        <w:tc>
          <w:tcPr>
            <w:tcW w:w="2185" w:type="dxa"/>
          </w:tcPr>
          <w:p w14:paraId="77EEAF1B" w14:textId="77777777" w:rsidR="00556D8A" w:rsidRPr="00803519" w:rsidRDefault="00556D8A" w:rsidP="00803519">
            <w:pPr>
              <w:spacing w:after="0" w:line="240" w:lineRule="auto"/>
              <w:jc w:val="center"/>
              <w:rPr>
                <w:rFonts w:ascii="Times New Roman" w:hAnsi="Times New Roman"/>
                <w:sz w:val="28"/>
                <w:szCs w:val="28"/>
                <w:lang w:val="uk-UA"/>
              </w:rPr>
            </w:pPr>
            <w:r w:rsidRPr="00803519">
              <w:rPr>
                <w:rFonts w:ascii="Times New Roman" w:hAnsi="Times New Roman"/>
                <w:sz w:val="28"/>
                <w:szCs w:val="28"/>
                <w:lang w:val="uk-UA"/>
              </w:rPr>
              <w:t>Місце розташування, обсяги, тощо</w:t>
            </w:r>
          </w:p>
        </w:tc>
      </w:tr>
      <w:tr w:rsidR="00556D8A" w14:paraId="3770BE46" w14:textId="77777777" w:rsidTr="00803519">
        <w:tc>
          <w:tcPr>
            <w:tcW w:w="720" w:type="dxa"/>
          </w:tcPr>
          <w:p w14:paraId="6C2DB5FD" w14:textId="77777777" w:rsidR="00556D8A" w:rsidRPr="00803519" w:rsidRDefault="00556D8A" w:rsidP="00803519">
            <w:pPr>
              <w:jc w:val="center"/>
              <w:rPr>
                <w:rFonts w:ascii="Times New Roman" w:hAnsi="Times New Roman"/>
                <w:sz w:val="24"/>
                <w:szCs w:val="24"/>
                <w:lang w:val="uk-UA"/>
              </w:rPr>
            </w:pPr>
            <w:r w:rsidRPr="00803519">
              <w:rPr>
                <w:rFonts w:ascii="Times New Roman" w:hAnsi="Times New Roman"/>
                <w:sz w:val="24"/>
                <w:szCs w:val="24"/>
                <w:lang w:val="uk-UA"/>
              </w:rPr>
              <w:t>1</w:t>
            </w:r>
          </w:p>
        </w:tc>
        <w:tc>
          <w:tcPr>
            <w:tcW w:w="7380" w:type="dxa"/>
          </w:tcPr>
          <w:p w14:paraId="30AB9203" w14:textId="77777777" w:rsidR="00556D8A" w:rsidRPr="00803519" w:rsidRDefault="00556D8A" w:rsidP="00803519">
            <w:pPr>
              <w:jc w:val="center"/>
              <w:rPr>
                <w:rFonts w:ascii="Times New Roman" w:hAnsi="Times New Roman"/>
                <w:sz w:val="24"/>
                <w:szCs w:val="24"/>
                <w:lang w:val="uk-UA"/>
              </w:rPr>
            </w:pPr>
            <w:r w:rsidRPr="00803519">
              <w:rPr>
                <w:rFonts w:ascii="Times New Roman" w:hAnsi="Times New Roman"/>
                <w:sz w:val="24"/>
                <w:szCs w:val="24"/>
                <w:lang w:val="uk-UA"/>
              </w:rPr>
              <w:t>2</w:t>
            </w:r>
          </w:p>
        </w:tc>
        <w:tc>
          <w:tcPr>
            <w:tcW w:w="2185" w:type="dxa"/>
          </w:tcPr>
          <w:p w14:paraId="410D5488" w14:textId="77777777" w:rsidR="00556D8A" w:rsidRPr="00803519" w:rsidRDefault="00556D8A" w:rsidP="00803519">
            <w:pPr>
              <w:jc w:val="center"/>
              <w:rPr>
                <w:rFonts w:ascii="Times New Roman" w:hAnsi="Times New Roman"/>
                <w:sz w:val="24"/>
                <w:szCs w:val="24"/>
                <w:lang w:val="uk-UA"/>
              </w:rPr>
            </w:pPr>
            <w:r w:rsidRPr="00803519">
              <w:rPr>
                <w:rFonts w:ascii="Times New Roman" w:hAnsi="Times New Roman"/>
                <w:sz w:val="24"/>
                <w:szCs w:val="24"/>
                <w:lang w:val="uk-UA"/>
              </w:rPr>
              <w:t>3</w:t>
            </w:r>
          </w:p>
        </w:tc>
      </w:tr>
      <w:tr w:rsidR="00556D8A" w14:paraId="5987DA68" w14:textId="77777777" w:rsidTr="00803519">
        <w:tc>
          <w:tcPr>
            <w:tcW w:w="720" w:type="dxa"/>
          </w:tcPr>
          <w:p w14:paraId="7B40473D"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1.1</w:t>
            </w:r>
          </w:p>
        </w:tc>
        <w:tc>
          <w:tcPr>
            <w:tcW w:w="7380" w:type="dxa"/>
          </w:tcPr>
          <w:p w14:paraId="6BF9D7C2" w14:textId="77777777" w:rsidR="00556D8A" w:rsidRPr="00803519" w:rsidRDefault="00556D8A" w:rsidP="00803519">
            <w:pPr>
              <w:spacing w:after="0" w:line="240" w:lineRule="auto"/>
              <w:rPr>
                <w:rFonts w:ascii="Times New Roman" w:hAnsi="Times New Roman"/>
                <w:b/>
                <w:sz w:val="24"/>
                <w:szCs w:val="24"/>
                <w:lang w:val="uk-UA"/>
              </w:rPr>
            </w:pPr>
            <w:r w:rsidRPr="00803519">
              <w:rPr>
                <w:rFonts w:ascii="Times New Roman" w:hAnsi="Times New Roman"/>
                <w:color w:val="000000"/>
                <w:sz w:val="24"/>
                <w:szCs w:val="24"/>
                <w:lang w:eastAsia="uk-UA"/>
              </w:rPr>
              <w:t xml:space="preserve">Укласти договори </w:t>
            </w:r>
            <w:r w:rsidRPr="00803519">
              <w:rPr>
                <w:rFonts w:ascii="Times New Roman" w:hAnsi="Times New Roman"/>
                <w:color w:val="000000"/>
                <w:sz w:val="24"/>
                <w:szCs w:val="24"/>
                <w:lang w:val="uk-UA" w:eastAsia="uk-UA"/>
              </w:rPr>
              <w:t>із</w:t>
            </w:r>
            <w:r w:rsidRPr="00803519">
              <w:rPr>
                <w:rFonts w:ascii="Times New Roman" w:hAnsi="Times New Roman"/>
                <w:color w:val="000000"/>
                <w:sz w:val="24"/>
                <w:szCs w:val="24"/>
                <w:lang w:eastAsia="uk-UA"/>
              </w:rPr>
              <w:t xml:space="preserve"> спеціалізованими організаціями на вивезення і передачу підході</w:t>
            </w:r>
            <w:r w:rsidRPr="00803519">
              <w:rPr>
                <w:rFonts w:ascii="Times New Roman" w:hAnsi="Times New Roman"/>
                <w:color w:val="000000"/>
                <w:sz w:val="24"/>
                <w:szCs w:val="24"/>
                <w:lang w:val="uk-UA" w:eastAsia="uk-UA"/>
              </w:rPr>
              <w:t>в</w:t>
            </w:r>
            <w:r w:rsidRPr="00803519">
              <w:rPr>
                <w:rFonts w:ascii="Times New Roman" w:hAnsi="Times New Roman"/>
                <w:color w:val="000000"/>
                <w:sz w:val="24"/>
                <w:szCs w:val="24"/>
                <w:lang w:eastAsia="uk-UA"/>
              </w:rPr>
              <w:t xml:space="preserve"> для утилізації</w:t>
            </w:r>
          </w:p>
        </w:tc>
        <w:tc>
          <w:tcPr>
            <w:tcW w:w="2185" w:type="dxa"/>
            <w:vMerge w:val="restart"/>
          </w:tcPr>
          <w:p w14:paraId="6AD71D31" w14:textId="77777777" w:rsidR="00556D8A" w:rsidRPr="00803519" w:rsidRDefault="00731DBA" w:rsidP="00803519">
            <w:pPr>
              <w:spacing w:after="0" w:line="240" w:lineRule="auto"/>
              <w:rPr>
                <w:rFonts w:ascii="Times New Roman" w:hAnsi="Times New Roman"/>
                <w:sz w:val="24"/>
                <w:szCs w:val="24"/>
                <w:lang w:val="uk-UA"/>
              </w:rPr>
            </w:pPr>
            <w:r>
              <w:rPr>
                <w:rFonts w:ascii="Times New Roman" w:hAnsi="Times New Roman"/>
                <w:sz w:val="24"/>
                <w:szCs w:val="24"/>
                <w:lang w:val="uk-UA"/>
              </w:rPr>
              <w:t>Господарський двір ДП «Звягельський</w:t>
            </w:r>
            <w:r w:rsidR="00556D8A" w:rsidRPr="00803519">
              <w:rPr>
                <w:rFonts w:ascii="Times New Roman" w:hAnsi="Times New Roman"/>
                <w:sz w:val="24"/>
                <w:szCs w:val="24"/>
                <w:lang w:val="uk-UA"/>
              </w:rPr>
              <w:t xml:space="preserve"> лісгосп АПК»</w:t>
            </w:r>
          </w:p>
        </w:tc>
      </w:tr>
      <w:tr w:rsidR="00556D8A" w:rsidRPr="00D01F2F" w14:paraId="586CAF52" w14:textId="77777777" w:rsidTr="00803519">
        <w:tc>
          <w:tcPr>
            <w:tcW w:w="720" w:type="dxa"/>
          </w:tcPr>
          <w:p w14:paraId="4BD2C07E"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1.2</w:t>
            </w:r>
          </w:p>
        </w:tc>
        <w:tc>
          <w:tcPr>
            <w:tcW w:w="7380" w:type="dxa"/>
          </w:tcPr>
          <w:p w14:paraId="6F2F6D26" w14:textId="77777777" w:rsidR="00556D8A" w:rsidRPr="00803519" w:rsidRDefault="00556D8A" w:rsidP="00803519">
            <w:pPr>
              <w:spacing w:after="0" w:line="240" w:lineRule="auto"/>
              <w:rPr>
                <w:rFonts w:ascii="Times New Roman" w:hAnsi="Times New Roman"/>
                <w:b/>
                <w:sz w:val="24"/>
                <w:szCs w:val="24"/>
                <w:lang w:val="uk-UA"/>
              </w:rPr>
            </w:pPr>
            <w:r w:rsidRPr="00803519">
              <w:rPr>
                <w:rFonts w:ascii="Times New Roman" w:hAnsi="Times New Roman"/>
                <w:color w:val="000000"/>
                <w:sz w:val="24"/>
                <w:szCs w:val="24"/>
                <w:lang w:val="uk-UA" w:eastAsia="uk-UA"/>
              </w:rPr>
              <w:t>Отримати, дозвіл на відходи (комунальні. Змішані в тому числі сміття, відпрацьовані шини, брухт чорних металів, зіпсовані і відпрацьовані акумулятори, лампи і.</w:t>
            </w:r>
          </w:p>
        </w:tc>
        <w:tc>
          <w:tcPr>
            <w:tcW w:w="2185" w:type="dxa"/>
            <w:vMerge/>
          </w:tcPr>
          <w:p w14:paraId="097B40AC" w14:textId="77777777" w:rsidR="00556D8A" w:rsidRPr="00803519" w:rsidRDefault="00556D8A" w:rsidP="00803519">
            <w:pPr>
              <w:spacing w:after="0" w:line="240" w:lineRule="auto"/>
              <w:rPr>
                <w:rFonts w:ascii="Times New Roman" w:hAnsi="Times New Roman"/>
                <w:b/>
                <w:sz w:val="24"/>
                <w:szCs w:val="24"/>
                <w:lang w:val="uk-UA"/>
              </w:rPr>
            </w:pPr>
          </w:p>
        </w:tc>
      </w:tr>
      <w:tr w:rsidR="00556D8A" w14:paraId="450FA91B" w14:textId="77777777" w:rsidTr="00803519">
        <w:tc>
          <w:tcPr>
            <w:tcW w:w="720" w:type="dxa"/>
          </w:tcPr>
          <w:p w14:paraId="5C8EB667"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1.3</w:t>
            </w:r>
          </w:p>
        </w:tc>
        <w:tc>
          <w:tcPr>
            <w:tcW w:w="7380" w:type="dxa"/>
          </w:tcPr>
          <w:p w14:paraId="69F8708C"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color w:val="000000"/>
                <w:sz w:val="24"/>
                <w:szCs w:val="24"/>
                <w:lang w:val="uk-UA" w:eastAsia="uk-UA"/>
              </w:rPr>
              <w:t>Адміністративні перевірки підрозділів підприємства та підприємців щодо дотримання ними санітарних умов в лісах та на виробничих територіях</w:t>
            </w:r>
          </w:p>
        </w:tc>
        <w:tc>
          <w:tcPr>
            <w:tcW w:w="2185" w:type="dxa"/>
          </w:tcPr>
          <w:p w14:paraId="7B02909C" w14:textId="77777777" w:rsidR="00556D8A" w:rsidRPr="00803519" w:rsidRDefault="00556D8A" w:rsidP="00803519">
            <w:pPr>
              <w:pStyle w:val="a5"/>
              <w:shd w:val="clear" w:color="auto" w:fill="auto"/>
              <w:ind w:firstLine="0"/>
              <w:jc w:val="left"/>
              <w:rPr>
                <w:rFonts w:ascii="Times New Roman" w:hAnsi="Times New Roman"/>
                <w:sz w:val="24"/>
                <w:szCs w:val="24"/>
                <w:lang w:val="uk-UA"/>
              </w:rPr>
            </w:pPr>
            <w:r w:rsidRPr="00803519">
              <w:rPr>
                <w:rFonts w:ascii="Times New Roman" w:hAnsi="Times New Roman"/>
                <w:color w:val="000000"/>
                <w:sz w:val="24"/>
                <w:szCs w:val="24"/>
                <w:lang w:val="uk-UA" w:eastAsia="uk-UA"/>
              </w:rPr>
              <w:t>Всі підрозділи, при приведені</w:t>
            </w:r>
          </w:p>
          <w:p w14:paraId="2C72A423" w14:textId="77777777" w:rsidR="00556D8A" w:rsidRPr="00803519" w:rsidRDefault="00556D8A" w:rsidP="00803519">
            <w:pPr>
              <w:pStyle w:val="a5"/>
              <w:shd w:val="clear" w:color="auto" w:fill="auto"/>
              <w:ind w:firstLine="0"/>
              <w:jc w:val="left"/>
              <w:rPr>
                <w:sz w:val="24"/>
                <w:szCs w:val="24"/>
                <w:lang w:val="uk-UA"/>
              </w:rPr>
            </w:pPr>
            <w:r w:rsidRPr="00803519">
              <w:rPr>
                <w:rFonts w:ascii="Times New Roman" w:hAnsi="Times New Roman"/>
                <w:color w:val="000000"/>
                <w:sz w:val="24"/>
                <w:szCs w:val="24"/>
                <w:lang w:val="uk-UA" w:eastAsia="uk-UA"/>
              </w:rPr>
              <w:t>комплексних ревізій і цільових перевірках</w:t>
            </w:r>
          </w:p>
        </w:tc>
      </w:tr>
      <w:tr w:rsidR="00556D8A" w14:paraId="54D2D765" w14:textId="77777777" w:rsidTr="00803519">
        <w:tc>
          <w:tcPr>
            <w:tcW w:w="10285" w:type="dxa"/>
            <w:gridSpan w:val="3"/>
          </w:tcPr>
          <w:p w14:paraId="04D75B36" w14:textId="77777777" w:rsidR="00556D8A" w:rsidRPr="00803519" w:rsidRDefault="00556D8A" w:rsidP="00803519">
            <w:pPr>
              <w:spacing w:after="0" w:line="240" w:lineRule="auto"/>
              <w:jc w:val="center"/>
              <w:rPr>
                <w:rFonts w:ascii="Times New Roman" w:hAnsi="Times New Roman"/>
                <w:sz w:val="24"/>
                <w:szCs w:val="24"/>
                <w:lang w:val="uk-UA"/>
              </w:rPr>
            </w:pPr>
            <w:r w:rsidRPr="00803519">
              <w:rPr>
                <w:rFonts w:ascii="Times New Roman" w:hAnsi="Times New Roman"/>
                <w:sz w:val="24"/>
                <w:szCs w:val="24"/>
                <w:lang w:val="uk-UA"/>
              </w:rPr>
              <w:t>2. Охорона водних ресурсів</w:t>
            </w:r>
          </w:p>
        </w:tc>
      </w:tr>
      <w:tr w:rsidR="00556D8A" w14:paraId="5699BB02" w14:textId="77777777" w:rsidTr="00803519">
        <w:tc>
          <w:tcPr>
            <w:tcW w:w="720" w:type="dxa"/>
          </w:tcPr>
          <w:p w14:paraId="379E210C"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2.1</w:t>
            </w:r>
          </w:p>
        </w:tc>
        <w:tc>
          <w:tcPr>
            <w:tcW w:w="7380" w:type="dxa"/>
          </w:tcPr>
          <w:p w14:paraId="48669DA7"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eastAsia="uk-UA"/>
              </w:rPr>
              <w:t>Утримувати площадку для миття техніки в належному стані.</w:t>
            </w:r>
          </w:p>
        </w:tc>
        <w:tc>
          <w:tcPr>
            <w:tcW w:w="2185" w:type="dxa"/>
            <w:vMerge w:val="restart"/>
          </w:tcPr>
          <w:p w14:paraId="23BAF6C5"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Виробничий комплекс. Постійно. Лісництва.</w:t>
            </w:r>
          </w:p>
        </w:tc>
      </w:tr>
      <w:tr w:rsidR="00556D8A" w14:paraId="08B05149" w14:textId="77777777" w:rsidTr="00803519">
        <w:tc>
          <w:tcPr>
            <w:tcW w:w="720" w:type="dxa"/>
          </w:tcPr>
          <w:p w14:paraId="62A81497"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2.2</w:t>
            </w:r>
          </w:p>
        </w:tc>
        <w:tc>
          <w:tcPr>
            <w:tcW w:w="7380" w:type="dxa"/>
          </w:tcPr>
          <w:p w14:paraId="652ACF07"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eastAsia="uk-UA"/>
              </w:rPr>
              <w:t>Забезпечити наявність достатньої кількості абсорбентів</w:t>
            </w:r>
          </w:p>
          <w:p w14:paraId="36552825"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для видалення проливів нафтопродуктів в разі їх утворення</w:t>
            </w:r>
          </w:p>
        </w:tc>
        <w:tc>
          <w:tcPr>
            <w:tcW w:w="2185" w:type="dxa"/>
            <w:vMerge/>
          </w:tcPr>
          <w:p w14:paraId="7BF1DCCB" w14:textId="77777777" w:rsidR="00556D8A" w:rsidRPr="00803519" w:rsidRDefault="00556D8A" w:rsidP="00803519">
            <w:pPr>
              <w:spacing w:after="0" w:line="240" w:lineRule="auto"/>
              <w:rPr>
                <w:rFonts w:ascii="Times New Roman" w:hAnsi="Times New Roman"/>
                <w:sz w:val="24"/>
                <w:szCs w:val="24"/>
                <w:lang w:val="uk-UA"/>
              </w:rPr>
            </w:pPr>
          </w:p>
        </w:tc>
      </w:tr>
      <w:tr w:rsidR="00556D8A" w14:paraId="600FF123" w14:textId="77777777" w:rsidTr="00803519">
        <w:tc>
          <w:tcPr>
            <w:tcW w:w="10285" w:type="dxa"/>
            <w:gridSpan w:val="3"/>
          </w:tcPr>
          <w:p w14:paraId="6F2B029B" w14:textId="77777777" w:rsidR="00556D8A" w:rsidRPr="00803519" w:rsidRDefault="00556D8A" w:rsidP="00803519">
            <w:pPr>
              <w:spacing w:after="0" w:line="240" w:lineRule="auto"/>
              <w:jc w:val="center"/>
              <w:rPr>
                <w:rFonts w:ascii="Times New Roman" w:hAnsi="Times New Roman"/>
                <w:sz w:val="24"/>
                <w:szCs w:val="24"/>
                <w:lang w:val="uk-UA"/>
              </w:rPr>
            </w:pPr>
            <w:r w:rsidRPr="00803519">
              <w:rPr>
                <w:rFonts w:ascii="Times New Roman" w:hAnsi="Times New Roman"/>
                <w:sz w:val="24"/>
                <w:szCs w:val="24"/>
                <w:lang w:val="uk-UA"/>
              </w:rPr>
              <w:t>3.Охорона атмосферного повітря</w:t>
            </w:r>
          </w:p>
        </w:tc>
      </w:tr>
      <w:tr w:rsidR="00556D8A" w:rsidRPr="00D01F2F" w14:paraId="6EEE6772" w14:textId="77777777" w:rsidTr="00803519">
        <w:tc>
          <w:tcPr>
            <w:tcW w:w="720" w:type="dxa"/>
          </w:tcPr>
          <w:p w14:paraId="5EA2BD3B"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3.1</w:t>
            </w:r>
          </w:p>
        </w:tc>
        <w:tc>
          <w:tcPr>
            <w:tcW w:w="7380" w:type="dxa"/>
          </w:tcPr>
          <w:p w14:paraId="24426165"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eastAsia="uk-UA"/>
              </w:rPr>
              <w:t>Отримання дозволу на викиди стаціонарними джерелами забруднюючих речовин в атмосферне повітря (котельня, заправка)</w:t>
            </w:r>
          </w:p>
        </w:tc>
        <w:tc>
          <w:tcPr>
            <w:tcW w:w="2185" w:type="dxa"/>
          </w:tcPr>
          <w:p w14:paraId="219F14D1"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Всі пі</w:t>
            </w:r>
            <w:r w:rsidR="00731DBA">
              <w:rPr>
                <w:rFonts w:ascii="Times New Roman" w:hAnsi="Times New Roman"/>
                <w:sz w:val="24"/>
                <w:szCs w:val="24"/>
                <w:lang w:val="uk-UA"/>
              </w:rPr>
              <w:t>дрозділи ДП «Звягельський</w:t>
            </w:r>
            <w:r w:rsidRPr="00803519">
              <w:rPr>
                <w:rFonts w:ascii="Times New Roman" w:hAnsi="Times New Roman"/>
                <w:sz w:val="24"/>
                <w:szCs w:val="24"/>
                <w:lang w:val="uk-UA"/>
              </w:rPr>
              <w:t xml:space="preserve"> лісгосп АПК»</w:t>
            </w:r>
          </w:p>
        </w:tc>
      </w:tr>
      <w:tr w:rsidR="00556D8A" w:rsidRPr="00D01F2F" w14:paraId="68FE71A5" w14:textId="77777777" w:rsidTr="00803519">
        <w:tc>
          <w:tcPr>
            <w:tcW w:w="720" w:type="dxa"/>
          </w:tcPr>
          <w:p w14:paraId="4B03723B"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3.2</w:t>
            </w:r>
          </w:p>
        </w:tc>
        <w:tc>
          <w:tcPr>
            <w:tcW w:w="7380" w:type="dxa"/>
          </w:tcPr>
          <w:p w14:paraId="5E4217F9"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eastAsia="uk-UA"/>
              </w:rPr>
              <w:t>Проводити  контроль джерел викидів забруднюючих речовин (ЗР) на відповість встановлених гранично</w:t>
            </w:r>
            <w:r w:rsidRPr="00803519">
              <w:rPr>
                <w:rFonts w:ascii="Times New Roman" w:hAnsi="Times New Roman"/>
                <w:sz w:val="24"/>
                <w:szCs w:val="24"/>
                <w:lang w:val="uk-UA"/>
              </w:rPr>
              <w:t xml:space="preserve"> допустимих викидів</w:t>
            </w:r>
          </w:p>
        </w:tc>
        <w:tc>
          <w:tcPr>
            <w:tcW w:w="2185" w:type="dxa"/>
            <w:vMerge w:val="restart"/>
          </w:tcPr>
          <w:p w14:paraId="289EA3CB"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Всі</w:t>
            </w:r>
            <w:r w:rsidR="00731DBA">
              <w:rPr>
                <w:rFonts w:ascii="Times New Roman" w:hAnsi="Times New Roman"/>
                <w:sz w:val="24"/>
                <w:szCs w:val="24"/>
                <w:lang w:val="uk-UA"/>
              </w:rPr>
              <w:t xml:space="preserve"> підрозділи ДП «Звягельський </w:t>
            </w:r>
            <w:r w:rsidRPr="00803519">
              <w:rPr>
                <w:rFonts w:ascii="Times New Roman" w:hAnsi="Times New Roman"/>
                <w:sz w:val="24"/>
                <w:szCs w:val="24"/>
                <w:lang w:val="uk-UA"/>
              </w:rPr>
              <w:t>лісгосп АПК» 1 раз в рік</w:t>
            </w:r>
          </w:p>
        </w:tc>
      </w:tr>
      <w:tr w:rsidR="00556D8A" w14:paraId="623D8B49" w14:textId="77777777" w:rsidTr="00803519">
        <w:tc>
          <w:tcPr>
            <w:tcW w:w="720" w:type="dxa"/>
          </w:tcPr>
          <w:p w14:paraId="045AAB0D"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3.3</w:t>
            </w:r>
          </w:p>
        </w:tc>
        <w:tc>
          <w:tcPr>
            <w:tcW w:w="7380" w:type="dxa"/>
          </w:tcPr>
          <w:p w14:paraId="2560B89D"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eastAsia="uk-UA"/>
              </w:rPr>
              <w:t>Провести  моніторинг стану атмосферного повітря на межі санітарно-захисної зони</w:t>
            </w:r>
          </w:p>
        </w:tc>
        <w:tc>
          <w:tcPr>
            <w:tcW w:w="2185" w:type="dxa"/>
            <w:vMerge/>
          </w:tcPr>
          <w:p w14:paraId="0A971CEE" w14:textId="77777777" w:rsidR="00556D8A" w:rsidRPr="00803519" w:rsidRDefault="00556D8A" w:rsidP="00803519">
            <w:pPr>
              <w:spacing w:after="0" w:line="240" w:lineRule="auto"/>
              <w:rPr>
                <w:rFonts w:ascii="Times New Roman" w:hAnsi="Times New Roman"/>
                <w:sz w:val="24"/>
                <w:szCs w:val="24"/>
                <w:lang w:val="uk-UA"/>
              </w:rPr>
            </w:pPr>
          </w:p>
        </w:tc>
      </w:tr>
      <w:tr w:rsidR="00556D8A" w14:paraId="44638026" w14:textId="77777777" w:rsidTr="00803519">
        <w:tc>
          <w:tcPr>
            <w:tcW w:w="720" w:type="dxa"/>
          </w:tcPr>
          <w:p w14:paraId="6E154B87"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3.4</w:t>
            </w:r>
          </w:p>
        </w:tc>
        <w:tc>
          <w:tcPr>
            <w:tcW w:w="7380" w:type="dxa"/>
          </w:tcPr>
          <w:p w14:paraId="41FF7C58"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eastAsia="uk-UA"/>
              </w:rPr>
              <w:t>Здійснити контроль токсичності відпрацьованих газів всього наявного транспорту</w:t>
            </w:r>
          </w:p>
        </w:tc>
        <w:tc>
          <w:tcPr>
            <w:tcW w:w="2185" w:type="dxa"/>
          </w:tcPr>
          <w:p w14:paraId="01521104"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ПММ 1 раз на півріччя</w:t>
            </w:r>
          </w:p>
        </w:tc>
      </w:tr>
      <w:tr w:rsidR="00556D8A" w14:paraId="585A5F21" w14:textId="77777777" w:rsidTr="00803519">
        <w:tc>
          <w:tcPr>
            <w:tcW w:w="10285" w:type="dxa"/>
            <w:gridSpan w:val="3"/>
          </w:tcPr>
          <w:p w14:paraId="38380667" w14:textId="77777777" w:rsidR="00556D8A" w:rsidRPr="00803519" w:rsidRDefault="00556D8A" w:rsidP="00803519">
            <w:pPr>
              <w:spacing w:after="0" w:line="240" w:lineRule="auto"/>
              <w:jc w:val="center"/>
              <w:rPr>
                <w:rFonts w:ascii="Times New Roman" w:hAnsi="Times New Roman"/>
                <w:sz w:val="24"/>
                <w:szCs w:val="24"/>
                <w:lang w:val="uk-UA"/>
              </w:rPr>
            </w:pPr>
            <w:r w:rsidRPr="00803519">
              <w:rPr>
                <w:rFonts w:ascii="Times New Roman" w:hAnsi="Times New Roman"/>
                <w:sz w:val="24"/>
                <w:szCs w:val="24"/>
                <w:lang w:val="uk-UA"/>
              </w:rPr>
              <w:t>4. У сфері ведення лісового господарства і використання лісових ресурсів</w:t>
            </w:r>
          </w:p>
        </w:tc>
      </w:tr>
      <w:tr w:rsidR="00556D8A" w14:paraId="25F4BA3C" w14:textId="77777777" w:rsidTr="00803519">
        <w:tc>
          <w:tcPr>
            <w:tcW w:w="720" w:type="dxa"/>
          </w:tcPr>
          <w:p w14:paraId="1E005A4B"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4.1</w:t>
            </w:r>
          </w:p>
        </w:tc>
        <w:tc>
          <w:tcPr>
            <w:tcW w:w="7380" w:type="dxa"/>
          </w:tcPr>
          <w:p w14:paraId="0E94B8E7" w14:textId="77777777" w:rsidR="00556D8A" w:rsidRPr="00803519" w:rsidRDefault="00556D8A" w:rsidP="00803519">
            <w:pPr>
              <w:pStyle w:val="a5"/>
              <w:shd w:val="clear" w:color="auto" w:fill="auto"/>
              <w:spacing w:line="240" w:lineRule="auto"/>
              <w:ind w:firstLine="0"/>
              <w:jc w:val="left"/>
              <w:rPr>
                <w:rFonts w:ascii="Times New Roman" w:hAnsi="Times New Roman"/>
                <w:sz w:val="24"/>
                <w:szCs w:val="24"/>
                <w:lang w:val="uk-UA"/>
              </w:rPr>
            </w:pPr>
            <w:r w:rsidRPr="00803519">
              <w:rPr>
                <w:rFonts w:ascii="Times New Roman" w:hAnsi="Times New Roman"/>
                <w:color w:val="000000"/>
                <w:sz w:val="24"/>
                <w:szCs w:val="24"/>
                <w:lang w:val="uk-UA" w:eastAsia="uk-UA"/>
              </w:rPr>
              <w:t xml:space="preserve">Дотримання Проекту організації і розвитку лісового господарства, як системи заходів, спрямованих на забезпечення ефектнішої охорони і захисту, раціональне використання, підвищення </w:t>
            </w:r>
            <w:r w:rsidRPr="00803519">
              <w:rPr>
                <w:rFonts w:ascii="Times New Roman" w:hAnsi="Times New Roman"/>
                <w:color w:val="000000"/>
                <w:sz w:val="24"/>
                <w:szCs w:val="24"/>
                <w:lang w:val="uk-UA" w:eastAsia="uk-UA"/>
              </w:rPr>
              <w:lastRenderedPageBreak/>
              <w:t xml:space="preserve">продуктивності лісів і їх відтворення, оцінку лісових </w:t>
            </w:r>
            <w:r w:rsidRPr="00803519">
              <w:rPr>
                <w:rStyle w:val="2Candara"/>
                <w:rFonts w:ascii="Times New Roman" w:hAnsi="Times New Roman" w:cs="Times New Roman"/>
                <w:color w:val="000000"/>
                <w:sz w:val="24"/>
                <w:szCs w:val="24"/>
                <w:lang w:val="uk-UA" w:eastAsia="uk-UA"/>
              </w:rPr>
              <w:t xml:space="preserve"> </w:t>
            </w:r>
            <w:r w:rsidRPr="00803519">
              <w:rPr>
                <w:rFonts w:ascii="Times New Roman" w:hAnsi="Times New Roman"/>
                <w:color w:val="000000"/>
                <w:sz w:val="24"/>
                <w:szCs w:val="24"/>
                <w:lang w:val="uk-UA" w:eastAsia="uk-UA"/>
              </w:rPr>
              <w:t>ресурсів та монігорингу.</w:t>
            </w:r>
          </w:p>
        </w:tc>
        <w:tc>
          <w:tcPr>
            <w:tcW w:w="2185" w:type="dxa"/>
            <w:vMerge w:val="restart"/>
          </w:tcPr>
          <w:p w14:paraId="7A863E98" w14:textId="77777777" w:rsidR="00556D8A" w:rsidRPr="00803519" w:rsidRDefault="00556D8A" w:rsidP="00803519">
            <w:pPr>
              <w:spacing w:after="0" w:line="240" w:lineRule="auto"/>
              <w:rPr>
                <w:rFonts w:ascii="Times New Roman" w:hAnsi="Times New Roman"/>
                <w:sz w:val="24"/>
                <w:szCs w:val="24"/>
                <w:lang w:val="uk-UA"/>
              </w:rPr>
            </w:pPr>
          </w:p>
          <w:p w14:paraId="0B1C54C5" w14:textId="77777777" w:rsidR="00556D8A" w:rsidRPr="00803519" w:rsidRDefault="00556D8A" w:rsidP="00803519">
            <w:pPr>
              <w:spacing w:after="0" w:line="240" w:lineRule="auto"/>
              <w:rPr>
                <w:rFonts w:ascii="Times New Roman" w:hAnsi="Times New Roman"/>
                <w:sz w:val="24"/>
                <w:szCs w:val="24"/>
                <w:lang w:val="uk-UA"/>
              </w:rPr>
            </w:pPr>
          </w:p>
          <w:p w14:paraId="58ECAD4E" w14:textId="77777777" w:rsidR="00556D8A" w:rsidRPr="00803519" w:rsidRDefault="00556D8A" w:rsidP="00803519">
            <w:pPr>
              <w:spacing w:after="0" w:line="240" w:lineRule="auto"/>
              <w:rPr>
                <w:rFonts w:ascii="Times New Roman" w:hAnsi="Times New Roman"/>
                <w:sz w:val="24"/>
                <w:szCs w:val="24"/>
                <w:lang w:val="uk-UA"/>
              </w:rPr>
            </w:pPr>
          </w:p>
          <w:p w14:paraId="0AC17BD4"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lastRenderedPageBreak/>
              <w:t>Лісо</w:t>
            </w:r>
            <w:r w:rsidR="00731DBA">
              <w:rPr>
                <w:rFonts w:ascii="Times New Roman" w:hAnsi="Times New Roman"/>
                <w:sz w:val="24"/>
                <w:szCs w:val="24"/>
                <w:lang w:val="uk-UA"/>
              </w:rPr>
              <w:t>вий фонд ДП «Звягельський</w:t>
            </w:r>
            <w:r w:rsidRPr="00803519">
              <w:rPr>
                <w:rFonts w:ascii="Times New Roman" w:hAnsi="Times New Roman"/>
                <w:sz w:val="24"/>
                <w:szCs w:val="24"/>
                <w:lang w:val="uk-UA"/>
              </w:rPr>
              <w:t xml:space="preserve"> лісгосп АПК»</w:t>
            </w:r>
          </w:p>
          <w:p w14:paraId="3BB83C79" w14:textId="6D8AB82B" w:rsidR="00556D8A" w:rsidRPr="00803519" w:rsidRDefault="00556D8A" w:rsidP="00A02F38">
            <w:pPr>
              <w:spacing w:after="0" w:line="240" w:lineRule="auto"/>
              <w:jc w:val="center"/>
              <w:rPr>
                <w:rFonts w:ascii="Times New Roman" w:hAnsi="Times New Roman"/>
                <w:sz w:val="24"/>
                <w:szCs w:val="24"/>
                <w:lang w:val="uk-UA"/>
              </w:rPr>
            </w:pPr>
            <w:r w:rsidRPr="00803519">
              <w:rPr>
                <w:rFonts w:ascii="Times New Roman" w:hAnsi="Times New Roman"/>
                <w:sz w:val="24"/>
                <w:szCs w:val="24"/>
                <w:lang w:val="uk-UA"/>
              </w:rPr>
              <w:t>1</w:t>
            </w:r>
            <w:r w:rsidR="00A02F38">
              <w:rPr>
                <w:rFonts w:ascii="Times New Roman" w:hAnsi="Times New Roman"/>
                <w:sz w:val="24"/>
                <w:szCs w:val="24"/>
                <w:lang w:val="uk-UA"/>
              </w:rPr>
              <w:t>4262,3</w:t>
            </w:r>
            <w:r w:rsidRPr="00803519">
              <w:rPr>
                <w:rFonts w:ascii="Times New Roman" w:hAnsi="Times New Roman"/>
                <w:sz w:val="24"/>
                <w:szCs w:val="24"/>
                <w:lang w:val="uk-UA"/>
              </w:rPr>
              <w:t>,0</w:t>
            </w:r>
          </w:p>
        </w:tc>
      </w:tr>
      <w:tr w:rsidR="00556D8A" w:rsidRPr="00D01F2F" w14:paraId="69563A87" w14:textId="77777777" w:rsidTr="00803519">
        <w:tc>
          <w:tcPr>
            <w:tcW w:w="720" w:type="dxa"/>
          </w:tcPr>
          <w:p w14:paraId="38996631"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lastRenderedPageBreak/>
              <w:t>4.2</w:t>
            </w:r>
          </w:p>
        </w:tc>
        <w:tc>
          <w:tcPr>
            <w:tcW w:w="7380" w:type="dxa"/>
          </w:tcPr>
          <w:p w14:paraId="6FF229D5" w14:textId="77777777" w:rsidR="00556D8A" w:rsidRPr="00803519" w:rsidRDefault="00556D8A" w:rsidP="00803519">
            <w:pPr>
              <w:pStyle w:val="a5"/>
              <w:shd w:val="clear" w:color="auto" w:fill="auto"/>
              <w:spacing w:line="240" w:lineRule="auto"/>
              <w:ind w:firstLine="0"/>
              <w:jc w:val="left"/>
              <w:rPr>
                <w:rFonts w:ascii="Times New Roman" w:hAnsi="Times New Roman"/>
                <w:sz w:val="24"/>
                <w:szCs w:val="24"/>
                <w:lang w:val="uk-UA"/>
              </w:rPr>
            </w:pPr>
            <w:r w:rsidRPr="00803519">
              <w:rPr>
                <w:rFonts w:ascii="Times New Roman" w:hAnsi="Times New Roman"/>
                <w:color w:val="000000"/>
                <w:sz w:val="24"/>
                <w:szCs w:val="24"/>
                <w:lang w:val="uk-UA" w:eastAsia="uk-UA"/>
              </w:rPr>
              <w:t xml:space="preserve">Проведенняи аудиту </w:t>
            </w:r>
            <w:r w:rsidRPr="00803519">
              <w:rPr>
                <w:rStyle w:val="MicrosoftSansSerif"/>
                <w:rFonts w:ascii="Times New Roman" w:hAnsi="Times New Roman" w:cs="Times New Roman"/>
                <w:color w:val="000000"/>
                <w:sz w:val="24"/>
                <w:szCs w:val="24"/>
                <w:lang w:val="uk-UA" w:eastAsia="uk-UA"/>
              </w:rPr>
              <w:t xml:space="preserve">лісової  сертифікації, як добровільної ініціативи, </w:t>
            </w:r>
            <w:r w:rsidRPr="00803519">
              <w:rPr>
                <w:rFonts w:ascii="Times New Roman" w:hAnsi="Times New Roman"/>
                <w:color w:val="000000"/>
                <w:sz w:val="24"/>
                <w:szCs w:val="24"/>
                <w:lang w:val="uk-UA" w:eastAsia="uk-UA"/>
              </w:rPr>
              <w:t xml:space="preserve">спрямованої </w:t>
            </w:r>
            <w:r w:rsidRPr="00803519">
              <w:rPr>
                <w:rStyle w:val="MicrosoftSansSerif"/>
                <w:rFonts w:ascii="Times New Roman" w:hAnsi="Times New Roman" w:cs="Times New Roman"/>
                <w:color w:val="000000"/>
                <w:sz w:val="24"/>
                <w:szCs w:val="24"/>
                <w:lang w:val="uk-UA" w:eastAsia="uk-UA"/>
              </w:rPr>
              <w:t xml:space="preserve">на </w:t>
            </w:r>
            <w:r w:rsidRPr="00803519">
              <w:rPr>
                <w:rFonts w:ascii="Times New Roman" w:hAnsi="Times New Roman"/>
                <w:color w:val="000000"/>
                <w:sz w:val="24"/>
                <w:szCs w:val="24"/>
                <w:lang w:val="uk-UA" w:eastAsia="uk-UA"/>
              </w:rPr>
              <w:t xml:space="preserve">забезпечення підтвердження відповідності ведення лісового господарства на підприємстві, вимогам відповідних міжнародних стандартів (Принципи і Критерії </w:t>
            </w:r>
            <w:r w:rsidRPr="00803519">
              <w:rPr>
                <w:rFonts w:ascii="Times New Roman" w:hAnsi="Times New Roman"/>
                <w:color w:val="000000"/>
                <w:sz w:val="24"/>
                <w:szCs w:val="24"/>
                <w:lang w:val="en-US" w:eastAsia="uk-UA"/>
              </w:rPr>
              <w:t>FSC</w:t>
            </w:r>
            <w:r w:rsidRPr="00803519">
              <w:rPr>
                <w:rFonts w:ascii="Times New Roman" w:hAnsi="Times New Roman"/>
                <w:color w:val="000000"/>
                <w:sz w:val="24"/>
                <w:szCs w:val="24"/>
                <w:lang w:val="uk-UA" w:eastAsia="uk-UA"/>
              </w:rPr>
              <w:t>)</w:t>
            </w:r>
          </w:p>
        </w:tc>
        <w:tc>
          <w:tcPr>
            <w:tcW w:w="2185" w:type="dxa"/>
            <w:vMerge/>
          </w:tcPr>
          <w:p w14:paraId="383BCDE2" w14:textId="77777777" w:rsidR="00556D8A" w:rsidRPr="00803519" w:rsidRDefault="00556D8A" w:rsidP="00803519">
            <w:pPr>
              <w:spacing w:after="0" w:line="240" w:lineRule="auto"/>
              <w:rPr>
                <w:rFonts w:ascii="Times New Roman" w:hAnsi="Times New Roman"/>
                <w:sz w:val="24"/>
                <w:szCs w:val="24"/>
                <w:lang w:val="uk-UA"/>
              </w:rPr>
            </w:pPr>
          </w:p>
        </w:tc>
      </w:tr>
      <w:tr w:rsidR="00556D8A" w14:paraId="4C6EE9AF" w14:textId="77777777" w:rsidTr="00803519">
        <w:tc>
          <w:tcPr>
            <w:tcW w:w="720" w:type="dxa"/>
          </w:tcPr>
          <w:p w14:paraId="2C104EAC"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4.3</w:t>
            </w:r>
          </w:p>
        </w:tc>
        <w:tc>
          <w:tcPr>
            <w:tcW w:w="7380" w:type="dxa"/>
          </w:tcPr>
          <w:p w14:paraId="08A6D91B" w14:textId="77777777" w:rsidR="00556D8A" w:rsidRPr="00803519" w:rsidRDefault="00556D8A" w:rsidP="00803519">
            <w:pPr>
              <w:spacing w:after="0" w:line="240" w:lineRule="auto"/>
              <w:rPr>
                <w:rStyle w:val="21pt"/>
                <w:rFonts w:eastAsia="Times New Roman"/>
                <w:b w:val="0"/>
                <w:bCs w:val="0"/>
                <w:spacing w:val="0"/>
                <w:sz w:val="24"/>
                <w:szCs w:val="24"/>
                <w:lang w:val="uk-UA" w:eastAsia="ru-RU"/>
              </w:rPr>
            </w:pPr>
            <w:r w:rsidRPr="00803519">
              <w:rPr>
                <w:rStyle w:val="21pt"/>
                <w:rFonts w:eastAsia="Times New Roman"/>
                <w:b w:val="0"/>
                <w:bCs w:val="0"/>
                <w:color w:val="000000"/>
                <w:spacing w:val="0"/>
                <w:sz w:val="24"/>
                <w:szCs w:val="24"/>
                <w:lang w:val="uk-UA" w:eastAsia="uk-UA"/>
              </w:rPr>
              <w:t>Раціональне використання лісових ресурсів за рахунок їх комплексного використання (формування змішаних за складом високопродуктивних корінних деревостанів.</w:t>
            </w:r>
          </w:p>
        </w:tc>
        <w:tc>
          <w:tcPr>
            <w:tcW w:w="2185" w:type="dxa"/>
            <w:vMerge/>
          </w:tcPr>
          <w:p w14:paraId="03E39244" w14:textId="77777777" w:rsidR="00556D8A" w:rsidRPr="00803519" w:rsidRDefault="00556D8A" w:rsidP="00803519">
            <w:pPr>
              <w:spacing w:after="0" w:line="240" w:lineRule="auto"/>
              <w:rPr>
                <w:rFonts w:ascii="Times New Roman" w:hAnsi="Times New Roman"/>
                <w:sz w:val="24"/>
                <w:szCs w:val="24"/>
                <w:lang w:val="uk-UA"/>
              </w:rPr>
            </w:pPr>
          </w:p>
        </w:tc>
      </w:tr>
      <w:tr w:rsidR="00556D8A" w14:paraId="47C6CA1D" w14:textId="77777777" w:rsidTr="00803519">
        <w:trPr>
          <w:trHeight w:val="590"/>
        </w:trPr>
        <w:tc>
          <w:tcPr>
            <w:tcW w:w="720" w:type="dxa"/>
          </w:tcPr>
          <w:p w14:paraId="5607B424"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4.4</w:t>
            </w:r>
          </w:p>
        </w:tc>
        <w:tc>
          <w:tcPr>
            <w:tcW w:w="7380" w:type="dxa"/>
          </w:tcPr>
          <w:p w14:paraId="0096B38E" w14:textId="77777777" w:rsidR="00556D8A" w:rsidRPr="00803519" w:rsidRDefault="00556D8A" w:rsidP="00803519">
            <w:pPr>
              <w:pStyle w:val="a5"/>
              <w:shd w:val="clear" w:color="auto" w:fill="auto"/>
              <w:spacing w:line="269" w:lineRule="exact"/>
              <w:ind w:firstLine="0"/>
              <w:rPr>
                <w:rFonts w:ascii="Times New Roman" w:hAnsi="Times New Roman"/>
                <w:b/>
                <w:sz w:val="24"/>
                <w:szCs w:val="24"/>
                <w:lang w:val="uk-UA"/>
              </w:rPr>
            </w:pPr>
            <w:r w:rsidRPr="00803519">
              <w:rPr>
                <w:rStyle w:val="CenturyGothic5"/>
                <w:rFonts w:ascii="Times New Roman" w:hAnsi="Times New Roman" w:cs="Times New Roman"/>
                <w:b w:val="0"/>
                <w:color w:val="000000"/>
                <w:sz w:val="24"/>
                <w:szCs w:val="24"/>
                <w:lang w:val="uk-UA" w:eastAsia="uk-UA"/>
              </w:rPr>
              <w:t>Проведення  рубок формування і оздоровлення лісів, направлених на поліпшення  породного складу і якості лісів та підвищення їх продуктивності</w:t>
            </w:r>
          </w:p>
        </w:tc>
        <w:tc>
          <w:tcPr>
            <w:tcW w:w="2185" w:type="dxa"/>
          </w:tcPr>
          <w:p w14:paraId="30730655" w14:textId="0FD43873" w:rsidR="00556D8A" w:rsidRPr="00803519" w:rsidRDefault="00A02F38" w:rsidP="0080351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452,4 </w:t>
            </w:r>
            <w:r w:rsidR="00556D8A" w:rsidRPr="00803519">
              <w:rPr>
                <w:rFonts w:ascii="Times New Roman" w:hAnsi="Times New Roman"/>
                <w:sz w:val="24"/>
                <w:szCs w:val="24"/>
                <w:lang w:val="uk-UA"/>
              </w:rPr>
              <w:t>га</w:t>
            </w:r>
          </w:p>
        </w:tc>
      </w:tr>
      <w:tr w:rsidR="00556D8A" w14:paraId="461C65AA" w14:textId="77777777" w:rsidTr="00803519">
        <w:tc>
          <w:tcPr>
            <w:tcW w:w="720" w:type="dxa"/>
          </w:tcPr>
          <w:p w14:paraId="30449AB5"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4.4.1</w:t>
            </w:r>
          </w:p>
        </w:tc>
        <w:tc>
          <w:tcPr>
            <w:tcW w:w="7380" w:type="dxa"/>
          </w:tcPr>
          <w:p w14:paraId="52EFDD95"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В тому числі заходи спрямовані на підтримку і поліпшення ознак</w:t>
            </w:r>
          </w:p>
        </w:tc>
        <w:tc>
          <w:tcPr>
            <w:tcW w:w="2185" w:type="dxa"/>
          </w:tcPr>
          <w:p w14:paraId="57147013" w14:textId="77777777" w:rsidR="00556D8A" w:rsidRPr="00803519" w:rsidRDefault="00556D8A" w:rsidP="00E00FBA">
            <w:pPr>
              <w:spacing w:after="0" w:line="240" w:lineRule="auto"/>
              <w:rPr>
                <w:rFonts w:ascii="Times New Roman" w:hAnsi="Times New Roman"/>
                <w:sz w:val="24"/>
                <w:szCs w:val="24"/>
                <w:lang w:val="uk-UA"/>
              </w:rPr>
            </w:pPr>
          </w:p>
        </w:tc>
      </w:tr>
      <w:tr w:rsidR="00556D8A" w14:paraId="527C2D34" w14:textId="77777777" w:rsidTr="00803519">
        <w:tc>
          <w:tcPr>
            <w:tcW w:w="720" w:type="dxa"/>
          </w:tcPr>
          <w:p w14:paraId="4A74FFA7"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4.5</w:t>
            </w:r>
          </w:p>
        </w:tc>
        <w:tc>
          <w:tcPr>
            <w:tcW w:w="7380" w:type="dxa"/>
          </w:tcPr>
          <w:p w14:paraId="05807BCB" w14:textId="4A63DEF8" w:rsidR="00556D8A" w:rsidRPr="00803519" w:rsidRDefault="00A02F38" w:rsidP="00803519">
            <w:pPr>
              <w:spacing w:after="0" w:line="240" w:lineRule="auto"/>
              <w:rPr>
                <w:rFonts w:ascii="Times New Roman" w:hAnsi="Times New Roman"/>
                <w:sz w:val="24"/>
                <w:szCs w:val="24"/>
                <w:lang w:val="uk-UA"/>
              </w:rPr>
            </w:pPr>
            <w:r>
              <w:rPr>
                <w:rFonts w:ascii="Times New Roman" w:hAnsi="Times New Roman"/>
                <w:sz w:val="24"/>
                <w:szCs w:val="24"/>
                <w:lang w:val="uk-UA"/>
              </w:rPr>
              <w:t>Відновлення лісів</w:t>
            </w:r>
          </w:p>
        </w:tc>
        <w:tc>
          <w:tcPr>
            <w:tcW w:w="2185" w:type="dxa"/>
          </w:tcPr>
          <w:p w14:paraId="2D19D138" w14:textId="7338D11F" w:rsidR="00556D8A" w:rsidRPr="00803519" w:rsidRDefault="00A02F38" w:rsidP="00A02F38">
            <w:pPr>
              <w:spacing w:after="0" w:line="240" w:lineRule="auto"/>
              <w:jc w:val="center"/>
              <w:rPr>
                <w:rFonts w:ascii="Times New Roman" w:hAnsi="Times New Roman"/>
                <w:sz w:val="24"/>
                <w:szCs w:val="24"/>
                <w:lang w:val="uk-UA"/>
              </w:rPr>
            </w:pPr>
            <w:r>
              <w:rPr>
                <w:rFonts w:ascii="Times New Roman" w:hAnsi="Times New Roman"/>
                <w:sz w:val="24"/>
                <w:szCs w:val="24"/>
                <w:lang w:val="uk-UA"/>
              </w:rPr>
              <w:t>78,3</w:t>
            </w:r>
            <w:r w:rsidR="00556D8A" w:rsidRPr="00803519">
              <w:rPr>
                <w:rFonts w:ascii="Times New Roman" w:hAnsi="Times New Roman"/>
                <w:sz w:val="24"/>
                <w:szCs w:val="24"/>
                <w:lang w:val="uk-UA"/>
              </w:rPr>
              <w:t xml:space="preserve"> га</w:t>
            </w:r>
          </w:p>
        </w:tc>
      </w:tr>
      <w:tr w:rsidR="00556D8A" w14:paraId="056A3B8A" w14:textId="77777777" w:rsidTr="00803519">
        <w:tc>
          <w:tcPr>
            <w:tcW w:w="720" w:type="dxa"/>
          </w:tcPr>
          <w:p w14:paraId="00DF1842"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4.6</w:t>
            </w:r>
          </w:p>
        </w:tc>
        <w:tc>
          <w:tcPr>
            <w:tcW w:w="7380" w:type="dxa"/>
          </w:tcPr>
          <w:p w14:paraId="09B252D4"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Охорона лісів від пожеж, шкідників та хвороб</w:t>
            </w:r>
          </w:p>
        </w:tc>
        <w:tc>
          <w:tcPr>
            <w:tcW w:w="2185" w:type="dxa"/>
          </w:tcPr>
          <w:p w14:paraId="192040FF"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по всій площі лісів</w:t>
            </w:r>
          </w:p>
        </w:tc>
      </w:tr>
      <w:tr w:rsidR="00556D8A" w14:paraId="522484BB" w14:textId="77777777" w:rsidTr="00803519">
        <w:tc>
          <w:tcPr>
            <w:tcW w:w="720" w:type="dxa"/>
          </w:tcPr>
          <w:p w14:paraId="577ABE23"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4.7</w:t>
            </w:r>
          </w:p>
        </w:tc>
        <w:tc>
          <w:tcPr>
            <w:tcW w:w="7380" w:type="dxa"/>
          </w:tcPr>
          <w:p w14:paraId="1ADD323A" w14:textId="07747906" w:rsidR="00556D8A" w:rsidRPr="00803519" w:rsidRDefault="00556D8A" w:rsidP="00803519">
            <w:pPr>
              <w:spacing w:after="0" w:line="240" w:lineRule="auto"/>
              <w:rPr>
                <w:rFonts w:ascii="Times New Roman" w:hAnsi="Times New Roman"/>
                <w:b/>
                <w:sz w:val="24"/>
                <w:szCs w:val="24"/>
                <w:lang w:val="uk-UA"/>
              </w:rPr>
            </w:pPr>
            <w:r w:rsidRPr="00803519">
              <w:rPr>
                <w:rStyle w:val="CenturyGothic5"/>
                <w:rFonts w:ascii="Times New Roman" w:hAnsi="Times New Roman" w:cs="Times New Roman"/>
                <w:b w:val="0"/>
                <w:color w:val="000000"/>
                <w:sz w:val="24"/>
                <w:szCs w:val="24"/>
                <w:lang w:val="uk-UA" w:eastAsia="uk-UA"/>
              </w:rPr>
              <w:t>Ремон</w:t>
            </w:r>
            <w:r w:rsidR="00A02F38">
              <w:rPr>
                <w:rStyle w:val="CenturyGothic5"/>
                <w:rFonts w:ascii="Times New Roman" w:hAnsi="Times New Roman" w:cs="Times New Roman"/>
                <w:b w:val="0"/>
                <w:color w:val="000000"/>
                <w:sz w:val="24"/>
                <w:szCs w:val="24"/>
                <w:lang w:val="uk-UA" w:eastAsia="uk-UA"/>
              </w:rPr>
              <w:t>т</w:t>
            </w:r>
            <w:r w:rsidRPr="00803519">
              <w:rPr>
                <w:rStyle w:val="CenturyGothic5"/>
                <w:rFonts w:ascii="Times New Roman" w:hAnsi="Times New Roman" w:cs="Times New Roman"/>
                <w:b w:val="0"/>
                <w:color w:val="000000"/>
                <w:sz w:val="24"/>
                <w:szCs w:val="24"/>
                <w:lang w:val="uk-UA" w:eastAsia="uk-UA"/>
              </w:rPr>
              <w:t xml:space="preserve"> і утримання доріг лісогосподарського призначення та інші допоміжні лісогосподарські роботи</w:t>
            </w:r>
          </w:p>
        </w:tc>
        <w:tc>
          <w:tcPr>
            <w:tcW w:w="2185" w:type="dxa"/>
          </w:tcPr>
          <w:p w14:paraId="32DC8D46" w14:textId="66C6FEAE" w:rsidR="00556D8A" w:rsidRPr="00803519" w:rsidRDefault="00A02F38" w:rsidP="00803519">
            <w:pPr>
              <w:spacing w:after="0" w:line="240" w:lineRule="auto"/>
              <w:jc w:val="center"/>
              <w:rPr>
                <w:rFonts w:ascii="Times New Roman" w:hAnsi="Times New Roman"/>
                <w:sz w:val="24"/>
                <w:szCs w:val="24"/>
                <w:lang w:val="uk-UA"/>
              </w:rPr>
            </w:pPr>
            <w:r>
              <w:rPr>
                <w:rFonts w:ascii="Times New Roman" w:hAnsi="Times New Roman"/>
                <w:sz w:val="24"/>
                <w:szCs w:val="24"/>
                <w:lang w:val="uk-UA"/>
              </w:rPr>
              <w:t>1,9</w:t>
            </w:r>
          </w:p>
        </w:tc>
      </w:tr>
      <w:tr w:rsidR="00556D8A" w14:paraId="0C984B5C" w14:textId="77777777" w:rsidTr="00803519">
        <w:tc>
          <w:tcPr>
            <w:tcW w:w="720" w:type="dxa"/>
          </w:tcPr>
          <w:p w14:paraId="5E04CCA7"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4.8</w:t>
            </w:r>
          </w:p>
        </w:tc>
        <w:tc>
          <w:tcPr>
            <w:tcW w:w="7380" w:type="dxa"/>
          </w:tcPr>
          <w:p w14:paraId="792C10E2" w14:textId="77777777" w:rsidR="00556D8A" w:rsidRPr="00803519" w:rsidRDefault="00556D8A" w:rsidP="00803519">
            <w:pPr>
              <w:spacing w:after="0" w:line="240" w:lineRule="auto"/>
              <w:rPr>
                <w:rStyle w:val="CenturyGothic5"/>
                <w:rFonts w:ascii="Times New Roman" w:hAnsi="Times New Roman" w:cs="Times New Roman"/>
                <w:color w:val="000000"/>
                <w:sz w:val="24"/>
                <w:szCs w:val="24"/>
                <w:lang w:val="uk-UA" w:eastAsia="uk-UA"/>
              </w:rPr>
            </w:pPr>
            <w:r w:rsidRPr="00803519">
              <w:rPr>
                <w:rStyle w:val="CenturyGothic5"/>
                <w:rFonts w:ascii="Times New Roman" w:hAnsi="Times New Roman" w:cs="Times New Roman"/>
                <w:b w:val="0"/>
                <w:color w:val="000000"/>
                <w:sz w:val="24"/>
                <w:szCs w:val="24"/>
                <w:lang w:val="uk-UA" w:eastAsia="uk-UA"/>
              </w:rPr>
              <w:t>Перед проведенням лісогосподарських і лісозаготівельних</w:t>
            </w:r>
            <w:r w:rsidRPr="00803519">
              <w:rPr>
                <w:rStyle w:val="Constantia"/>
                <w:rFonts w:ascii="Times New Roman" w:hAnsi="Times New Roman" w:cs="Times New Roman"/>
                <w:b/>
                <w:color w:val="000000"/>
                <w:sz w:val="24"/>
                <w:szCs w:val="24"/>
                <w:lang w:val="uk-UA" w:eastAsia="uk-UA"/>
              </w:rPr>
              <w:t xml:space="preserve"> </w:t>
            </w:r>
            <w:r w:rsidRPr="00803519">
              <w:rPr>
                <w:rStyle w:val="CenturyGothic5"/>
                <w:rFonts w:ascii="Times New Roman" w:hAnsi="Times New Roman" w:cs="Times New Roman"/>
                <w:b w:val="0"/>
                <w:color w:val="000000"/>
                <w:sz w:val="24"/>
                <w:szCs w:val="24"/>
                <w:lang w:val="uk-UA" w:eastAsia="uk-UA"/>
              </w:rPr>
              <w:t>робіт проводити оцінку потенціального впливу на</w:t>
            </w:r>
            <w:r w:rsidRPr="00803519">
              <w:rPr>
                <w:rStyle w:val="Constantia"/>
                <w:rFonts w:ascii="Times New Roman" w:hAnsi="Times New Roman" w:cs="Times New Roman"/>
                <w:b/>
                <w:color w:val="000000"/>
                <w:sz w:val="24"/>
                <w:szCs w:val="24"/>
                <w:lang w:val="uk-UA" w:eastAsia="uk-UA"/>
              </w:rPr>
              <w:t xml:space="preserve"> </w:t>
            </w:r>
            <w:r w:rsidRPr="00803519">
              <w:rPr>
                <w:rStyle w:val="CenturyGothic5"/>
                <w:rFonts w:ascii="Times New Roman" w:hAnsi="Times New Roman" w:cs="Times New Roman"/>
                <w:b w:val="0"/>
                <w:color w:val="000000"/>
                <w:sz w:val="24"/>
                <w:szCs w:val="24"/>
                <w:lang w:val="uk-UA" w:eastAsia="uk-UA"/>
              </w:rPr>
              <w:t>навколишнє природне середовище(ОВНС)</w:t>
            </w:r>
          </w:p>
        </w:tc>
        <w:tc>
          <w:tcPr>
            <w:tcW w:w="2185" w:type="dxa"/>
          </w:tcPr>
          <w:p w14:paraId="2A90B5B9" w14:textId="77777777" w:rsidR="00556D8A" w:rsidRPr="00803519" w:rsidRDefault="00556D8A" w:rsidP="00803519">
            <w:pPr>
              <w:spacing w:after="0" w:line="240" w:lineRule="auto"/>
              <w:jc w:val="center"/>
              <w:rPr>
                <w:rFonts w:ascii="Times New Roman" w:hAnsi="Times New Roman"/>
                <w:sz w:val="24"/>
                <w:szCs w:val="24"/>
                <w:lang w:val="uk-UA"/>
              </w:rPr>
            </w:pPr>
            <w:r w:rsidRPr="00803519">
              <w:rPr>
                <w:rFonts w:ascii="Times New Roman" w:hAnsi="Times New Roman"/>
                <w:sz w:val="24"/>
                <w:szCs w:val="24"/>
                <w:lang w:val="uk-UA"/>
              </w:rPr>
              <w:t>Всі підрозділи</w:t>
            </w:r>
          </w:p>
        </w:tc>
      </w:tr>
      <w:tr w:rsidR="00556D8A" w14:paraId="592029B1" w14:textId="77777777" w:rsidTr="00803519">
        <w:tc>
          <w:tcPr>
            <w:tcW w:w="720" w:type="dxa"/>
          </w:tcPr>
          <w:p w14:paraId="498FB108"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4.9</w:t>
            </w:r>
          </w:p>
        </w:tc>
        <w:tc>
          <w:tcPr>
            <w:tcW w:w="7380" w:type="dxa"/>
          </w:tcPr>
          <w:p w14:paraId="28876AFB" w14:textId="77777777" w:rsidR="00556D8A" w:rsidRPr="00803519" w:rsidRDefault="00556D8A" w:rsidP="00803519">
            <w:pPr>
              <w:spacing w:after="0" w:line="240" w:lineRule="auto"/>
              <w:rPr>
                <w:rStyle w:val="CenturyGothic5"/>
                <w:rFonts w:ascii="Times New Roman" w:hAnsi="Times New Roman" w:cs="Times New Roman"/>
                <w:b w:val="0"/>
                <w:color w:val="000000"/>
                <w:sz w:val="24"/>
                <w:szCs w:val="24"/>
                <w:lang w:val="uk-UA" w:eastAsia="uk-UA"/>
              </w:rPr>
            </w:pPr>
            <w:r w:rsidRPr="00803519">
              <w:rPr>
                <w:rStyle w:val="CenturyGothic5"/>
                <w:rFonts w:ascii="Times New Roman" w:hAnsi="Times New Roman" w:cs="Times New Roman"/>
                <w:b w:val="0"/>
                <w:color w:val="000000"/>
                <w:sz w:val="24"/>
                <w:szCs w:val="24"/>
                <w:lang w:val="uk-UA" w:eastAsia="uk-UA"/>
              </w:rPr>
              <w:t>При проведенні лісогосподарських і лісозаготівельних</w:t>
            </w:r>
            <w:r w:rsidRPr="00803519">
              <w:rPr>
                <w:rStyle w:val="Constantia"/>
                <w:rFonts w:ascii="Times New Roman" w:hAnsi="Times New Roman" w:cs="Times New Roman"/>
                <w:b/>
                <w:color w:val="000000"/>
                <w:sz w:val="24"/>
                <w:szCs w:val="24"/>
                <w:lang w:val="uk-UA" w:eastAsia="uk-UA"/>
              </w:rPr>
              <w:t xml:space="preserve"> </w:t>
            </w:r>
            <w:r w:rsidRPr="00803519">
              <w:rPr>
                <w:rStyle w:val="CenturyGothic5"/>
                <w:rFonts w:ascii="Times New Roman" w:hAnsi="Times New Roman" w:cs="Times New Roman"/>
                <w:b w:val="0"/>
                <w:color w:val="000000"/>
                <w:sz w:val="24"/>
                <w:szCs w:val="24"/>
                <w:lang w:val="uk-UA" w:eastAsia="uk-UA"/>
              </w:rPr>
              <w:t>робіт дотримуватись заходів щодо запобігання або</w:t>
            </w:r>
            <w:r w:rsidRPr="00803519">
              <w:rPr>
                <w:rStyle w:val="Constantia"/>
                <w:rFonts w:ascii="Times New Roman" w:hAnsi="Times New Roman" w:cs="Times New Roman"/>
                <w:b/>
                <w:color w:val="000000"/>
                <w:sz w:val="24"/>
                <w:szCs w:val="24"/>
                <w:lang w:val="uk-UA" w:eastAsia="uk-UA"/>
              </w:rPr>
              <w:t xml:space="preserve"> </w:t>
            </w:r>
            <w:r w:rsidRPr="00803519">
              <w:rPr>
                <w:rStyle w:val="CenturyGothic5"/>
                <w:rFonts w:ascii="Times New Roman" w:hAnsi="Times New Roman" w:cs="Times New Roman"/>
                <w:b w:val="0"/>
                <w:color w:val="000000"/>
                <w:sz w:val="24"/>
                <w:szCs w:val="24"/>
                <w:lang w:val="uk-UA" w:eastAsia="uk-UA"/>
              </w:rPr>
              <w:t>зменшення негативного впливу на навколишнє середовище відображених в Акті ОВНС та інших</w:t>
            </w:r>
            <w:r w:rsidRPr="00803519">
              <w:rPr>
                <w:rStyle w:val="Constantia"/>
                <w:rFonts w:ascii="Times New Roman" w:hAnsi="Times New Roman" w:cs="Times New Roman"/>
                <w:color w:val="000000"/>
                <w:sz w:val="24"/>
                <w:szCs w:val="24"/>
                <w:lang w:val="uk-UA" w:eastAsia="uk-UA"/>
              </w:rPr>
              <w:t xml:space="preserve"> нормативних</w:t>
            </w:r>
            <w:r w:rsidRPr="00803519">
              <w:rPr>
                <w:rStyle w:val="Constantia"/>
                <w:rFonts w:ascii="Times New Roman" w:hAnsi="Times New Roman" w:cs="Times New Roman"/>
                <w:b/>
                <w:color w:val="000000"/>
                <w:sz w:val="24"/>
                <w:szCs w:val="24"/>
                <w:lang w:val="uk-UA" w:eastAsia="uk-UA"/>
              </w:rPr>
              <w:t xml:space="preserve"> </w:t>
            </w:r>
            <w:r w:rsidRPr="00803519">
              <w:rPr>
                <w:rStyle w:val="Constantia"/>
                <w:rFonts w:ascii="Times New Roman" w:hAnsi="Times New Roman" w:cs="Times New Roman"/>
                <w:color w:val="000000"/>
                <w:sz w:val="24"/>
                <w:szCs w:val="24"/>
                <w:lang w:val="uk-UA" w:eastAsia="uk-UA"/>
              </w:rPr>
              <w:t>документах.</w:t>
            </w:r>
          </w:p>
        </w:tc>
        <w:tc>
          <w:tcPr>
            <w:tcW w:w="2185" w:type="dxa"/>
          </w:tcPr>
          <w:p w14:paraId="6E1FE850" w14:textId="77777777" w:rsidR="00556D8A" w:rsidRPr="00803519" w:rsidRDefault="00556D8A" w:rsidP="00803519">
            <w:pPr>
              <w:spacing w:after="0" w:line="240" w:lineRule="auto"/>
              <w:jc w:val="center"/>
              <w:rPr>
                <w:rFonts w:ascii="Times New Roman" w:hAnsi="Times New Roman"/>
                <w:sz w:val="24"/>
                <w:szCs w:val="24"/>
                <w:lang w:val="uk-UA"/>
              </w:rPr>
            </w:pPr>
            <w:r w:rsidRPr="00803519">
              <w:rPr>
                <w:rFonts w:ascii="Times New Roman" w:hAnsi="Times New Roman"/>
                <w:sz w:val="24"/>
                <w:szCs w:val="24"/>
                <w:lang w:val="uk-UA"/>
              </w:rPr>
              <w:t>Всі підрозділи</w:t>
            </w:r>
          </w:p>
        </w:tc>
      </w:tr>
      <w:tr w:rsidR="00556D8A" w14:paraId="0621EFA1" w14:textId="77777777" w:rsidTr="00803519">
        <w:tc>
          <w:tcPr>
            <w:tcW w:w="720" w:type="dxa"/>
          </w:tcPr>
          <w:p w14:paraId="41EC430B" w14:textId="77777777" w:rsidR="00556D8A" w:rsidRPr="00803519" w:rsidRDefault="00556D8A" w:rsidP="00803519">
            <w:pPr>
              <w:spacing w:after="0" w:line="240" w:lineRule="auto"/>
              <w:rPr>
                <w:rFonts w:ascii="Times New Roman" w:hAnsi="Times New Roman"/>
                <w:sz w:val="24"/>
                <w:szCs w:val="24"/>
                <w:lang w:val="uk-UA"/>
              </w:rPr>
            </w:pPr>
            <w:r w:rsidRPr="00803519">
              <w:rPr>
                <w:rFonts w:ascii="Times New Roman" w:hAnsi="Times New Roman"/>
                <w:sz w:val="24"/>
                <w:szCs w:val="24"/>
                <w:lang w:val="uk-UA"/>
              </w:rPr>
              <w:t>4.10</w:t>
            </w:r>
          </w:p>
        </w:tc>
        <w:tc>
          <w:tcPr>
            <w:tcW w:w="7380" w:type="dxa"/>
          </w:tcPr>
          <w:p w14:paraId="1FD4CB60" w14:textId="77777777" w:rsidR="00556D8A" w:rsidRPr="00803519" w:rsidRDefault="00556D8A" w:rsidP="009377FA">
            <w:pPr>
              <w:spacing w:after="0" w:line="240" w:lineRule="auto"/>
              <w:rPr>
                <w:rStyle w:val="CenturyGothic5"/>
                <w:rFonts w:ascii="Times New Roman" w:hAnsi="Times New Roman" w:cs="Times New Roman"/>
                <w:b w:val="0"/>
                <w:color w:val="000000"/>
                <w:sz w:val="24"/>
                <w:szCs w:val="24"/>
                <w:lang w:val="uk-UA" w:eastAsia="uk-UA"/>
              </w:rPr>
            </w:pPr>
            <w:r w:rsidRPr="00803519">
              <w:rPr>
                <w:rStyle w:val="CenturyGothic5"/>
                <w:rFonts w:ascii="Times New Roman" w:hAnsi="Times New Roman" w:cs="Times New Roman"/>
                <w:b w:val="0"/>
                <w:color w:val="000000"/>
                <w:sz w:val="24"/>
                <w:szCs w:val="24"/>
                <w:lang w:val="uk-UA" w:eastAsia="uk-UA"/>
              </w:rPr>
              <w:t xml:space="preserve">З метою збереження біорізноманіття, продовжувати виявляти </w:t>
            </w:r>
            <w:r w:rsidR="009377FA">
              <w:rPr>
                <w:rStyle w:val="CenturyGothic5"/>
                <w:rFonts w:ascii="Times New Roman" w:hAnsi="Times New Roman" w:cs="Times New Roman"/>
                <w:b w:val="0"/>
                <w:color w:val="000000"/>
                <w:sz w:val="24"/>
                <w:szCs w:val="24"/>
                <w:lang w:val="uk-UA" w:eastAsia="uk-UA"/>
              </w:rPr>
              <w:t>особливі цінності для збереження</w:t>
            </w:r>
            <w:r w:rsidRPr="00803519">
              <w:rPr>
                <w:rStyle w:val="CenturyGothic5"/>
                <w:rFonts w:ascii="Times New Roman" w:hAnsi="Times New Roman" w:cs="Times New Roman"/>
                <w:b w:val="0"/>
                <w:color w:val="000000"/>
                <w:sz w:val="24"/>
                <w:szCs w:val="24"/>
                <w:lang w:val="uk-UA" w:eastAsia="uk-UA"/>
              </w:rPr>
              <w:t xml:space="preserve"> та лишати ключові біотопи і об’єкти при проведенні лісосічних робіт.</w:t>
            </w:r>
          </w:p>
        </w:tc>
        <w:tc>
          <w:tcPr>
            <w:tcW w:w="2185" w:type="dxa"/>
          </w:tcPr>
          <w:p w14:paraId="418AD533" w14:textId="77777777" w:rsidR="00556D8A" w:rsidRPr="00803519" w:rsidRDefault="00556D8A" w:rsidP="00803519">
            <w:pPr>
              <w:spacing w:after="0" w:line="240" w:lineRule="auto"/>
              <w:jc w:val="center"/>
              <w:rPr>
                <w:rFonts w:ascii="Times New Roman" w:hAnsi="Times New Roman"/>
                <w:sz w:val="24"/>
                <w:szCs w:val="24"/>
                <w:lang w:val="uk-UA"/>
              </w:rPr>
            </w:pPr>
            <w:r w:rsidRPr="00803519">
              <w:rPr>
                <w:rFonts w:ascii="Times New Roman" w:hAnsi="Times New Roman"/>
                <w:sz w:val="24"/>
                <w:szCs w:val="24"/>
                <w:lang w:val="uk-UA"/>
              </w:rPr>
              <w:t xml:space="preserve">Лісництва </w:t>
            </w:r>
          </w:p>
        </w:tc>
      </w:tr>
    </w:tbl>
    <w:p w14:paraId="5EF2AEC1" w14:textId="77777777" w:rsidR="00556D8A" w:rsidRPr="003D29B9" w:rsidRDefault="00556D8A" w:rsidP="003D29B9">
      <w:pPr>
        <w:rPr>
          <w:b/>
          <w:lang w:val="uk-UA"/>
        </w:rPr>
      </w:pPr>
    </w:p>
    <w:p w14:paraId="1F2715F4" w14:textId="77777777" w:rsidR="00556D8A" w:rsidRPr="00972C9E" w:rsidRDefault="000A5CAF" w:rsidP="00264AB4">
      <w:pPr>
        <w:pStyle w:val="a3"/>
        <w:spacing w:line="360" w:lineRule="auto"/>
        <w:ind w:left="0"/>
        <w:rPr>
          <w:rFonts w:ascii="Times New Roman" w:hAnsi="Times New Roman"/>
          <w:b/>
          <w:sz w:val="28"/>
          <w:szCs w:val="28"/>
          <w:lang w:val="uk-UA"/>
        </w:rPr>
      </w:pPr>
      <w:r>
        <w:rPr>
          <w:rFonts w:ascii="Times New Roman" w:hAnsi="Times New Roman"/>
          <w:b/>
          <w:sz w:val="28"/>
          <w:szCs w:val="28"/>
          <w:lang w:val="uk-UA"/>
        </w:rPr>
        <w:t>8.</w:t>
      </w:r>
      <w:r w:rsidR="00556D8A" w:rsidRPr="00972C9E">
        <w:rPr>
          <w:rFonts w:ascii="Times New Roman" w:hAnsi="Times New Roman"/>
          <w:b/>
          <w:sz w:val="28"/>
          <w:szCs w:val="28"/>
          <w:lang w:val="uk-UA"/>
        </w:rPr>
        <w:t>План виявлення і взяття під охорону рідкісних і зникаючих видів флори і фауни.</w:t>
      </w:r>
    </w:p>
    <w:p w14:paraId="39820470" w14:textId="77777777" w:rsidR="00556D8A" w:rsidRDefault="00556D8A" w:rsidP="00264AB4">
      <w:pPr>
        <w:spacing w:line="360" w:lineRule="auto"/>
        <w:ind w:firstLine="708"/>
        <w:jc w:val="both"/>
        <w:rPr>
          <w:rFonts w:ascii="Times New Roman" w:hAnsi="Times New Roman"/>
          <w:sz w:val="28"/>
          <w:szCs w:val="28"/>
          <w:lang w:val="uk-UA"/>
        </w:rPr>
      </w:pPr>
      <w:r w:rsidRPr="00972C9E">
        <w:rPr>
          <w:rFonts w:ascii="Times New Roman" w:hAnsi="Times New Roman"/>
          <w:sz w:val="28"/>
          <w:szCs w:val="28"/>
          <w:lang w:val="uk-UA"/>
        </w:rPr>
        <w:t>Охорона біотичного різноманіття включає систему правових</w:t>
      </w:r>
      <w:r>
        <w:rPr>
          <w:rFonts w:ascii="Times New Roman" w:hAnsi="Times New Roman"/>
          <w:sz w:val="28"/>
          <w:szCs w:val="28"/>
          <w:lang w:val="uk-UA"/>
        </w:rPr>
        <w:t xml:space="preserve">, організаційних, економічних, матеріально-технічних, освітніх та інших заходів, спрямованих на збереження, відтворення і використання рослинного та тваринного світу. </w:t>
      </w:r>
    </w:p>
    <w:p w14:paraId="4BF10B83" w14:textId="40504C8E" w:rsidR="00767F5D" w:rsidRDefault="00556D8A" w:rsidP="00767F5D">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Основні вимоги законодавства щодо забезпечення охорони</w:t>
      </w:r>
      <w:r w:rsidR="00A02F38">
        <w:rPr>
          <w:rFonts w:ascii="Times New Roman" w:hAnsi="Times New Roman"/>
          <w:sz w:val="28"/>
          <w:szCs w:val="28"/>
          <w:lang w:val="uk-UA"/>
        </w:rPr>
        <w:t xml:space="preserve"> рослинного світу визначені ст.</w:t>
      </w:r>
      <w:r>
        <w:rPr>
          <w:rFonts w:ascii="Times New Roman" w:hAnsi="Times New Roman"/>
          <w:sz w:val="28"/>
          <w:szCs w:val="28"/>
          <w:lang w:val="uk-UA"/>
        </w:rPr>
        <w:t xml:space="preserve"> 25,</w:t>
      </w:r>
      <w:r w:rsidR="00A02F38">
        <w:rPr>
          <w:rFonts w:ascii="Times New Roman" w:hAnsi="Times New Roman"/>
          <w:sz w:val="28"/>
          <w:szCs w:val="28"/>
          <w:lang w:val="uk-UA"/>
        </w:rPr>
        <w:t xml:space="preserve"> </w:t>
      </w:r>
      <w:r>
        <w:rPr>
          <w:rFonts w:ascii="Times New Roman" w:hAnsi="Times New Roman"/>
          <w:sz w:val="28"/>
          <w:szCs w:val="28"/>
          <w:lang w:val="uk-UA"/>
        </w:rPr>
        <w:t>26 Закону України «Про рослинний світ», тваринного світу – розділ IV</w:t>
      </w:r>
      <w:r w:rsidRPr="00972C9E">
        <w:rPr>
          <w:rFonts w:ascii="Times New Roman" w:hAnsi="Times New Roman"/>
          <w:sz w:val="28"/>
          <w:szCs w:val="28"/>
          <w:lang w:val="uk-UA"/>
        </w:rPr>
        <w:t xml:space="preserve"> </w:t>
      </w:r>
      <w:r>
        <w:rPr>
          <w:rFonts w:ascii="Times New Roman" w:hAnsi="Times New Roman"/>
          <w:sz w:val="28"/>
          <w:szCs w:val="28"/>
          <w:lang w:val="uk-UA"/>
        </w:rPr>
        <w:t xml:space="preserve">Закону України «Про тваринний світ», </w:t>
      </w:r>
      <w:r w:rsidRPr="00972C9E">
        <w:rPr>
          <w:rFonts w:ascii="Times New Roman" w:hAnsi="Times New Roman"/>
          <w:sz w:val="28"/>
          <w:szCs w:val="28"/>
          <w:lang w:val="uk-UA"/>
        </w:rPr>
        <w:t xml:space="preserve">рідкісних </w:t>
      </w:r>
      <w:r>
        <w:rPr>
          <w:rFonts w:ascii="Times New Roman" w:hAnsi="Times New Roman"/>
          <w:sz w:val="28"/>
          <w:szCs w:val="28"/>
          <w:lang w:val="uk-UA"/>
        </w:rPr>
        <w:t>і зникаючих видів флори і фауни – ст.. 11 Закону України «Про Червону книгу України»</w:t>
      </w:r>
    </w:p>
    <w:p w14:paraId="79537DB9" w14:textId="77777777" w:rsidR="00767F5D" w:rsidRDefault="00767F5D" w:rsidP="00767F5D">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Виявлені </w:t>
      </w:r>
      <w:r w:rsidR="009377FA">
        <w:rPr>
          <w:rFonts w:ascii="Times New Roman" w:hAnsi="Times New Roman"/>
          <w:sz w:val="28"/>
          <w:szCs w:val="28"/>
          <w:lang w:val="uk-UA"/>
        </w:rPr>
        <w:t>особливі цінності для збереження</w:t>
      </w:r>
      <w:r>
        <w:rPr>
          <w:rFonts w:ascii="Times New Roman" w:hAnsi="Times New Roman"/>
          <w:sz w:val="28"/>
          <w:szCs w:val="28"/>
          <w:lang w:val="uk-UA"/>
        </w:rPr>
        <w:t xml:space="preserve"> систематично наносяться на карт-схеми та планшети з лісовпорядкування що знаходяться на підприємстві.</w:t>
      </w:r>
      <w:r w:rsidR="00C0558D">
        <w:rPr>
          <w:rFonts w:ascii="Times New Roman" w:hAnsi="Times New Roman"/>
          <w:sz w:val="28"/>
          <w:szCs w:val="28"/>
          <w:lang w:val="uk-UA"/>
        </w:rPr>
        <w:t xml:space="preserve"> </w:t>
      </w:r>
      <w:r w:rsidR="00C0558D">
        <w:rPr>
          <w:rFonts w:ascii="Times New Roman" w:hAnsi="Times New Roman"/>
          <w:sz w:val="28"/>
          <w:szCs w:val="28"/>
          <w:lang w:val="uk-UA"/>
        </w:rPr>
        <w:lastRenderedPageBreak/>
        <w:t xml:space="preserve">Інформацію щодо їх розташування зацікавленим сторонам надаємо відповідно встановленого порядку та законодавства України. </w:t>
      </w:r>
      <w:r>
        <w:rPr>
          <w:rFonts w:ascii="Times New Roman" w:hAnsi="Times New Roman"/>
          <w:sz w:val="28"/>
          <w:szCs w:val="28"/>
          <w:lang w:val="uk-UA"/>
        </w:rPr>
        <w:t xml:space="preserve"> </w:t>
      </w:r>
    </w:p>
    <w:p w14:paraId="130B19F2" w14:textId="4BCCACCF" w:rsidR="00556D8A" w:rsidRDefault="00264AB4" w:rsidP="00264AB4">
      <w:pPr>
        <w:rPr>
          <w:rFonts w:ascii="Times New Roman" w:hAnsi="Times New Roman"/>
          <w:sz w:val="28"/>
          <w:szCs w:val="28"/>
          <w:lang w:val="uk-UA"/>
        </w:rPr>
      </w:pPr>
      <w:r>
        <w:rPr>
          <w:rFonts w:ascii="Times New Roman" w:hAnsi="Times New Roman"/>
          <w:sz w:val="28"/>
          <w:szCs w:val="28"/>
          <w:lang w:val="uk-UA"/>
        </w:rPr>
        <w:t xml:space="preserve">                            </w:t>
      </w:r>
      <w:r w:rsidR="00767F5D">
        <w:rPr>
          <w:rFonts w:ascii="Times New Roman" w:hAnsi="Times New Roman"/>
          <w:sz w:val="28"/>
          <w:szCs w:val="28"/>
          <w:lang w:val="uk-UA"/>
        </w:rPr>
        <w:t xml:space="preserve">                                                                                        </w:t>
      </w:r>
      <w:r w:rsidR="00A02F38">
        <w:rPr>
          <w:rFonts w:ascii="Times New Roman" w:hAnsi="Times New Roman"/>
          <w:sz w:val="28"/>
          <w:szCs w:val="28"/>
          <w:lang w:val="uk-UA"/>
        </w:rPr>
        <w:t>Таблиця 11</w:t>
      </w:r>
    </w:p>
    <w:p w14:paraId="2BEF1695" w14:textId="77777777" w:rsidR="00993814" w:rsidRDefault="00556D8A" w:rsidP="00D21543">
      <w:pPr>
        <w:pStyle w:val="a5"/>
        <w:spacing w:line="307" w:lineRule="exact"/>
        <w:ind w:firstLine="0"/>
        <w:rPr>
          <w:rStyle w:val="3"/>
          <w:rFonts w:ascii="Times New Roman" w:hAnsi="Times New Roman"/>
          <w:color w:val="000000"/>
          <w:sz w:val="28"/>
          <w:szCs w:val="28"/>
          <w:lang w:eastAsia="uk-UA"/>
        </w:rPr>
      </w:pPr>
      <w:r w:rsidRPr="003A4101">
        <w:rPr>
          <w:rStyle w:val="3"/>
          <w:rFonts w:ascii="Times New Roman" w:hAnsi="Times New Roman"/>
          <w:color w:val="000000"/>
          <w:sz w:val="28"/>
          <w:szCs w:val="28"/>
          <w:lang w:eastAsia="uk-UA"/>
        </w:rPr>
        <w:t>План</w:t>
      </w:r>
      <w:r>
        <w:rPr>
          <w:rFonts w:ascii="Times New Roman" w:hAnsi="Times New Roman"/>
          <w:sz w:val="28"/>
          <w:szCs w:val="28"/>
          <w:lang w:val="uk-UA"/>
        </w:rPr>
        <w:t xml:space="preserve"> </w:t>
      </w:r>
      <w:r w:rsidRPr="003A4101">
        <w:rPr>
          <w:rFonts w:ascii="Times New Roman" w:hAnsi="Times New Roman"/>
          <w:color w:val="000000"/>
          <w:sz w:val="28"/>
          <w:szCs w:val="28"/>
          <w:lang w:val="uk-UA" w:eastAsia="uk-UA"/>
        </w:rPr>
        <w:t xml:space="preserve">виявлення </w:t>
      </w:r>
      <w:r w:rsidRPr="003A4101">
        <w:rPr>
          <w:rStyle w:val="3"/>
          <w:rFonts w:ascii="Times New Roman" w:hAnsi="Times New Roman"/>
          <w:color w:val="000000"/>
          <w:sz w:val="28"/>
          <w:szCs w:val="28"/>
          <w:lang w:eastAsia="uk-UA"/>
        </w:rPr>
        <w:t xml:space="preserve">і взяття під охорону рідкісних і зникаючих </w:t>
      </w:r>
      <w:r w:rsidRPr="003A4101">
        <w:rPr>
          <w:rFonts w:ascii="Times New Roman" w:hAnsi="Times New Roman"/>
          <w:color w:val="000000"/>
          <w:sz w:val="28"/>
          <w:szCs w:val="28"/>
          <w:lang w:val="uk-UA" w:eastAsia="uk-UA"/>
        </w:rPr>
        <w:t xml:space="preserve">видів рослин </w:t>
      </w:r>
      <w:r w:rsidRPr="003A4101">
        <w:rPr>
          <w:rStyle w:val="3"/>
          <w:rFonts w:ascii="Times New Roman" w:hAnsi="Times New Roman"/>
          <w:color w:val="000000"/>
          <w:sz w:val="28"/>
          <w:szCs w:val="28"/>
          <w:lang w:eastAsia="uk-UA"/>
        </w:rPr>
        <w:t xml:space="preserve">і </w:t>
      </w:r>
    </w:p>
    <w:p w14:paraId="0E42186A" w14:textId="77777777" w:rsidR="00556D8A" w:rsidRDefault="00D21543" w:rsidP="003A4101">
      <w:pPr>
        <w:pStyle w:val="a5"/>
        <w:spacing w:line="307" w:lineRule="exact"/>
        <w:ind w:firstLine="0"/>
        <w:jc w:val="center"/>
        <w:rPr>
          <w:rStyle w:val="3"/>
          <w:rFonts w:ascii="Times New Roman" w:hAnsi="Times New Roman"/>
          <w:color w:val="000000"/>
          <w:sz w:val="28"/>
          <w:szCs w:val="28"/>
          <w:lang w:eastAsia="uk-UA"/>
        </w:rPr>
      </w:pPr>
      <w:r>
        <w:rPr>
          <w:rStyle w:val="3"/>
          <w:rFonts w:ascii="Times New Roman" w:hAnsi="Times New Roman"/>
          <w:color w:val="000000"/>
          <w:sz w:val="28"/>
          <w:szCs w:val="28"/>
          <w:lang w:eastAsia="uk-UA"/>
        </w:rPr>
        <w:t>т</w:t>
      </w:r>
      <w:r w:rsidR="00556D8A" w:rsidRPr="003A4101">
        <w:rPr>
          <w:rStyle w:val="3"/>
          <w:rFonts w:ascii="Times New Roman" w:hAnsi="Times New Roman"/>
          <w:color w:val="000000"/>
          <w:sz w:val="28"/>
          <w:szCs w:val="28"/>
          <w:lang w:eastAsia="uk-UA"/>
        </w:rPr>
        <w:t>варин</w:t>
      </w:r>
    </w:p>
    <w:p w14:paraId="18AF5C86" w14:textId="77777777" w:rsidR="00993814" w:rsidRDefault="00993814" w:rsidP="003A4101">
      <w:pPr>
        <w:pStyle w:val="a5"/>
        <w:spacing w:line="307" w:lineRule="exact"/>
        <w:ind w:firstLine="0"/>
        <w:jc w:val="center"/>
        <w:rPr>
          <w:rStyle w:val="3"/>
          <w:rFonts w:ascii="Times New Roman" w:hAnsi="Times New Roman"/>
          <w:color w:val="000000"/>
          <w:sz w:val="28"/>
          <w:szCs w:val="28"/>
          <w:lang w:eastAsia="uk-UA"/>
        </w:rPr>
      </w:pPr>
    </w:p>
    <w:tbl>
      <w:tblPr>
        <w:tblW w:w="1006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361"/>
        <w:gridCol w:w="3394"/>
        <w:gridCol w:w="1747"/>
      </w:tblGrid>
      <w:tr w:rsidR="00556D8A" w:rsidRPr="003A4101" w14:paraId="35436229" w14:textId="77777777" w:rsidTr="00A02F38">
        <w:trPr>
          <w:trHeight w:hRule="exact" w:val="969"/>
        </w:trPr>
        <w:tc>
          <w:tcPr>
            <w:tcW w:w="562" w:type="dxa"/>
            <w:shd w:val="clear" w:color="auto" w:fill="FFFFFF"/>
            <w:vAlign w:val="center"/>
          </w:tcPr>
          <w:p w14:paraId="1A7D3522" w14:textId="080C7D15" w:rsidR="00556D8A" w:rsidRPr="003A4101" w:rsidRDefault="00556D8A" w:rsidP="00A02F38">
            <w:pPr>
              <w:pStyle w:val="a5"/>
              <w:spacing w:line="240" w:lineRule="auto"/>
              <w:ind w:firstLine="0"/>
              <w:jc w:val="center"/>
              <w:rPr>
                <w:rFonts w:ascii="Times New Roman" w:hAnsi="Times New Roman"/>
                <w:sz w:val="24"/>
                <w:szCs w:val="24"/>
              </w:rPr>
            </w:pPr>
            <w:r w:rsidRPr="002B5ACF">
              <w:rPr>
                <w:rFonts w:ascii="Times New Roman" w:hAnsi="Times New Roman"/>
                <w:sz w:val="28"/>
                <w:szCs w:val="28"/>
                <w:lang w:val="uk-UA"/>
              </w:rPr>
              <w:t>№ п/п</w:t>
            </w:r>
          </w:p>
          <w:p w14:paraId="506C1285" w14:textId="77777777" w:rsidR="00556D8A" w:rsidRPr="003A4101" w:rsidRDefault="00556D8A" w:rsidP="00A02F38">
            <w:pPr>
              <w:pStyle w:val="a5"/>
              <w:spacing w:line="240" w:lineRule="auto"/>
              <w:jc w:val="center"/>
              <w:rPr>
                <w:rFonts w:ascii="Times New Roman" w:hAnsi="Times New Roman"/>
                <w:sz w:val="24"/>
                <w:szCs w:val="24"/>
              </w:rPr>
            </w:pPr>
            <w:r w:rsidRPr="003A4101">
              <w:rPr>
                <w:rFonts w:ascii="Times New Roman" w:hAnsi="Times New Roman"/>
                <w:sz w:val="24"/>
                <w:szCs w:val="24"/>
              </w:rPr>
              <w:t>п/п</w:t>
            </w:r>
          </w:p>
        </w:tc>
        <w:tc>
          <w:tcPr>
            <w:tcW w:w="4361" w:type="dxa"/>
            <w:shd w:val="clear" w:color="auto" w:fill="FFFFFF"/>
            <w:vAlign w:val="center"/>
          </w:tcPr>
          <w:p w14:paraId="5D0F68DB" w14:textId="77777777" w:rsidR="00556D8A" w:rsidRPr="003A4101" w:rsidRDefault="00556D8A" w:rsidP="00A02F38">
            <w:pPr>
              <w:pStyle w:val="a5"/>
              <w:spacing w:line="240" w:lineRule="auto"/>
              <w:jc w:val="center"/>
              <w:rPr>
                <w:rFonts w:ascii="Times New Roman" w:hAnsi="Times New Roman"/>
                <w:sz w:val="24"/>
                <w:szCs w:val="24"/>
                <w:lang w:val="uk-UA"/>
              </w:rPr>
            </w:pPr>
            <w:r w:rsidRPr="003A4101">
              <w:rPr>
                <w:rFonts w:ascii="Times New Roman" w:hAnsi="Times New Roman"/>
                <w:color w:val="000000"/>
                <w:sz w:val="24"/>
                <w:szCs w:val="24"/>
                <w:lang w:val="uk-UA" w:eastAsia="uk-UA"/>
              </w:rPr>
              <w:t>Назва заходу щодо виявлення та взяття під охорону рідкісних і зникаючих видів</w:t>
            </w:r>
          </w:p>
        </w:tc>
        <w:tc>
          <w:tcPr>
            <w:tcW w:w="3394" w:type="dxa"/>
            <w:shd w:val="clear" w:color="auto" w:fill="FFFFFF"/>
            <w:vAlign w:val="center"/>
          </w:tcPr>
          <w:p w14:paraId="33369305" w14:textId="77777777" w:rsidR="00556D8A" w:rsidRPr="003A4101" w:rsidRDefault="00556D8A" w:rsidP="00A02F38">
            <w:pPr>
              <w:pStyle w:val="a5"/>
              <w:spacing w:line="240" w:lineRule="auto"/>
              <w:jc w:val="center"/>
              <w:rPr>
                <w:rFonts w:ascii="Times New Roman" w:hAnsi="Times New Roman"/>
                <w:sz w:val="24"/>
                <w:szCs w:val="24"/>
                <w:lang w:val="uk-UA"/>
              </w:rPr>
            </w:pPr>
            <w:r w:rsidRPr="003A4101">
              <w:rPr>
                <w:rFonts w:ascii="Times New Roman" w:hAnsi="Times New Roman"/>
                <w:color w:val="000000"/>
                <w:sz w:val="24"/>
                <w:szCs w:val="24"/>
                <w:lang w:val="uk-UA" w:eastAsia="uk-UA"/>
              </w:rPr>
              <w:t>Заходи щодо охорони рідкісних і зникаючих видів</w:t>
            </w:r>
          </w:p>
        </w:tc>
        <w:tc>
          <w:tcPr>
            <w:tcW w:w="1747" w:type="dxa"/>
            <w:shd w:val="clear" w:color="auto" w:fill="FFFFFF"/>
            <w:vAlign w:val="center"/>
          </w:tcPr>
          <w:p w14:paraId="4FB2EB26" w14:textId="77777777" w:rsidR="00556D8A" w:rsidRPr="003A4101" w:rsidRDefault="00556D8A" w:rsidP="00A02F38">
            <w:pPr>
              <w:pStyle w:val="a5"/>
              <w:spacing w:line="240" w:lineRule="auto"/>
              <w:jc w:val="center"/>
              <w:rPr>
                <w:rFonts w:ascii="Times New Roman" w:hAnsi="Times New Roman"/>
                <w:sz w:val="24"/>
                <w:szCs w:val="24"/>
                <w:lang w:val="uk-UA"/>
              </w:rPr>
            </w:pPr>
            <w:r w:rsidRPr="003A4101">
              <w:rPr>
                <w:rFonts w:ascii="Times New Roman" w:hAnsi="Times New Roman"/>
                <w:color w:val="000000"/>
                <w:sz w:val="24"/>
                <w:szCs w:val="24"/>
                <w:lang w:val="uk-UA" w:eastAsia="uk-UA"/>
              </w:rPr>
              <w:t>Хто</w:t>
            </w:r>
          </w:p>
          <w:p w14:paraId="1DF403D2" w14:textId="77777777" w:rsidR="00556D8A" w:rsidRPr="003A4101" w:rsidRDefault="00556D8A" w:rsidP="00A02F38">
            <w:pPr>
              <w:pStyle w:val="a5"/>
              <w:spacing w:line="240" w:lineRule="auto"/>
              <w:jc w:val="center"/>
              <w:rPr>
                <w:rFonts w:ascii="Times New Roman" w:hAnsi="Times New Roman"/>
                <w:sz w:val="24"/>
                <w:szCs w:val="24"/>
                <w:lang w:val="uk-UA"/>
              </w:rPr>
            </w:pPr>
            <w:r w:rsidRPr="003A4101">
              <w:rPr>
                <w:rStyle w:val="10"/>
                <w:color w:val="000000"/>
                <w:sz w:val="24"/>
                <w:szCs w:val="24"/>
                <w:lang w:val="uk-UA" w:eastAsia="uk-UA"/>
              </w:rPr>
              <w:t>проводить</w:t>
            </w:r>
          </w:p>
        </w:tc>
      </w:tr>
      <w:tr w:rsidR="00556D8A" w:rsidRPr="003A4101" w14:paraId="1E037A78" w14:textId="77777777" w:rsidTr="00653F05">
        <w:trPr>
          <w:trHeight w:hRule="exact" w:val="2785"/>
        </w:trPr>
        <w:tc>
          <w:tcPr>
            <w:tcW w:w="562" w:type="dxa"/>
            <w:shd w:val="clear" w:color="auto" w:fill="FFFFFF"/>
          </w:tcPr>
          <w:p w14:paraId="751994AF" w14:textId="77777777" w:rsidR="00556D8A" w:rsidRDefault="00556D8A" w:rsidP="00A02F38">
            <w:pPr>
              <w:pStyle w:val="a5"/>
              <w:spacing w:line="240" w:lineRule="auto"/>
              <w:ind w:right="100"/>
              <w:jc w:val="center"/>
              <w:rPr>
                <w:rFonts w:ascii="Times New Roman" w:hAnsi="Times New Roman"/>
                <w:sz w:val="24"/>
                <w:szCs w:val="24"/>
              </w:rPr>
            </w:pPr>
            <w:r w:rsidRPr="003A4101">
              <w:rPr>
                <w:rFonts w:ascii="Times New Roman" w:hAnsi="Times New Roman"/>
                <w:color w:val="000000"/>
                <w:sz w:val="24"/>
                <w:szCs w:val="24"/>
                <w:lang w:eastAsia="uk-UA"/>
              </w:rPr>
              <w:t>3</w:t>
            </w:r>
          </w:p>
          <w:p w14:paraId="7169FCF3" w14:textId="77777777" w:rsidR="00556D8A" w:rsidRPr="003A4101" w:rsidRDefault="00653F05" w:rsidP="00A02F38">
            <w:pPr>
              <w:jc w:val="center"/>
              <w:rPr>
                <w:rFonts w:ascii="Times New Roman" w:hAnsi="Times New Roman"/>
                <w:lang w:val="uk-UA" w:eastAsia="ru-RU"/>
              </w:rPr>
            </w:pPr>
            <w:r>
              <w:rPr>
                <w:lang w:val="uk-UA" w:eastAsia="ru-RU"/>
              </w:rPr>
              <w:t>1</w:t>
            </w:r>
          </w:p>
        </w:tc>
        <w:tc>
          <w:tcPr>
            <w:tcW w:w="4361" w:type="dxa"/>
            <w:shd w:val="clear" w:color="auto" w:fill="FFFFFF"/>
          </w:tcPr>
          <w:p w14:paraId="0A19EE64" w14:textId="77777777" w:rsidR="00556D8A" w:rsidRPr="00653F05" w:rsidRDefault="00993814" w:rsidP="003A4101">
            <w:pPr>
              <w:pStyle w:val="a5"/>
              <w:spacing w:line="240" w:lineRule="auto"/>
              <w:ind w:firstLine="0"/>
              <w:jc w:val="left"/>
              <w:rPr>
                <w:rFonts w:ascii="Times New Roman" w:hAnsi="Times New Roman"/>
                <w:sz w:val="24"/>
                <w:szCs w:val="24"/>
                <w:lang w:val="uk-UA"/>
              </w:rPr>
            </w:pPr>
            <w:r w:rsidRPr="00653F05">
              <w:rPr>
                <w:rStyle w:val="85pt0pt"/>
                <w:rFonts w:eastAsia="Calibri"/>
                <w:sz w:val="24"/>
                <w:szCs w:val="24"/>
              </w:rPr>
              <w:t>Проведення науковцями Поліського філіалу Українського ордена «Знак пошани» науково-дослідного інституту лісового господарства та агролісомеліорації ім. Г.М. Висоцького польових робіт із вивчення флори і фауни, виявлення рідкісних і зникаючих видів та планування заходів щодо їх збереження та покращення умов існування.</w:t>
            </w:r>
          </w:p>
        </w:tc>
        <w:tc>
          <w:tcPr>
            <w:tcW w:w="3394" w:type="dxa"/>
            <w:shd w:val="clear" w:color="auto" w:fill="FFFFFF"/>
          </w:tcPr>
          <w:p w14:paraId="1FDB2C66" w14:textId="77777777" w:rsidR="00556D8A" w:rsidRPr="00653F05" w:rsidRDefault="00993814" w:rsidP="003A4101">
            <w:pPr>
              <w:spacing w:after="0" w:line="240" w:lineRule="auto"/>
              <w:rPr>
                <w:rFonts w:ascii="Times New Roman" w:hAnsi="Times New Roman"/>
                <w:sz w:val="24"/>
                <w:szCs w:val="24"/>
                <w:lang w:val="uk-UA"/>
              </w:rPr>
            </w:pPr>
            <w:r w:rsidRPr="00653F05">
              <w:rPr>
                <w:rStyle w:val="85pt0pt"/>
                <w:rFonts w:eastAsia="Calibri"/>
                <w:sz w:val="24"/>
                <w:szCs w:val="24"/>
              </w:rPr>
              <w:t>Створення охоронних зон навколо в місцях виявлення рідкісних і зн</w:t>
            </w:r>
            <w:r w:rsidR="00824A7F">
              <w:rPr>
                <w:rStyle w:val="85pt0pt"/>
                <w:rFonts w:eastAsia="Calibri"/>
                <w:sz w:val="24"/>
                <w:szCs w:val="24"/>
              </w:rPr>
              <w:t>икаючих видів флори і фауни</w:t>
            </w:r>
          </w:p>
        </w:tc>
        <w:tc>
          <w:tcPr>
            <w:tcW w:w="1747" w:type="dxa"/>
            <w:shd w:val="clear" w:color="auto" w:fill="FFFFFF"/>
          </w:tcPr>
          <w:p w14:paraId="36431621" w14:textId="77777777" w:rsidR="00993814" w:rsidRPr="00653F05" w:rsidRDefault="00993814" w:rsidP="00653F05">
            <w:pPr>
              <w:spacing w:line="170" w:lineRule="exact"/>
              <w:jc w:val="center"/>
              <w:rPr>
                <w:sz w:val="24"/>
                <w:szCs w:val="24"/>
              </w:rPr>
            </w:pPr>
            <w:r w:rsidRPr="00653F05">
              <w:rPr>
                <w:rStyle w:val="85pt0pt"/>
                <w:rFonts w:eastAsia="Calibri"/>
                <w:sz w:val="24"/>
                <w:szCs w:val="24"/>
              </w:rPr>
              <w:t>Науковці</w:t>
            </w:r>
          </w:p>
          <w:p w14:paraId="46B4B7FF" w14:textId="77777777" w:rsidR="00556D8A" w:rsidRPr="00653F05" w:rsidRDefault="009377FA" w:rsidP="00653F05">
            <w:pPr>
              <w:pStyle w:val="a5"/>
              <w:spacing w:line="240" w:lineRule="auto"/>
              <w:ind w:firstLine="0"/>
              <w:jc w:val="center"/>
              <w:rPr>
                <w:rFonts w:ascii="Times New Roman" w:hAnsi="Times New Roman"/>
                <w:sz w:val="24"/>
                <w:szCs w:val="24"/>
                <w:lang w:val="uk-UA"/>
              </w:rPr>
            </w:pPr>
            <w:r>
              <w:rPr>
                <w:rStyle w:val="85pt0pt"/>
                <w:rFonts w:eastAsia="Calibri"/>
                <w:sz w:val="24"/>
                <w:szCs w:val="24"/>
              </w:rPr>
              <w:t>інституту</w:t>
            </w:r>
          </w:p>
        </w:tc>
      </w:tr>
      <w:tr w:rsidR="00993814" w:rsidRPr="00D01F2F" w14:paraId="205EEEDF" w14:textId="77777777" w:rsidTr="003A4101">
        <w:trPr>
          <w:trHeight w:hRule="exact" w:val="1888"/>
        </w:trPr>
        <w:tc>
          <w:tcPr>
            <w:tcW w:w="562" w:type="dxa"/>
            <w:shd w:val="clear" w:color="auto" w:fill="FFFFFF"/>
          </w:tcPr>
          <w:p w14:paraId="067E165A" w14:textId="77777777" w:rsidR="00653F05" w:rsidRDefault="00653F05" w:rsidP="00A02F38">
            <w:pPr>
              <w:pStyle w:val="a5"/>
              <w:spacing w:line="240" w:lineRule="auto"/>
              <w:ind w:right="100"/>
              <w:jc w:val="center"/>
              <w:rPr>
                <w:rFonts w:ascii="Times New Roman" w:hAnsi="Times New Roman"/>
                <w:color w:val="000000"/>
                <w:sz w:val="24"/>
                <w:szCs w:val="24"/>
                <w:lang w:val="uk-UA" w:eastAsia="uk-UA"/>
              </w:rPr>
            </w:pPr>
          </w:p>
          <w:p w14:paraId="2E2C3C7C" w14:textId="77777777" w:rsidR="00653F05" w:rsidRDefault="00653F05" w:rsidP="00A02F38">
            <w:pPr>
              <w:jc w:val="center"/>
              <w:rPr>
                <w:lang w:val="uk-UA" w:eastAsia="uk-UA"/>
              </w:rPr>
            </w:pPr>
          </w:p>
          <w:p w14:paraId="721926F4" w14:textId="77777777" w:rsidR="00993814" w:rsidRPr="00653F05" w:rsidRDefault="00653F05" w:rsidP="00A02F38">
            <w:pPr>
              <w:jc w:val="center"/>
              <w:rPr>
                <w:lang w:val="uk-UA" w:eastAsia="uk-UA"/>
              </w:rPr>
            </w:pPr>
            <w:r>
              <w:rPr>
                <w:lang w:val="uk-UA" w:eastAsia="uk-UA"/>
              </w:rPr>
              <w:t>2</w:t>
            </w:r>
          </w:p>
        </w:tc>
        <w:tc>
          <w:tcPr>
            <w:tcW w:w="4361" w:type="dxa"/>
            <w:shd w:val="clear" w:color="auto" w:fill="FFFFFF"/>
          </w:tcPr>
          <w:p w14:paraId="49F84A89" w14:textId="446A29A8" w:rsidR="00993814" w:rsidRDefault="00993814" w:rsidP="003A4101">
            <w:pPr>
              <w:pStyle w:val="a5"/>
              <w:spacing w:line="240" w:lineRule="auto"/>
              <w:ind w:firstLine="0"/>
              <w:jc w:val="left"/>
              <w:rPr>
                <w:rFonts w:ascii="Times New Roman" w:hAnsi="Times New Roman"/>
                <w:color w:val="000000"/>
                <w:sz w:val="24"/>
                <w:szCs w:val="24"/>
                <w:lang w:val="uk-UA" w:eastAsia="uk-UA"/>
              </w:rPr>
            </w:pPr>
            <w:r w:rsidRPr="003A4101">
              <w:rPr>
                <w:rFonts w:ascii="Times New Roman" w:hAnsi="Times New Roman"/>
                <w:color w:val="000000"/>
                <w:sz w:val="24"/>
                <w:szCs w:val="24"/>
                <w:lang w:val="uk-UA" w:eastAsia="uk-UA"/>
              </w:rPr>
              <w:t xml:space="preserve">Проведення обстеження земельних лісових ділянок при відводах і таксації лісосік рубок головного користування на </w:t>
            </w:r>
            <w:r w:rsidR="00A02F38">
              <w:rPr>
                <w:rStyle w:val="10"/>
                <w:color w:val="000000"/>
                <w:sz w:val="24"/>
                <w:szCs w:val="24"/>
                <w:lang w:val="uk-UA" w:eastAsia="uk-UA"/>
              </w:rPr>
              <w:t>2026</w:t>
            </w:r>
            <w:r w:rsidRPr="003A4101">
              <w:rPr>
                <w:rStyle w:val="10"/>
                <w:color w:val="000000"/>
                <w:sz w:val="24"/>
                <w:szCs w:val="24"/>
                <w:lang w:val="uk-UA" w:eastAsia="uk-UA"/>
              </w:rPr>
              <w:t xml:space="preserve"> </w:t>
            </w:r>
            <w:r w:rsidRPr="003A4101">
              <w:rPr>
                <w:rFonts w:ascii="Times New Roman" w:hAnsi="Times New Roman"/>
                <w:color w:val="000000"/>
                <w:sz w:val="24"/>
                <w:szCs w:val="24"/>
                <w:lang w:val="uk-UA" w:eastAsia="uk-UA"/>
              </w:rPr>
              <w:t>рік . При виявленні виділяються ключові біотопи і об’єкти, згідно переліку ключових біотопів і об’єктів та їх опису.</w:t>
            </w:r>
          </w:p>
        </w:tc>
        <w:tc>
          <w:tcPr>
            <w:tcW w:w="3394" w:type="dxa"/>
            <w:shd w:val="clear" w:color="auto" w:fill="FFFFFF"/>
          </w:tcPr>
          <w:p w14:paraId="55505930" w14:textId="77777777" w:rsidR="00993814" w:rsidRDefault="00993814" w:rsidP="003A4101">
            <w:pPr>
              <w:spacing w:after="0" w:line="240" w:lineRule="auto"/>
              <w:rPr>
                <w:rFonts w:ascii="Times New Roman" w:hAnsi="Times New Roman"/>
                <w:sz w:val="24"/>
                <w:szCs w:val="24"/>
                <w:lang w:val="uk-UA"/>
              </w:rPr>
            </w:pPr>
            <w:r w:rsidRPr="003A4101">
              <w:rPr>
                <w:rFonts w:ascii="Times New Roman" w:hAnsi="Times New Roman"/>
                <w:color w:val="000000"/>
                <w:sz w:val="24"/>
                <w:szCs w:val="24"/>
                <w:lang w:val="uk-UA" w:eastAsia="uk-UA"/>
              </w:rPr>
              <w:t xml:space="preserve">Збереження ключових біотопів і </w:t>
            </w:r>
            <w:r>
              <w:rPr>
                <w:rFonts w:ascii="Times New Roman" w:hAnsi="Times New Roman"/>
                <w:color w:val="000000"/>
                <w:sz w:val="24"/>
                <w:szCs w:val="24"/>
                <w:lang w:val="uk-UA" w:eastAsia="uk-UA"/>
              </w:rPr>
              <w:t>об’єктів. При виявлені гнізда (</w:t>
            </w:r>
            <w:r w:rsidRPr="003A4101">
              <w:rPr>
                <w:rFonts w:ascii="Times New Roman" w:hAnsi="Times New Roman"/>
                <w:color w:val="000000"/>
                <w:sz w:val="24"/>
                <w:szCs w:val="24"/>
                <w:lang w:val="uk-UA" w:eastAsia="uk-UA"/>
              </w:rPr>
              <w:t xml:space="preserve">діаметром </w:t>
            </w:r>
            <w:r w:rsidRPr="003A4101">
              <w:rPr>
                <w:rStyle w:val="10"/>
                <w:color w:val="000000"/>
                <w:sz w:val="24"/>
                <w:szCs w:val="24"/>
                <w:lang w:val="uk-UA" w:eastAsia="uk-UA"/>
              </w:rPr>
              <w:t xml:space="preserve">0,4 </w:t>
            </w:r>
            <w:r w:rsidRPr="003A4101">
              <w:rPr>
                <w:rFonts w:ascii="Times New Roman" w:hAnsi="Times New Roman"/>
                <w:color w:val="000000"/>
                <w:sz w:val="24"/>
                <w:szCs w:val="24"/>
                <w:lang w:val="uk-UA" w:eastAsia="uk-UA"/>
              </w:rPr>
              <w:t xml:space="preserve">м і більше) яке заселене по визначенню спеціаліста в радіусі </w:t>
            </w:r>
            <w:r w:rsidRPr="003A4101">
              <w:rPr>
                <w:rStyle w:val="10"/>
                <w:color w:val="000000"/>
                <w:sz w:val="24"/>
                <w:szCs w:val="24"/>
                <w:lang w:val="uk-UA" w:eastAsia="uk-UA"/>
              </w:rPr>
              <w:t xml:space="preserve">300 </w:t>
            </w:r>
            <w:r w:rsidRPr="003A4101">
              <w:rPr>
                <w:rFonts w:ascii="Times New Roman" w:hAnsi="Times New Roman"/>
                <w:color w:val="000000"/>
                <w:sz w:val="24"/>
                <w:szCs w:val="24"/>
                <w:lang w:val="uk-UA" w:eastAsia="uk-UA"/>
              </w:rPr>
              <w:t>м навколо гнізда виділяється охоронна зона</w:t>
            </w:r>
          </w:p>
        </w:tc>
        <w:tc>
          <w:tcPr>
            <w:tcW w:w="1747" w:type="dxa"/>
            <w:shd w:val="clear" w:color="auto" w:fill="FFFFFF"/>
          </w:tcPr>
          <w:p w14:paraId="067A641A" w14:textId="37CCFA8F" w:rsidR="00993814" w:rsidRPr="003A4101" w:rsidRDefault="00993814" w:rsidP="003A4101">
            <w:pPr>
              <w:pStyle w:val="a5"/>
              <w:spacing w:line="240" w:lineRule="auto"/>
              <w:ind w:firstLine="0"/>
              <w:rPr>
                <w:rFonts w:ascii="Times New Roman" w:hAnsi="Times New Roman"/>
                <w:color w:val="000000"/>
                <w:sz w:val="24"/>
                <w:szCs w:val="24"/>
                <w:lang w:val="uk-UA" w:eastAsia="uk-UA"/>
              </w:rPr>
            </w:pPr>
            <w:r w:rsidRPr="003A4101">
              <w:rPr>
                <w:rFonts w:ascii="Times New Roman" w:hAnsi="Times New Roman"/>
                <w:color w:val="000000"/>
                <w:sz w:val="24"/>
                <w:szCs w:val="24"/>
                <w:lang w:val="uk-UA" w:eastAsia="uk-UA"/>
              </w:rPr>
              <w:t>Спеціалісти лісгоспу</w:t>
            </w:r>
            <w:r w:rsidR="00A02F38">
              <w:rPr>
                <w:rFonts w:ascii="Times New Roman" w:hAnsi="Times New Roman"/>
                <w:color w:val="000000"/>
                <w:sz w:val="24"/>
                <w:szCs w:val="24"/>
                <w:lang w:val="uk-UA" w:eastAsia="uk-UA"/>
              </w:rPr>
              <w:t>,</w:t>
            </w:r>
            <w:r w:rsidRPr="003A4101">
              <w:rPr>
                <w:rFonts w:ascii="Times New Roman" w:hAnsi="Times New Roman"/>
                <w:color w:val="000000"/>
                <w:sz w:val="24"/>
                <w:szCs w:val="24"/>
                <w:lang w:val="uk-UA" w:eastAsia="uk-UA"/>
              </w:rPr>
              <w:t xml:space="preserve"> лісничі, зацікавлені сторони</w:t>
            </w:r>
          </w:p>
        </w:tc>
      </w:tr>
      <w:tr w:rsidR="00993814" w:rsidRPr="00993814" w14:paraId="63AFA86C" w14:textId="77777777" w:rsidTr="003A4101">
        <w:trPr>
          <w:trHeight w:hRule="exact" w:val="1888"/>
        </w:trPr>
        <w:tc>
          <w:tcPr>
            <w:tcW w:w="562" w:type="dxa"/>
            <w:shd w:val="clear" w:color="auto" w:fill="FFFFFF"/>
          </w:tcPr>
          <w:p w14:paraId="74FEA80A" w14:textId="77777777" w:rsidR="00653F05" w:rsidRDefault="00653F05" w:rsidP="00A02F38">
            <w:pPr>
              <w:pStyle w:val="a5"/>
              <w:spacing w:line="240" w:lineRule="auto"/>
              <w:ind w:right="100"/>
              <w:jc w:val="center"/>
              <w:rPr>
                <w:rFonts w:ascii="Times New Roman" w:hAnsi="Times New Roman"/>
                <w:color w:val="000000"/>
                <w:sz w:val="24"/>
                <w:szCs w:val="24"/>
                <w:lang w:val="uk-UA" w:eastAsia="uk-UA"/>
              </w:rPr>
            </w:pPr>
          </w:p>
          <w:p w14:paraId="68818F53" w14:textId="77777777" w:rsidR="00653F05" w:rsidRDefault="00653F05" w:rsidP="00A02F38">
            <w:pPr>
              <w:jc w:val="center"/>
              <w:rPr>
                <w:lang w:val="uk-UA" w:eastAsia="uk-UA"/>
              </w:rPr>
            </w:pPr>
          </w:p>
          <w:p w14:paraId="4D64618E" w14:textId="77777777" w:rsidR="00993814" w:rsidRPr="00653F05" w:rsidRDefault="00653F05" w:rsidP="00A02F38">
            <w:pPr>
              <w:jc w:val="center"/>
              <w:rPr>
                <w:lang w:val="uk-UA" w:eastAsia="uk-UA"/>
              </w:rPr>
            </w:pPr>
            <w:r>
              <w:rPr>
                <w:lang w:val="uk-UA" w:eastAsia="uk-UA"/>
              </w:rPr>
              <w:t>3</w:t>
            </w:r>
          </w:p>
        </w:tc>
        <w:tc>
          <w:tcPr>
            <w:tcW w:w="4361" w:type="dxa"/>
            <w:shd w:val="clear" w:color="auto" w:fill="FFFFFF"/>
          </w:tcPr>
          <w:p w14:paraId="1EFF6ED6" w14:textId="77777777" w:rsidR="00993814" w:rsidRDefault="00993814" w:rsidP="003A4101">
            <w:pPr>
              <w:pStyle w:val="a5"/>
              <w:spacing w:line="240" w:lineRule="auto"/>
              <w:ind w:firstLine="0"/>
              <w:jc w:val="left"/>
              <w:rPr>
                <w:rFonts w:ascii="Times New Roman" w:hAnsi="Times New Roman"/>
                <w:color w:val="000000"/>
                <w:sz w:val="24"/>
                <w:szCs w:val="24"/>
                <w:lang w:val="uk-UA" w:eastAsia="uk-UA"/>
              </w:rPr>
            </w:pPr>
          </w:p>
          <w:p w14:paraId="484BD0F2" w14:textId="77777777" w:rsidR="00993814" w:rsidRDefault="00993814" w:rsidP="00993814">
            <w:pPr>
              <w:rPr>
                <w:lang w:val="uk-UA" w:eastAsia="uk-UA"/>
              </w:rPr>
            </w:pPr>
            <w:r w:rsidRPr="003A4101">
              <w:rPr>
                <w:rFonts w:ascii="Times New Roman" w:hAnsi="Times New Roman"/>
                <w:color w:val="000000"/>
                <w:sz w:val="24"/>
                <w:szCs w:val="24"/>
                <w:lang w:val="uk-UA" w:eastAsia="uk-UA"/>
              </w:rPr>
              <w:t>Проведення картування місць зростання та мешкання популяцій рідкісних та зникаючих видів флори і фауни для забезпечення їх збереження при здійсненні господарської діяльності</w:t>
            </w:r>
          </w:p>
          <w:p w14:paraId="1F9BBF83" w14:textId="77777777" w:rsidR="00993814" w:rsidRPr="00993814" w:rsidRDefault="00993814" w:rsidP="00993814">
            <w:pPr>
              <w:tabs>
                <w:tab w:val="left" w:pos="1440"/>
              </w:tabs>
              <w:rPr>
                <w:lang w:val="uk-UA" w:eastAsia="uk-UA"/>
              </w:rPr>
            </w:pPr>
            <w:r>
              <w:rPr>
                <w:lang w:val="uk-UA" w:eastAsia="uk-UA"/>
              </w:rPr>
              <w:tab/>
            </w:r>
          </w:p>
        </w:tc>
        <w:tc>
          <w:tcPr>
            <w:tcW w:w="3394" w:type="dxa"/>
            <w:shd w:val="clear" w:color="auto" w:fill="FFFFFF"/>
          </w:tcPr>
          <w:p w14:paraId="350ED823" w14:textId="68AE76B2" w:rsidR="00993814" w:rsidRDefault="00A02F38" w:rsidP="003A4101">
            <w:pPr>
              <w:spacing w:after="0" w:line="240" w:lineRule="auto"/>
              <w:rPr>
                <w:rFonts w:ascii="Times New Roman" w:hAnsi="Times New Roman"/>
                <w:sz w:val="24"/>
                <w:szCs w:val="24"/>
                <w:lang w:val="uk-UA"/>
              </w:rPr>
            </w:pPr>
            <w:r>
              <w:rPr>
                <w:rFonts w:ascii="Times New Roman" w:hAnsi="Times New Roman"/>
                <w:color w:val="000000"/>
                <w:sz w:val="24"/>
                <w:szCs w:val="24"/>
                <w:lang w:val="uk-UA" w:eastAsia="uk-UA"/>
              </w:rPr>
              <w:t>На картах-</w:t>
            </w:r>
            <w:r w:rsidR="00993814" w:rsidRPr="003A4101">
              <w:rPr>
                <w:rFonts w:ascii="Times New Roman" w:hAnsi="Times New Roman"/>
                <w:color w:val="000000"/>
                <w:sz w:val="24"/>
                <w:szCs w:val="24"/>
                <w:lang w:val="uk-UA" w:eastAsia="uk-UA"/>
              </w:rPr>
              <w:t>схемах по лісництвах наносяться рідкісні та зникаючі види та біотопи</w:t>
            </w:r>
          </w:p>
        </w:tc>
        <w:tc>
          <w:tcPr>
            <w:tcW w:w="1747" w:type="dxa"/>
            <w:shd w:val="clear" w:color="auto" w:fill="FFFFFF"/>
          </w:tcPr>
          <w:p w14:paraId="15867E80" w14:textId="77777777" w:rsidR="00993814" w:rsidRPr="003A4101" w:rsidRDefault="00993814" w:rsidP="003A4101">
            <w:pPr>
              <w:pStyle w:val="a5"/>
              <w:spacing w:line="240" w:lineRule="auto"/>
              <w:ind w:firstLine="0"/>
              <w:rPr>
                <w:rFonts w:ascii="Times New Roman" w:hAnsi="Times New Roman"/>
                <w:color w:val="000000"/>
                <w:sz w:val="24"/>
                <w:szCs w:val="24"/>
                <w:lang w:val="uk-UA" w:eastAsia="uk-UA"/>
              </w:rPr>
            </w:pPr>
            <w:r w:rsidRPr="003A4101">
              <w:rPr>
                <w:rFonts w:ascii="Times New Roman" w:hAnsi="Times New Roman"/>
                <w:color w:val="000000"/>
                <w:sz w:val="24"/>
                <w:szCs w:val="24"/>
                <w:lang w:val="uk-UA" w:eastAsia="uk-UA"/>
              </w:rPr>
              <w:t>Спеціалісти</w:t>
            </w:r>
            <w:r>
              <w:rPr>
                <w:rFonts w:ascii="Times New Roman" w:hAnsi="Times New Roman"/>
                <w:sz w:val="24"/>
                <w:szCs w:val="24"/>
                <w:lang w:val="uk-UA"/>
              </w:rPr>
              <w:t xml:space="preserve"> </w:t>
            </w:r>
            <w:r w:rsidRPr="003A4101">
              <w:rPr>
                <w:rFonts w:ascii="Times New Roman" w:hAnsi="Times New Roman"/>
                <w:color w:val="000000"/>
                <w:sz w:val="24"/>
                <w:szCs w:val="24"/>
                <w:lang w:val="uk-UA" w:eastAsia="uk-UA"/>
              </w:rPr>
              <w:t>лісгоспу</w:t>
            </w:r>
          </w:p>
        </w:tc>
      </w:tr>
      <w:tr w:rsidR="00993814" w:rsidRPr="00993814" w14:paraId="058D2888" w14:textId="77777777" w:rsidTr="003A4101">
        <w:trPr>
          <w:trHeight w:hRule="exact" w:val="1888"/>
        </w:trPr>
        <w:tc>
          <w:tcPr>
            <w:tcW w:w="562" w:type="dxa"/>
            <w:shd w:val="clear" w:color="auto" w:fill="FFFFFF"/>
          </w:tcPr>
          <w:p w14:paraId="64DD32B7" w14:textId="77777777" w:rsidR="00653F05" w:rsidRDefault="00653F05" w:rsidP="00A02F38">
            <w:pPr>
              <w:pStyle w:val="a5"/>
              <w:spacing w:line="240" w:lineRule="auto"/>
              <w:ind w:right="100"/>
              <w:jc w:val="center"/>
              <w:rPr>
                <w:rFonts w:ascii="Times New Roman" w:hAnsi="Times New Roman"/>
                <w:color w:val="000000"/>
                <w:sz w:val="24"/>
                <w:szCs w:val="24"/>
                <w:lang w:val="uk-UA" w:eastAsia="uk-UA"/>
              </w:rPr>
            </w:pPr>
          </w:p>
          <w:p w14:paraId="14EF7D83" w14:textId="77777777" w:rsidR="00653F05" w:rsidRDefault="00653F05" w:rsidP="00A02F38">
            <w:pPr>
              <w:jc w:val="center"/>
              <w:rPr>
                <w:lang w:val="uk-UA" w:eastAsia="uk-UA"/>
              </w:rPr>
            </w:pPr>
          </w:p>
          <w:p w14:paraId="42AEB4B3" w14:textId="77777777" w:rsidR="00993814" w:rsidRPr="00653F05" w:rsidRDefault="00653F05" w:rsidP="00A02F38">
            <w:pPr>
              <w:jc w:val="center"/>
              <w:rPr>
                <w:lang w:val="uk-UA" w:eastAsia="uk-UA"/>
              </w:rPr>
            </w:pPr>
            <w:r>
              <w:rPr>
                <w:lang w:val="uk-UA" w:eastAsia="uk-UA"/>
              </w:rPr>
              <w:t>4</w:t>
            </w:r>
          </w:p>
        </w:tc>
        <w:tc>
          <w:tcPr>
            <w:tcW w:w="4361" w:type="dxa"/>
            <w:shd w:val="clear" w:color="auto" w:fill="FFFFFF"/>
          </w:tcPr>
          <w:p w14:paraId="43571403" w14:textId="77777777" w:rsidR="00993814" w:rsidRPr="003A4101" w:rsidRDefault="00993814" w:rsidP="003A4101">
            <w:pPr>
              <w:pStyle w:val="a5"/>
              <w:spacing w:line="240" w:lineRule="auto"/>
              <w:ind w:firstLine="0"/>
              <w:jc w:val="left"/>
              <w:rPr>
                <w:rFonts w:ascii="Times New Roman" w:hAnsi="Times New Roman"/>
                <w:color w:val="000000"/>
                <w:sz w:val="24"/>
                <w:szCs w:val="24"/>
                <w:lang w:val="uk-UA" w:eastAsia="uk-UA"/>
              </w:rPr>
            </w:pPr>
            <w:r w:rsidRPr="003A4101">
              <w:rPr>
                <w:rFonts w:ascii="Times New Roman" w:hAnsi="Times New Roman"/>
                <w:color w:val="000000"/>
                <w:sz w:val="24"/>
                <w:szCs w:val="24"/>
                <w:lang w:val="uk-UA" w:eastAsia="uk-UA"/>
              </w:rPr>
              <w:t>Залучення зацікавлених сторін та науковців до виявлення рідкісних та зникаючих видів рослин та тварин</w:t>
            </w:r>
          </w:p>
        </w:tc>
        <w:tc>
          <w:tcPr>
            <w:tcW w:w="3394" w:type="dxa"/>
            <w:shd w:val="clear" w:color="auto" w:fill="FFFFFF"/>
          </w:tcPr>
          <w:p w14:paraId="7EA7A0E3" w14:textId="77777777" w:rsidR="00993814" w:rsidRDefault="00993814" w:rsidP="003A4101">
            <w:pPr>
              <w:spacing w:after="0" w:line="240" w:lineRule="auto"/>
              <w:rPr>
                <w:rFonts w:ascii="Times New Roman" w:hAnsi="Times New Roman"/>
                <w:sz w:val="24"/>
                <w:szCs w:val="24"/>
                <w:lang w:val="uk-UA"/>
              </w:rPr>
            </w:pPr>
            <w:r>
              <w:rPr>
                <w:rFonts w:ascii="Times New Roman" w:hAnsi="Times New Roman"/>
                <w:sz w:val="24"/>
                <w:szCs w:val="24"/>
                <w:lang w:val="uk-UA"/>
              </w:rPr>
              <w:t>Проведення консультацій</w:t>
            </w:r>
          </w:p>
        </w:tc>
        <w:tc>
          <w:tcPr>
            <w:tcW w:w="1747" w:type="dxa"/>
            <w:shd w:val="clear" w:color="auto" w:fill="FFFFFF"/>
          </w:tcPr>
          <w:p w14:paraId="7FD41095" w14:textId="77777777" w:rsidR="00993814" w:rsidRPr="003A4101" w:rsidRDefault="00993814" w:rsidP="003A4101">
            <w:pPr>
              <w:pStyle w:val="a5"/>
              <w:spacing w:line="240" w:lineRule="auto"/>
              <w:ind w:firstLine="0"/>
              <w:rPr>
                <w:rFonts w:ascii="Times New Roman" w:hAnsi="Times New Roman"/>
                <w:color w:val="000000"/>
                <w:sz w:val="24"/>
                <w:szCs w:val="24"/>
                <w:lang w:val="uk-UA" w:eastAsia="uk-UA"/>
              </w:rPr>
            </w:pPr>
            <w:r w:rsidRPr="003A4101">
              <w:rPr>
                <w:rFonts w:ascii="Times New Roman" w:hAnsi="Times New Roman"/>
                <w:color w:val="000000"/>
                <w:sz w:val="24"/>
                <w:szCs w:val="24"/>
                <w:lang w:val="uk-UA" w:eastAsia="uk-UA"/>
              </w:rPr>
              <w:t>Адміністрація</w:t>
            </w:r>
            <w:r>
              <w:rPr>
                <w:rFonts w:ascii="Times New Roman" w:hAnsi="Times New Roman"/>
                <w:color w:val="000000"/>
                <w:sz w:val="24"/>
                <w:szCs w:val="24"/>
                <w:lang w:val="uk-UA" w:eastAsia="uk-UA"/>
              </w:rPr>
              <w:t xml:space="preserve"> лісгоспу</w:t>
            </w:r>
          </w:p>
        </w:tc>
      </w:tr>
    </w:tbl>
    <w:p w14:paraId="13589B63" w14:textId="77777777" w:rsidR="00556D8A" w:rsidRPr="003A4101" w:rsidRDefault="00556D8A" w:rsidP="003A4101">
      <w:pPr>
        <w:pStyle w:val="a5"/>
        <w:spacing w:line="307" w:lineRule="exact"/>
        <w:ind w:firstLine="0"/>
        <w:jc w:val="center"/>
        <w:rPr>
          <w:rFonts w:ascii="Times New Roman" w:hAnsi="Times New Roman"/>
          <w:sz w:val="28"/>
          <w:szCs w:val="28"/>
          <w:lang w:val="uk-UA"/>
        </w:rPr>
      </w:pPr>
    </w:p>
    <w:p w14:paraId="494DDE5C" w14:textId="77777777" w:rsidR="00824A7F" w:rsidRDefault="00E61F90" w:rsidP="00BB3584">
      <w:pPr>
        <w:spacing w:after="0" w:line="240" w:lineRule="auto"/>
        <w:ind w:firstLine="720"/>
        <w:rPr>
          <w:rFonts w:ascii="Times New Roman" w:eastAsia="Times New Roman" w:hAnsi="Times New Roman"/>
          <w:snapToGrid w:val="0"/>
          <w:color w:val="000000"/>
          <w:w w:val="0"/>
          <w:sz w:val="0"/>
          <w:szCs w:val="0"/>
          <w:u w:color="000000"/>
          <w:bdr w:val="none" w:sz="0" w:space="0" w:color="000000"/>
          <w:shd w:val="clear" w:color="000000" w:fill="000000"/>
          <w:lang w:val="uk-UA" w:eastAsia="x-none" w:bidi="x-none"/>
        </w:rPr>
      </w:pPr>
      <w:r w:rsidRPr="00D21543">
        <w:rPr>
          <w:rFonts w:ascii="Times New Roman" w:hAnsi="Times New Roman"/>
          <w:sz w:val="28"/>
          <w:szCs w:val="28"/>
        </w:rPr>
        <w:t xml:space="preserve">Охорона видів рослин і грибів занесених до списку, на державному рівні забезпечується шляхом заходів:установка особливого правового статусу, заборона або обмеження їх використання,рахування вимог щодо їх охорони під час розробки нормативних актів місцевого рівня,системна робота щодо виявлення місць їх зростання, проведення постійного спостереження за станом популяцій,- пріоритетного створення на територіях, де вони зростають систем заповідних та інших об’єктів, що особливо охороняються,урахування спеціальних вимог щодо охорони під час розміщення продуктивних сил, ведення господарської діяльності, вирішенні питань відведення земельних </w:t>
      </w:r>
      <w:r w:rsidRPr="00D21543">
        <w:rPr>
          <w:rFonts w:ascii="Times New Roman" w:hAnsi="Times New Roman"/>
          <w:sz w:val="28"/>
          <w:szCs w:val="28"/>
        </w:rPr>
        <w:lastRenderedPageBreak/>
        <w:t>ділянок, розробки проектної та проективно-планувальної документації, екологічної експертизи.</w:t>
      </w:r>
      <w:r w:rsidR="00767F5D" w:rsidRPr="00767F5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767F5D">
        <w:rPr>
          <w:rFonts w:ascii="Times New Roman" w:eastAsia="Times New Roman" w:hAnsi="Times New Roman"/>
          <w:snapToGrid w:val="0"/>
          <w:color w:val="000000"/>
          <w:w w:val="0"/>
          <w:sz w:val="0"/>
          <w:szCs w:val="0"/>
          <w:u w:color="000000"/>
          <w:bdr w:val="none" w:sz="0" w:space="0" w:color="000000"/>
          <w:shd w:val="clear" w:color="000000" w:fill="000000"/>
          <w:lang w:val="uk-UA" w:eastAsia="x-none" w:bidi="x-none"/>
        </w:rPr>
        <w:t>Кк</w:t>
      </w:r>
      <w:r w:rsidR="00824A7F">
        <w:rPr>
          <w:rFonts w:ascii="Times New Roman" w:eastAsia="Times New Roman" w:hAnsi="Times New Roman"/>
          <w:snapToGrid w:val="0"/>
          <w:color w:val="000000"/>
          <w:w w:val="0"/>
          <w:sz w:val="0"/>
          <w:szCs w:val="0"/>
          <w:u w:color="000000"/>
          <w:bdr w:val="none" w:sz="0" w:space="0" w:color="000000"/>
          <w:shd w:val="clear" w:color="000000" w:fill="000000"/>
          <w:lang w:val="uk-UA" w:eastAsia="x-none" w:bidi="x-none"/>
        </w:rPr>
        <w:t xml:space="preserve">        </w:t>
      </w:r>
    </w:p>
    <w:p w14:paraId="4B584E81" w14:textId="77777777" w:rsidR="00BB3584" w:rsidRDefault="00BB3584" w:rsidP="00BB3584">
      <w:pPr>
        <w:spacing w:after="0" w:line="240" w:lineRule="auto"/>
        <w:ind w:firstLine="720"/>
        <w:rPr>
          <w:rFonts w:ascii="Times New Roman" w:eastAsia="Times New Roman" w:hAnsi="Times New Roman"/>
          <w:snapToGrid w:val="0"/>
          <w:color w:val="000000"/>
          <w:w w:val="0"/>
          <w:sz w:val="0"/>
          <w:szCs w:val="0"/>
          <w:u w:color="000000"/>
          <w:bdr w:val="none" w:sz="0" w:space="0" w:color="000000"/>
          <w:shd w:val="clear" w:color="000000" w:fill="000000"/>
          <w:lang w:val="uk-UA" w:eastAsia="x-none" w:bidi="x-none"/>
        </w:rPr>
      </w:pPr>
    </w:p>
    <w:p w14:paraId="15C897F6" w14:textId="77777777" w:rsidR="00BB3584" w:rsidRDefault="00BB3584" w:rsidP="00BB3584">
      <w:pPr>
        <w:spacing w:after="0" w:line="240" w:lineRule="auto"/>
        <w:ind w:firstLine="720"/>
        <w:rPr>
          <w:rFonts w:ascii="Times New Roman" w:eastAsia="Times New Roman" w:hAnsi="Times New Roman"/>
          <w:snapToGrid w:val="0"/>
          <w:color w:val="000000"/>
          <w:w w:val="0"/>
          <w:sz w:val="0"/>
          <w:szCs w:val="0"/>
          <w:u w:color="000000"/>
          <w:bdr w:val="none" w:sz="0" w:space="0" w:color="000000"/>
          <w:shd w:val="clear" w:color="000000" w:fill="000000"/>
          <w:lang w:val="uk-UA" w:eastAsia="x-none" w:bidi="x-none"/>
        </w:rPr>
      </w:pPr>
    </w:p>
    <w:p w14:paraId="4B7A7DD3" w14:textId="77777777" w:rsidR="00BB3584" w:rsidRPr="00824A7F" w:rsidRDefault="00BB3584" w:rsidP="00BB3584">
      <w:pPr>
        <w:spacing w:after="0" w:line="240" w:lineRule="auto"/>
        <w:ind w:firstLine="720"/>
        <w:rPr>
          <w:rFonts w:ascii="Times New Roman" w:eastAsia="Times New Roman" w:hAnsi="Times New Roman"/>
          <w:sz w:val="0"/>
          <w:szCs w:val="0"/>
          <w:lang w:val="uk-UA" w:eastAsia="x-none" w:bidi="x-none"/>
        </w:rPr>
      </w:pPr>
    </w:p>
    <w:p w14:paraId="3539F01A" w14:textId="77777777" w:rsidR="00824A7F" w:rsidRDefault="00824A7F" w:rsidP="00BB3584">
      <w:pPr>
        <w:spacing w:after="0" w:line="240" w:lineRule="auto"/>
        <w:rPr>
          <w:rFonts w:ascii="Times New Roman" w:eastAsia="Times New Roman" w:hAnsi="Times New Roman"/>
          <w:sz w:val="0"/>
          <w:szCs w:val="0"/>
          <w:lang w:val="uk-UA" w:eastAsia="x-none" w:bidi="x-none"/>
        </w:rPr>
      </w:pPr>
    </w:p>
    <w:p w14:paraId="0ABCF73B" w14:textId="77777777" w:rsidR="00767F5D" w:rsidRPr="00BB3584" w:rsidRDefault="00BB3584" w:rsidP="00BB3584">
      <w:pPr>
        <w:spacing w:after="0" w:line="240" w:lineRule="auto"/>
        <w:ind w:firstLine="708"/>
        <w:rPr>
          <w:rFonts w:ascii="Times New Roman" w:eastAsia="Times New Roman" w:hAnsi="Times New Roman"/>
          <w:sz w:val="0"/>
          <w:szCs w:val="0"/>
          <w:lang w:val="uk-UA" w:eastAsia="x-none" w:bidi="x-none"/>
        </w:rPr>
      </w:pPr>
      <w:r>
        <w:rPr>
          <w:rFonts w:ascii="Times New Roman" w:eastAsia="Times New Roman" w:hAnsi="Times New Roman"/>
          <w:sz w:val="0"/>
          <w:szCs w:val="0"/>
          <w:lang w:val="uk-UA" w:eastAsia="x-none" w:bidi="x-none"/>
        </w:rPr>
        <w:t xml:space="preserve">        </w:t>
      </w:r>
    </w:p>
    <w:p w14:paraId="0E65477C" w14:textId="77777777" w:rsidR="00BB3584" w:rsidRDefault="00BB3584" w:rsidP="00BB3584">
      <w:pPr>
        <w:spacing w:after="0" w:line="240" w:lineRule="auto"/>
        <w:ind w:firstLine="720"/>
        <w:rPr>
          <w:rFonts w:ascii="Times New Roman" w:hAnsi="Times New Roman"/>
          <w:b/>
          <w:sz w:val="28"/>
          <w:szCs w:val="28"/>
          <w:lang w:val="uk-UA"/>
        </w:rPr>
      </w:pPr>
    </w:p>
    <w:p w14:paraId="5E742A99" w14:textId="77777777" w:rsidR="00BB3584" w:rsidRPr="00D63080" w:rsidRDefault="00BB3584" w:rsidP="009377FA">
      <w:pPr>
        <w:spacing w:after="160" w:line="259" w:lineRule="auto"/>
        <w:ind w:firstLine="120"/>
        <w:jc w:val="center"/>
        <w:rPr>
          <w:rFonts w:ascii="Times New Roman" w:hAnsi="Times New Roman"/>
          <w:b/>
          <w:sz w:val="28"/>
          <w:szCs w:val="28"/>
          <w:lang w:val="uk-UA"/>
        </w:rPr>
      </w:pPr>
      <w:r w:rsidRPr="00D63080">
        <w:rPr>
          <w:rFonts w:ascii="Times New Roman" w:hAnsi="Times New Roman"/>
          <w:b/>
          <w:sz w:val="28"/>
          <w:szCs w:val="28"/>
          <w:lang w:val="uk-UA"/>
        </w:rPr>
        <w:t xml:space="preserve">План виявлення і управління </w:t>
      </w:r>
      <w:r w:rsidR="009377FA">
        <w:rPr>
          <w:rFonts w:ascii="Times New Roman" w:hAnsi="Times New Roman"/>
          <w:b/>
          <w:sz w:val="28"/>
          <w:szCs w:val="28"/>
          <w:lang w:val="uk-UA"/>
        </w:rPr>
        <w:t>особливими цінностями для збереження</w:t>
      </w:r>
      <w:r w:rsidRPr="00D63080">
        <w:rPr>
          <w:rFonts w:ascii="Times New Roman" w:hAnsi="Times New Roman"/>
          <w:b/>
          <w:sz w:val="28"/>
          <w:szCs w:val="28"/>
          <w:lang w:val="uk-UA"/>
        </w:rPr>
        <w:t xml:space="preserve"> по ДП «Звягельський лісгосп АПК»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2977"/>
        <w:gridCol w:w="2829"/>
      </w:tblGrid>
      <w:tr w:rsidR="00BC73D5" w:rsidRPr="00BB3584" w14:paraId="7344EF3E" w14:textId="77777777" w:rsidTr="00BC73D5">
        <w:tc>
          <w:tcPr>
            <w:tcW w:w="704" w:type="dxa"/>
          </w:tcPr>
          <w:p w14:paraId="29932585" w14:textId="77777777" w:rsidR="00BB3584" w:rsidRPr="009377FA" w:rsidRDefault="009377FA" w:rsidP="009377FA">
            <w:pPr>
              <w:spacing w:after="160" w:line="259" w:lineRule="auto"/>
              <w:jc w:val="center"/>
              <w:rPr>
                <w:rFonts w:eastAsia="Times New Roman"/>
                <w:b/>
                <w:lang w:val="uk-UA"/>
              </w:rPr>
            </w:pPr>
            <w:r>
              <w:rPr>
                <w:rFonts w:eastAsia="Times New Roman"/>
                <w:b/>
                <w:lang w:val="uk-UA"/>
              </w:rPr>
              <w:t>П</w:t>
            </w:r>
            <w:r w:rsidR="00BB3584" w:rsidRPr="009377FA">
              <w:rPr>
                <w:rFonts w:eastAsia="Times New Roman"/>
                <w:b/>
                <w:lang w:val="uk-UA"/>
              </w:rPr>
              <w:t>/п</w:t>
            </w:r>
          </w:p>
        </w:tc>
        <w:tc>
          <w:tcPr>
            <w:tcW w:w="2835" w:type="dxa"/>
          </w:tcPr>
          <w:p w14:paraId="0D13356A" w14:textId="77777777" w:rsidR="00044362" w:rsidRPr="009377FA" w:rsidRDefault="00044362" w:rsidP="009377FA">
            <w:pPr>
              <w:spacing w:after="160" w:line="259" w:lineRule="auto"/>
              <w:jc w:val="center"/>
              <w:rPr>
                <w:rFonts w:eastAsia="Times New Roman"/>
                <w:b/>
                <w:lang w:val="uk-UA"/>
              </w:rPr>
            </w:pPr>
            <w:r w:rsidRPr="009377FA">
              <w:rPr>
                <w:rFonts w:eastAsia="Times New Roman"/>
                <w:b/>
                <w:lang w:val="uk-UA"/>
              </w:rPr>
              <w:t xml:space="preserve">Назва заходу виявлення та управління </w:t>
            </w:r>
            <w:r w:rsidR="009377FA" w:rsidRPr="009377FA">
              <w:rPr>
                <w:rFonts w:eastAsia="Times New Roman"/>
                <w:b/>
                <w:lang w:val="uk-UA"/>
              </w:rPr>
              <w:t>особливими цінностями для збереження</w:t>
            </w:r>
          </w:p>
        </w:tc>
        <w:tc>
          <w:tcPr>
            <w:tcW w:w="2977" w:type="dxa"/>
          </w:tcPr>
          <w:p w14:paraId="34F4CBAC" w14:textId="77777777" w:rsidR="00BB3584" w:rsidRPr="009377FA" w:rsidRDefault="003B1953" w:rsidP="009377FA">
            <w:pPr>
              <w:spacing w:after="160" w:line="259" w:lineRule="auto"/>
              <w:jc w:val="center"/>
              <w:rPr>
                <w:rFonts w:eastAsia="Times New Roman"/>
                <w:b/>
                <w:lang w:val="uk-UA"/>
              </w:rPr>
            </w:pPr>
            <w:r w:rsidRPr="009377FA">
              <w:rPr>
                <w:rFonts w:eastAsia="Times New Roman"/>
                <w:b/>
                <w:lang w:val="uk-UA"/>
              </w:rPr>
              <w:t xml:space="preserve">Заходи щодо виявлення та управління </w:t>
            </w:r>
            <w:r w:rsidR="009377FA">
              <w:rPr>
                <w:rFonts w:eastAsia="Times New Roman"/>
                <w:b/>
                <w:lang w:val="uk-UA"/>
              </w:rPr>
              <w:t>особливими цінностями для збереження</w:t>
            </w:r>
          </w:p>
        </w:tc>
        <w:tc>
          <w:tcPr>
            <w:tcW w:w="2829" w:type="dxa"/>
          </w:tcPr>
          <w:p w14:paraId="2E3646C0" w14:textId="77777777" w:rsidR="00BB3584" w:rsidRPr="009377FA" w:rsidRDefault="003B1953" w:rsidP="009377FA">
            <w:pPr>
              <w:spacing w:after="160" w:line="259" w:lineRule="auto"/>
              <w:jc w:val="center"/>
              <w:rPr>
                <w:rFonts w:eastAsia="Times New Roman"/>
                <w:b/>
                <w:lang w:val="uk-UA"/>
              </w:rPr>
            </w:pPr>
            <w:r w:rsidRPr="009377FA">
              <w:rPr>
                <w:rFonts w:eastAsia="Times New Roman"/>
                <w:b/>
                <w:lang w:val="uk-UA"/>
              </w:rPr>
              <w:t>Хто проводить</w:t>
            </w:r>
          </w:p>
        </w:tc>
      </w:tr>
      <w:tr w:rsidR="00BC73D5" w:rsidRPr="00BB3584" w14:paraId="576AE4E4" w14:textId="77777777" w:rsidTr="00BC73D5">
        <w:tc>
          <w:tcPr>
            <w:tcW w:w="704" w:type="dxa"/>
          </w:tcPr>
          <w:p w14:paraId="369AFFE8" w14:textId="77777777" w:rsidR="00BB3584" w:rsidRPr="00BB3584" w:rsidRDefault="00BB3584" w:rsidP="009377FA">
            <w:pPr>
              <w:spacing w:after="160" w:line="259" w:lineRule="auto"/>
              <w:jc w:val="center"/>
              <w:rPr>
                <w:rFonts w:eastAsia="Times New Roman"/>
                <w:lang w:val="uk-UA"/>
              </w:rPr>
            </w:pPr>
            <w:r w:rsidRPr="00BB3584">
              <w:rPr>
                <w:rFonts w:eastAsia="Times New Roman"/>
                <w:lang w:val="uk-UA"/>
              </w:rPr>
              <w:t>1</w:t>
            </w:r>
          </w:p>
        </w:tc>
        <w:tc>
          <w:tcPr>
            <w:tcW w:w="2835" w:type="dxa"/>
          </w:tcPr>
          <w:p w14:paraId="73582DC9" w14:textId="77777777" w:rsidR="00BB3584" w:rsidRPr="00BB3584" w:rsidRDefault="007F7B9B" w:rsidP="009377FA">
            <w:pPr>
              <w:spacing w:after="160" w:line="259" w:lineRule="auto"/>
              <w:jc w:val="center"/>
              <w:rPr>
                <w:rFonts w:eastAsia="Times New Roman"/>
                <w:lang w:val="uk-UA"/>
              </w:rPr>
            </w:pPr>
            <w:r>
              <w:rPr>
                <w:rFonts w:eastAsia="Times New Roman"/>
                <w:lang w:val="uk-UA"/>
              </w:rPr>
              <w:t xml:space="preserve">Навчання щодо виявлення </w:t>
            </w:r>
            <w:r w:rsidR="009377FA">
              <w:rPr>
                <w:rFonts w:eastAsia="Times New Roman"/>
                <w:lang w:val="uk-UA"/>
              </w:rPr>
              <w:t>особливих цінностей для збереження</w:t>
            </w:r>
          </w:p>
        </w:tc>
        <w:tc>
          <w:tcPr>
            <w:tcW w:w="2977" w:type="dxa"/>
          </w:tcPr>
          <w:p w14:paraId="18E1754D" w14:textId="77777777" w:rsidR="00BB3584" w:rsidRPr="00BB3584" w:rsidRDefault="00711316" w:rsidP="009377FA">
            <w:pPr>
              <w:spacing w:after="160" w:line="259" w:lineRule="auto"/>
              <w:jc w:val="center"/>
              <w:rPr>
                <w:rFonts w:eastAsia="Times New Roman"/>
                <w:lang w:val="uk-UA"/>
              </w:rPr>
            </w:pPr>
            <w:r>
              <w:rPr>
                <w:rFonts w:eastAsia="Times New Roman"/>
                <w:lang w:val="uk-UA"/>
              </w:rPr>
              <w:t>Проведення навчання з лісовою охороною</w:t>
            </w:r>
          </w:p>
        </w:tc>
        <w:tc>
          <w:tcPr>
            <w:tcW w:w="2829" w:type="dxa"/>
          </w:tcPr>
          <w:p w14:paraId="1C5DD96D" w14:textId="77777777" w:rsidR="00BB3584" w:rsidRPr="00BB3584" w:rsidRDefault="00711316" w:rsidP="009377FA">
            <w:pPr>
              <w:spacing w:after="160" w:line="259" w:lineRule="auto"/>
              <w:jc w:val="center"/>
              <w:rPr>
                <w:rFonts w:eastAsia="Times New Roman"/>
                <w:lang w:val="uk-UA"/>
              </w:rPr>
            </w:pPr>
            <w:r>
              <w:rPr>
                <w:rFonts w:eastAsia="Times New Roman"/>
                <w:lang w:val="uk-UA"/>
              </w:rPr>
              <w:t>Головний лісничий</w:t>
            </w:r>
          </w:p>
        </w:tc>
      </w:tr>
      <w:tr w:rsidR="00BC73D5" w:rsidRPr="00BB3584" w14:paraId="46A54915" w14:textId="77777777" w:rsidTr="00BC73D5">
        <w:tc>
          <w:tcPr>
            <w:tcW w:w="704" w:type="dxa"/>
          </w:tcPr>
          <w:p w14:paraId="3ADBE4CE" w14:textId="77777777" w:rsidR="00BB3584" w:rsidRPr="00BB3584" w:rsidRDefault="00BB3584" w:rsidP="009377FA">
            <w:pPr>
              <w:spacing w:after="160" w:line="259" w:lineRule="auto"/>
              <w:jc w:val="center"/>
              <w:rPr>
                <w:rFonts w:eastAsia="Times New Roman"/>
                <w:lang w:val="uk-UA"/>
              </w:rPr>
            </w:pPr>
            <w:r w:rsidRPr="00BB3584">
              <w:rPr>
                <w:rFonts w:eastAsia="Times New Roman"/>
                <w:lang w:val="uk-UA"/>
              </w:rPr>
              <w:t>2</w:t>
            </w:r>
          </w:p>
        </w:tc>
        <w:tc>
          <w:tcPr>
            <w:tcW w:w="2835" w:type="dxa"/>
          </w:tcPr>
          <w:p w14:paraId="20E594D8" w14:textId="77777777" w:rsidR="00BB3584" w:rsidRPr="00BB3584" w:rsidRDefault="007F7B9B" w:rsidP="009377FA">
            <w:pPr>
              <w:spacing w:after="160" w:line="259" w:lineRule="auto"/>
              <w:jc w:val="center"/>
              <w:rPr>
                <w:rFonts w:eastAsia="Times New Roman"/>
                <w:lang w:val="uk-UA"/>
              </w:rPr>
            </w:pPr>
            <w:r>
              <w:rPr>
                <w:rFonts w:eastAsia="Times New Roman"/>
                <w:lang w:val="uk-UA"/>
              </w:rPr>
              <w:t>Проведення моніторингу існуючих об</w:t>
            </w:r>
            <w:r w:rsidR="009377FA">
              <w:rPr>
                <w:rFonts w:eastAsia="Times New Roman"/>
                <w:lang w:val="uk-UA"/>
              </w:rPr>
              <w:t>’</w:t>
            </w:r>
            <w:r>
              <w:rPr>
                <w:rFonts w:eastAsia="Times New Roman"/>
                <w:lang w:val="uk-UA"/>
              </w:rPr>
              <w:t>єктів природ</w:t>
            </w:r>
            <w:r w:rsidR="009377FA">
              <w:rPr>
                <w:rFonts w:eastAsia="Times New Roman"/>
                <w:lang w:val="uk-UA"/>
              </w:rPr>
              <w:t>н</w:t>
            </w:r>
            <w:r>
              <w:rPr>
                <w:rFonts w:eastAsia="Times New Roman"/>
                <w:lang w:val="uk-UA"/>
              </w:rPr>
              <w:t>о-заповідного фонду(ПЗФ)</w:t>
            </w:r>
          </w:p>
        </w:tc>
        <w:tc>
          <w:tcPr>
            <w:tcW w:w="2977" w:type="dxa"/>
          </w:tcPr>
          <w:p w14:paraId="228BEC6D" w14:textId="77777777" w:rsidR="00BB3584" w:rsidRPr="00BB3584" w:rsidRDefault="00711316" w:rsidP="009377FA">
            <w:pPr>
              <w:spacing w:after="160" w:line="259" w:lineRule="auto"/>
              <w:jc w:val="center"/>
              <w:rPr>
                <w:rFonts w:eastAsia="Times New Roman"/>
                <w:lang w:val="uk-UA"/>
              </w:rPr>
            </w:pPr>
            <w:r>
              <w:rPr>
                <w:rFonts w:eastAsia="Times New Roman"/>
                <w:lang w:val="uk-UA"/>
              </w:rPr>
              <w:t>Рубки за винятком санітарних рубок не проводяться</w:t>
            </w:r>
          </w:p>
        </w:tc>
        <w:tc>
          <w:tcPr>
            <w:tcW w:w="2829" w:type="dxa"/>
          </w:tcPr>
          <w:p w14:paraId="6CF9CFC9" w14:textId="77777777" w:rsidR="00BB3584" w:rsidRPr="00BB3584" w:rsidRDefault="00711316" w:rsidP="009377FA">
            <w:pPr>
              <w:spacing w:after="160" w:line="259" w:lineRule="auto"/>
              <w:jc w:val="center"/>
              <w:rPr>
                <w:rFonts w:eastAsia="Times New Roman"/>
                <w:lang w:val="uk-UA"/>
              </w:rPr>
            </w:pPr>
            <w:r>
              <w:rPr>
                <w:rFonts w:eastAsia="Times New Roman"/>
                <w:lang w:val="uk-UA"/>
              </w:rPr>
              <w:t>Спеціалісти лісгоспу, зацікавлені сторони</w:t>
            </w:r>
          </w:p>
        </w:tc>
      </w:tr>
      <w:tr w:rsidR="00BC73D5" w:rsidRPr="00D01F2F" w14:paraId="0E6DE490" w14:textId="77777777" w:rsidTr="00BC73D5">
        <w:tc>
          <w:tcPr>
            <w:tcW w:w="704" w:type="dxa"/>
          </w:tcPr>
          <w:p w14:paraId="4DF1763B" w14:textId="77777777" w:rsidR="00BB3584" w:rsidRPr="00BB3584" w:rsidRDefault="00BB3584" w:rsidP="009377FA">
            <w:pPr>
              <w:spacing w:after="160" w:line="259" w:lineRule="auto"/>
              <w:jc w:val="center"/>
              <w:rPr>
                <w:rFonts w:eastAsia="Times New Roman"/>
                <w:lang w:val="uk-UA"/>
              </w:rPr>
            </w:pPr>
            <w:r w:rsidRPr="00BB3584">
              <w:rPr>
                <w:rFonts w:eastAsia="Times New Roman"/>
                <w:lang w:val="uk-UA"/>
              </w:rPr>
              <w:t>3</w:t>
            </w:r>
          </w:p>
        </w:tc>
        <w:tc>
          <w:tcPr>
            <w:tcW w:w="2835" w:type="dxa"/>
          </w:tcPr>
          <w:p w14:paraId="435199D6" w14:textId="77777777" w:rsidR="00BB3584" w:rsidRPr="00BB3584" w:rsidRDefault="007F7B9B" w:rsidP="009377FA">
            <w:pPr>
              <w:spacing w:after="160" w:line="259" w:lineRule="auto"/>
              <w:jc w:val="center"/>
              <w:rPr>
                <w:rFonts w:eastAsia="Times New Roman"/>
                <w:lang w:val="uk-UA"/>
              </w:rPr>
            </w:pPr>
            <w:r>
              <w:rPr>
                <w:rFonts w:eastAsia="Times New Roman"/>
                <w:lang w:val="uk-UA"/>
              </w:rPr>
              <w:t xml:space="preserve">Проведення обстеження земельних ділянок при відводах і таксації лісосік. Вживаються заходи для підтримування ознак </w:t>
            </w:r>
            <w:r w:rsidR="009377FA">
              <w:rPr>
                <w:rFonts w:eastAsia="Times New Roman"/>
                <w:lang w:val="uk-UA"/>
              </w:rPr>
              <w:t>особливих цінностей для збереження</w:t>
            </w:r>
          </w:p>
        </w:tc>
        <w:tc>
          <w:tcPr>
            <w:tcW w:w="2977" w:type="dxa"/>
          </w:tcPr>
          <w:p w14:paraId="2C878FDE" w14:textId="77777777" w:rsidR="00BB3584" w:rsidRPr="00BB3584" w:rsidRDefault="00711316" w:rsidP="009377FA">
            <w:pPr>
              <w:spacing w:after="160" w:line="259" w:lineRule="auto"/>
              <w:jc w:val="center"/>
              <w:rPr>
                <w:rFonts w:eastAsia="Times New Roman"/>
                <w:lang w:val="uk-UA"/>
              </w:rPr>
            </w:pPr>
            <w:r>
              <w:rPr>
                <w:rFonts w:eastAsia="Times New Roman"/>
                <w:lang w:val="uk-UA"/>
              </w:rPr>
              <w:t xml:space="preserve">Збереження та вжиття заходів підтримання ознак </w:t>
            </w:r>
            <w:r w:rsidR="009377FA">
              <w:rPr>
                <w:rFonts w:eastAsia="Times New Roman"/>
                <w:lang w:val="uk-UA"/>
              </w:rPr>
              <w:t>особливих цінностей для збереження</w:t>
            </w:r>
          </w:p>
        </w:tc>
        <w:tc>
          <w:tcPr>
            <w:tcW w:w="2829" w:type="dxa"/>
          </w:tcPr>
          <w:p w14:paraId="67A70B6B" w14:textId="77777777" w:rsidR="00BB3584" w:rsidRPr="00BB3584" w:rsidRDefault="00711316" w:rsidP="009377FA">
            <w:pPr>
              <w:spacing w:after="160" w:line="259" w:lineRule="auto"/>
              <w:jc w:val="center"/>
              <w:rPr>
                <w:rFonts w:eastAsia="Times New Roman"/>
                <w:lang w:val="uk-UA"/>
              </w:rPr>
            </w:pPr>
            <w:r>
              <w:rPr>
                <w:rFonts w:eastAsia="Times New Roman"/>
                <w:lang w:val="uk-UA"/>
              </w:rPr>
              <w:t>Спеціалісти лісгоспу, лісничі, зацікавлені сторони</w:t>
            </w:r>
          </w:p>
        </w:tc>
      </w:tr>
      <w:tr w:rsidR="00BC73D5" w:rsidRPr="00BB3584" w14:paraId="49B980F1" w14:textId="77777777" w:rsidTr="00BC73D5">
        <w:tc>
          <w:tcPr>
            <w:tcW w:w="704" w:type="dxa"/>
          </w:tcPr>
          <w:p w14:paraId="28E60FE0" w14:textId="77777777" w:rsidR="00BB3584" w:rsidRPr="00BB3584" w:rsidRDefault="00BB3584" w:rsidP="009377FA">
            <w:pPr>
              <w:spacing w:after="160" w:line="259" w:lineRule="auto"/>
              <w:jc w:val="center"/>
              <w:rPr>
                <w:rFonts w:eastAsia="Times New Roman"/>
                <w:lang w:val="uk-UA"/>
              </w:rPr>
            </w:pPr>
            <w:r w:rsidRPr="00BB3584">
              <w:rPr>
                <w:rFonts w:eastAsia="Times New Roman"/>
                <w:lang w:val="uk-UA"/>
              </w:rPr>
              <w:t>4</w:t>
            </w:r>
          </w:p>
        </w:tc>
        <w:tc>
          <w:tcPr>
            <w:tcW w:w="2835" w:type="dxa"/>
          </w:tcPr>
          <w:p w14:paraId="1CFBDA9F" w14:textId="77777777" w:rsidR="00BB3584" w:rsidRPr="00BB3584" w:rsidRDefault="006F3422" w:rsidP="009377FA">
            <w:pPr>
              <w:spacing w:after="160" w:line="259" w:lineRule="auto"/>
              <w:jc w:val="center"/>
              <w:rPr>
                <w:rFonts w:eastAsia="Times New Roman"/>
                <w:lang w:val="uk-UA"/>
              </w:rPr>
            </w:pPr>
            <w:r>
              <w:rPr>
                <w:rFonts w:eastAsia="Times New Roman"/>
                <w:lang w:val="uk-UA"/>
              </w:rPr>
              <w:t xml:space="preserve">Повідомлення про виявлені </w:t>
            </w:r>
            <w:r w:rsidR="009377FA">
              <w:rPr>
                <w:rFonts w:eastAsia="Times New Roman"/>
                <w:lang w:val="uk-UA"/>
              </w:rPr>
              <w:t>особливі цінності для збереження</w:t>
            </w:r>
          </w:p>
        </w:tc>
        <w:tc>
          <w:tcPr>
            <w:tcW w:w="2977" w:type="dxa"/>
          </w:tcPr>
          <w:p w14:paraId="04FEBBDD" w14:textId="3E5775BE" w:rsidR="00BB3584" w:rsidRPr="00BB3584" w:rsidRDefault="00A02F38" w:rsidP="007439A5">
            <w:pPr>
              <w:spacing w:after="160" w:line="259" w:lineRule="auto"/>
              <w:jc w:val="center"/>
              <w:rPr>
                <w:rFonts w:eastAsia="Times New Roman"/>
                <w:lang w:val="uk-UA"/>
              </w:rPr>
            </w:pPr>
            <w:r>
              <w:rPr>
                <w:rFonts w:eastAsia="Times New Roman"/>
                <w:lang w:val="uk-UA"/>
              </w:rPr>
              <w:t>На картах-</w:t>
            </w:r>
            <w:r w:rsidR="00711316">
              <w:rPr>
                <w:rFonts w:eastAsia="Times New Roman"/>
                <w:lang w:val="uk-UA"/>
              </w:rPr>
              <w:t xml:space="preserve">схемах по лісництвах наносяться </w:t>
            </w:r>
            <w:r w:rsidR="009377FA">
              <w:rPr>
                <w:rFonts w:eastAsia="Times New Roman"/>
                <w:lang w:val="uk-UA"/>
              </w:rPr>
              <w:t>особлив</w:t>
            </w:r>
            <w:r w:rsidR="007439A5">
              <w:rPr>
                <w:rFonts w:eastAsia="Times New Roman"/>
                <w:lang w:val="uk-UA"/>
              </w:rPr>
              <w:t>і</w:t>
            </w:r>
            <w:r w:rsidR="009377FA">
              <w:rPr>
                <w:rFonts w:eastAsia="Times New Roman"/>
                <w:lang w:val="uk-UA"/>
              </w:rPr>
              <w:t xml:space="preserve"> цінност</w:t>
            </w:r>
            <w:r w:rsidR="007439A5">
              <w:rPr>
                <w:rFonts w:eastAsia="Times New Roman"/>
                <w:lang w:val="uk-UA"/>
              </w:rPr>
              <w:t>і</w:t>
            </w:r>
            <w:r w:rsidR="009377FA">
              <w:rPr>
                <w:rFonts w:eastAsia="Times New Roman"/>
                <w:lang w:val="uk-UA"/>
              </w:rPr>
              <w:t xml:space="preserve"> для збереження</w:t>
            </w:r>
          </w:p>
        </w:tc>
        <w:tc>
          <w:tcPr>
            <w:tcW w:w="2829" w:type="dxa"/>
          </w:tcPr>
          <w:p w14:paraId="3B79C64E" w14:textId="77777777" w:rsidR="00BB3584" w:rsidRPr="00BB3584" w:rsidRDefault="00711316" w:rsidP="009377FA">
            <w:pPr>
              <w:spacing w:after="160" w:line="259" w:lineRule="auto"/>
              <w:jc w:val="center"/>
              <w:rPr>
                <w:rFonts w:eastAsia="Times New Roman"/>
                <w:lang w:val="uk-UA"/>
              </w:rPr>
            </w:pPr>
            <w:r>
              <w:rPr>
                <w:rFonts w:eastAsia="Times New Roman"/>
                <w:lang w:val="uk-UA"/>
              </w:rPr>
              <w:t>Лісова охорона</w:t>
            </w:r>
          </w:p>
        </w:tc>
      </w:tr>
      <w:tr w:rsidR="00BC73D5" w:rsidRPr="006F3422" w14:paraId="6130AA7F" w14:textId="77777777" w:rsidTr="00BC73D5">
        <w:tc>
          <w:tcPr>
            <w:tcW w:w="704" w:type="dxa"/>
          </w:tcPr>
          <w:p w14:paraId="6C9478E3" w14:textId="77777777" w:rsidR="00BB3584" w:rsidRPr="00BB3584" w:rsidRDefault="00BB3584" w:rsidP="009377FA">
            <w:pPr>
              <w:spacing w:after="160" w:line="259" w:lineRule="auto"/>
              <w:jc w:val="center"/>
              <w:rPr>
                <w:rFonts w:eastAsia="Times New Roman"/>
                <w:lang w:val="uk-UA"/>
              </w:rPr>
            </w:pPr>
            <w:r w:rsidRPr="00BB3584">
              <w:rPr>
                <w:rFonts w:eastAsia="Times New Roman"/>
                <w:lang w:val="uk-UA"/>
              </w:rPr>
              <w:t>5</w:t>
            </w:r>
          </w:p>
        </w:tc>
        <w:tc>
          <w:tcPr>
            <w:tcW w:w="2835" w:type="dxa"/>
          </w:tcPr>
          <w:p w14:paraId="16EE866B" w14:textId="77777777" w:rsidR="00BB3584" w:rsidRPr="00BB3584" w:rsidRDefault="006F3422" w:rsidP="009377FA">
            <w:pPr>
              <w:spacing w:after="160" w:line="259" w:lineRule="auto"/>
              <w:jc w:val="center"/>
              <w:rPr>
                <w:rFonts w:eastAsia="Times New Roman"/>
                <w:lang w:val="uk-UA"/>
              </w:rPr>
            </w:pPr>
            <w:r>
              <w:rPr>
                <w:rFonts w:eastAsia="Times New Roman"/>
                <w:lang w:val="uk-UA"/>
              </w:rPr>
              <w:t xml:space="preserve">Проведення картування місць </w:t>
            </w:r>
            <w:r w:rsidR="009377FA">
              <w:rPr>
                <w:rFonts w:eastAsia="Times New Roman"/>
                <w:lang w:val="uk-UA"/>
              </w:rPr>
              <w:t xml:space="preserve">особливих цінностей для збереження </w:t>
            </w:r>
            <w:r>
              <w:rPr>
                <w:rFonts w:eastAsia="Times New Roman"/>
                <w:lang w:val="uk-UA"/>
              </w:rPr>
              <w:t>для забезпечення їх збереження при здійсненні господарської діяльності</w:t>
            </w:r>
          </w:p>
        </w:tc>
        <w:tc>
          <w:tcPr>
            <w:tcW w:w="2977" w:type="dxa"/>
          </w:tcPr>
          <w:p w14:paraId="57A7645A" w14:textId="77777777" w:rsidR="00BB3584" w:rsidRPr="00BB3584" w:rsidRDefault="00BB3584" w:rsidP="009377FA">
            <w:pPr>
              <w:spacing w:after="160" w:line="259" w:lineRule="auto"/>
              <w:jc w:val="center"/>
              <w:rPr>
                <w:rFonts w:eastAsia="Times New Roman"/>
                <w:lang w:val="uk-UA"/>
              </w:rPr>
            </w:pPr>
          </w:p>
        </w:tc>
        <w:tc>
          <w:tcPr>
            <w:tcW w:w="2829" w:type="dxa"/>
          </w:tcPr>
          <w:p w14:paraId="4BC1B459" w14:textId="77777777" w:rsidR="00BB3584" w:rsidRPr="00BB3584" w:rsidRDefault="00711316" w:rsidP="009377FA">
            <w:pPr>
              <w:spacing w:after="160" w:line="259" w:lineRule="auto"/>
              <w:jc w:val="center"/>
              <w:rPr>
                <w:rFonts w:eastAsia="Times New Roman"/>
                <w:lang w:val="uk-UA"/>
              </w:rPr>
            </w:pPr>
            <w:r>
              <w:rPr>
                <w:rFonts w:eastAsia="Times New Roman"/>
                <w:lang w:val="uk-UA"/>
              </w:rPr>
              <w:t>Спеціалісти лісгоспу.</w:t>
            </w:r>
          </w:p>
        </w:tc>
      </w:tr>
      <w:tr w:rsidR="00BC73D5" w:rsidRPr="00BB3584" w14:paraId="2D1753DC" w14:textId="77777777" w:rsidTr="00BC73D5">
        <w:tc>
          <w:tcPr>
            <w:tcW w:w="704" w:type="dxa"/>
          </w:tcPr>
          <w:p w14:paraId="2309C71F" w14:textId="77777777" w:rsidR="00BB3584" w:rsidRPr="00BB3584" w:rsidRDefault="00BB3584" w:rsidP="009377FA">
            <w:pPr>
              <w:spacing w:after="160" w:line="259" w:lineRule="auto"/>
              <w:jc w:val="center"/>
              <w:rPr>
                <w:rFonts w:eastAsia="Times New Roman"/>
                <w:lang w:val="uk-UA"/>
              </w:rPr>
            </w:pPr>
            <w:r w:rsidRPr="00BB3584">
              <w:rPr>
                <w:rFonts w:eastAsia="Times New Roman"/>
                <w:lang w:val="uk-UA"/>
              </w:rPr>
              <w:t>6</w:t>
            </w:r>
          </w:p>
        </w:tc>
        <w:tc>
          <w:tcPr>
            <w:tcW w:w="2835" w:type="dxa"/>
          </w:tcPr>
          <w:p w14:paraId="4928A2D7" w14:textId="77777777" w:rsidR="00BB3584" w:rsidRPr="00BB3584" w:rsidRDefault="006F3422" w:rsidP="009377FA">
            <w:pPr>
              <w:spacing w:after="160" w:line="259" w:lineRule="auto"/>
              <w:jc w:val="center"/>
              <w:rPr>
                <w:rFonts w:eastAsia="Times New Roman"/>
                <w:lang w:val="uk-UA"/>
              </w:rPr>
            </w:pPr>
            <w:r>
              <w:rPr>
                <w:rFonts w:eastAsia="Times New Roman"/>
                <w:lang w:val="uk-UA"/>
              </w:rPr>
              <w:t>Залучення зацікавлених сторін та науковців до виявлення</w:t>
            </w:r>
          </w:p>
        </w:tc>
        <w:tc>
          <w:tcPr>
            <w:tcW w:w="2977" w:type="dxa"/>
          </w:tcPr>
          <w:p w14:paraId="36FBDCE3" w14:textId="77777777" w:rsidR="00BB3584" w:rsidRPr="00BB3584" w:rsidRDefault="00BB3584" w:rsidP="009377FA">
            <w:pPr>
              <w:spacing w:after="160" w:line="259" w:lineRule="auto"/>
              <w:jc w:val="center"/>
              <w:rPr>
                <w:rFonts w:eastAsia="Times New Roman"/>
                <w:lang w:val="uk-UA"/>
              </w:rPr>
            </w:pPr>
          </w:p>
        </w:tc>
        <w:tc>
          <w:tcPr>
            <w:tcW w:w="2829" w:type="dxa"/>
          </w:tcPr>
          <w:p w14:paraId="7755AE94" w14:textId="77777777" w:rsidR="00BB3584" w:rsidRPr="00BB3584" w:rsidRDefault="00711316" w:rsidP="009377FA">
            <w:pPr>
              <w:spacing w:after="160" w:line="259" w:lineRule="auto"/>
              <w:jc w:val="center"/>
              <w:rPr>
                <w:rFonts w:eastAsia="Times New Roman"/>
                <w:lang w:val="uk-UA"/>
              </w:rPr>
            </w:pPr>
            <w:r>
              <w:rPr>
                <w:rFonts w:eastAsia="Times New Roman"/>
                <w:lang w:val="uk-UA"/>
              </w:rPr>
              <w:t>Адміністрація лісгоспу</w:t>
            </w:r>
          </w:p>
        </w:tc>
      </w:tr>
      <w:tr w:rsidR="00BC73D5" w:rsidRPr="00D01F2F" w14:paraId="42A8447F" w14:textId="77777777" w:rsidTr="00BC73D5">
        <w:tc>
          <w:tcPr>
            <w:tcW w:w="704" w:type="dxa"/>
          </w:tcPr>
          <w:p w14:paraId="72F8EE91" w14:textId="77777777" w:rsidR="00BB3584" w:rsidRPr="00BB3584" w:rsidRDefault="00BB3584" w:rsidP="009377FA">
            <w:pPr>
              <w:spacing w:after="160" w:line="259" w:lineRule="auto"/>
              <w:jc w:val="center"/>
              <w:rPr>
                <w:rFonts w:eastAsia="Times New Roman"/>
                <w:lang w:val="uk-UA"/>
              </w:rPr>
            </w:pPr>
            <w:r w:rsidRPr="00BB3584">
              <w:rPr>
                <w:rFonts w:eastAsia="Times New Roman"/>
                <w:lang w:val="uk-UA"/>
              </w:rPr>
              <w:t>7</w:t>
            </w:r>
          </w:p>
        </w:tc>
        <w:tc>
          <w:tcPr>
            <w:tcW w:w="2835" w:type="dxa"/>
          </w:tcPr>
          <w:p w14:paraId="52E53419" w14:textId="77777777" w:rsidR="00BB3584" w:rsidRPr="00BB3584" w:rsidRDefault="00711316" w:rsidP="009377FA">
            <w:pPr>
              <w:spacing w:after="160" w:line="259" w:lineRule="auto"/>
              <w:jc w:val="center"/>
              <w:rPr>
                <w:rFonts w:eastAsia="Times New Roman"/>
                <w:lang w:val="uk-UA"/>
              </w:rPr>
            </w:pPr>
            <w:r>
              <w:rPr>
                <w:rFonts w:eastAsia="Times New Roman"/>
                <w:lang w:val="uk-UA"/>
              </w:rPr>
              <w:t xml:space="preserve">Встановлення режиму охорони для </w:t>
            </w:r>
            <w:r w:rsidR="00AC2CFC">
              <w:rPr>
                <w:rFonts w:eastAsia="Times New Roman"/>
                <w:lang w:val="uk-UA"/>
              </w:rPr>
              <w:t xml:space="preserve">нових виявлених </w:t>
            </w:r>
            <w:r w:rsidR="009377FA">
              <w:rPr>
                <w:rFonts w:eastAsia="Times New Roman"/>
                <w:lang w:val="uk-UA"/>
              </w:rPr>
              <w:t>особливих цінностей для збереження</w:t>
            </w:r>
          </w:p>
        </w:tc>
        <w:tc>
          <w:tcPr>
            <w:tcW w:w="2977" w:type="dxa"/>
          </w:tcPr>
          <w:p w14:paraId="3E0C9400" w14:textId="77777777" w:rsidR="00BB3584" w:rsidRPr="00BB3584" w:rsidRDefault="00BB3584" w:rsidP="009377FA">
            <w:pPr>
              <w:spacing w:after="160" w:line="259" w:lineRule="auto"/>
              <w:jc w:val="center"/>
              <w:rPr>
                <w:rFonts w:eastAsia="Times New Roman"/>
                <w:lang w:val="uk-UA"/>
              </w:rPr>
            </w:pPr>
          </w:p>
        </w:tc>
        <w:tc>
          <w:tcPr>
            <w:tcW w:w="2829" w:type="dxa"/>
          </w:tcPr>
          <w:p w14:paraId="03969394" w14:textId="77777777" w:rsidR="00BB3584" w:rsidRPr="00BB3584" w:rsidRDefault="00AC2CFC" w:rsidP="009377FA">
            <w:pPr>
              <w:spacing w:after="160" w:line="259" w:lineRule="auto"/>
              <w:jc w:val="center"/>
              <w:rPr>
                <w:rFonts w:eastAsia="Times New Roman"/>
                <w:lang w:val="uk-UA"/>
              </w:rPr>
            </w:pPr>
            <w:r>
              <w:rPr>
                <w:rFonts w:eastAsia="Times New Roman"/>
                <w:lang w:val="uk-UA"/>
              </w:rPr>
              <w:t>Спеціалісти лісгоспу, лісничі, зацікавлені сторони</w:t>
            </w:r>
          </w:p>
        </w:tc>
      </w:tr>
      <w:tr w:rsidR="00BC73D5" w:rsidRPr="00D01F2F" w14:paraId="5C650CD2" w14:textId="77777777" w:rsidTr="00BC73D5">
        <w:tc>
          <w:tcPr>
            <w:tcW w:w="704" w:type="dxa"/>
          </w:tcPr>
          <w:p w14:paraId="4C588AA9" w14:textId="77777777" w:rsidR="00BB3584" w:rsidRPr="00BB3584" w:rsidRDefault="00BB3584" w:rsidP="009377FA">
            <w:pPr>
              <w:spacing w:after="160" w:line="259" w:lineRule="auto"/>
              <w:jc w:val="center"/>
              <w:rPr>
                <w:rFonts w:eastAsia="Times New Roman"/>
                <w:lang w:val="uk-UA"/>
              </w:rPr>
            </w:pPr>
            <w:r w:rsidRPr="00BB3584">
              <w:rPr>
                <w:rFonts w:eastAsia="Times New Roman"/>
                <w:lang w:val="uk-UA"/>
              </w:rPr>
              <w:t>8</w:t>
            </w:r>
          </w:p>
        </w:tc>
        <w:tc>
          <w:tcPr>
            <w:tcW w:w="2835" w:type="dxa"/>
          </w:tcPr>
          <w:p w14:paraId="7BCC5D04" w14:textId="77777777" w:rsidR="00BB3584" w:rsidRPr="00BB3584" w:rsidRDefault="00AC2CFC" w:rsidP="007439A5">
            <w:pPr>
              <w:spacing w:after="160" w:line="259" w:lineRule="auto"/>
              <w:jc w:val="center"/>
              <w:rPr>
                <w:rFonts w:eastAsia="Times New Roman"/>
                <w:lang w:val="uk-UA"/>
              </w:rPr>
            </w:pPr>
            <w:r>
              <w:rPr>
                <w:rFonts w:eastAsia="Times New Roman"/>
                <w:lang w:val="uk-UA"/>
              </w:rPr>
              <w:t xml:space="preserve">Внесення даних про виявлені </w:t>
            </w:r>
            <w:r w:rsidR="009377FA">
              <w:rPr>
                <w:rFonts w:eastAsia="Times New Roman"/>
                <w:lang w:val="uk-UA"/>
              </w:rPr>
              <w:t>особлив</w:t>
            </w:r>
            <w:r w:rsidR="007439A5">
              <w:rPr>
                <w:rFonts w:eastAsia="Times New Roman"/>
                <w:lang w:val="uk-UA"/>
              </w:rPr>
              <w:t>і</w:t>
            </w:r>
            <w:r w:rsidR="009377FA">
              <w:rPr>
                <w:rFonts w:eastAsia="Times New Roman"/>
                <w:lang w:val="uk-UA"/>
              </w:rPr>
              <w:t xml:space="preserve"> цінност</w:t>
            </w:r>
            <w:r w:rsidR="007439A5">
              <w:rPr>
                <w:rFonts w:eastAsia="Times New Roman"/>
                <w:lang w:val="uk-UA"/>
              </w:rPr>
              <w:t>і</w:t>
            </w:r>
            <w:r w:rsidR="009377FA">
              <w:rPr>
                <w:rFonts w:eastAsia="Times New Roman"/>
                <w:lang w:val="uk-UA"/>
              </w:rPr>
              <w:t xml:space="preserve"> для збереження </w:t>
            </w:r>
            <w:r>
              <w:rPr>
                <w:rFonts w:eastAsia="Times New Roman"/>
                <w:lang w:val="uk-UA"/>
              </w:rPr>
              <w:t>до проектів організації та ведення господарства.</w:t>
            </w:r>
          </w:p>
        </w:tc>
        <w:tc>
          <w:tcPr>
            <w:tcW w:w="2977" w:type="dxa"/>
          </w:tcPr>
          <w:p w14:paraId="6A196AAC" w14:textId="77777777" w:rsidR="00BB3584" w:rsidRPr="00BB3584" w:rsidRDefault="00BB3584" w:rsidP="009377FA">
            <w:pPr>
              <w:spacing w:after="160" w:line="259" w:lineRule="auto"/>
              <w:jc w:val="center"/>
              <w:rPr>
                <w:rFonts w:eastAsia="Times New Roman"/>
                <w:lang w:val="uk-UA"/>
              </w:rPr>
            </w:pPr>
          </w:p>
        </w:tc>
        <w:tc>
          <w:tcPr>
            <w:tcW w:w="2829" w:type="dxa"/>
          </w:tcPr>
          <w:p w14:paraId="6C1E2B03" w14:textId="77777777" w:rsidR="00BB3584" w:rsidRPr="00BB3584" w:rsidRDefault="00AC2CFC" w:rsidP="009377FA">
            <w:pPr>
              <w:spacing w:after="160" w:line="259" w:lineRule="auto"/>
              <w:jc w:val="center"/>
              <w:rPr>
                <w:rFonts w:eastAsia="Times New Roman"/>
                <w:lang w:val="uk-UA"/>
              </w:rPr>
            </w:pPr>
            <w:r>
              <w:rPr>
                <w:rFonts w:eastAsia="Times New Roman"/>
                <w:lang w:val="uk-UA"/>
              </w:rPr>
              <w:t>Спеціалісти лісгоспу, лісничі, зацікавлені сторони</w:t>
            </w:r>
          </w:p>
        </w:tc>
      </w:tr>
    </w:tbl>
    <w:p w14:paraId="2BA9C283" w14:textId="77777777" w:rsidR="00BB3584" w:rsidRPr="00BB3584" w:rsidRDefault="00BB3584" w:rsidP="00BB3584">
      <w:pPr>
        <w:spacing w:after="160" w:line="259" w:lineRule="auto"/>
        <w:rPr>
          <w:lang w:val="uk-UA"/>
        </w:rPr>
      </w:pPr>
    </w:p>
    <w:p w14:paraId="2A97D67C" w14:textId="77777777" w:rsidR="00BB3584" w:rsidRDefault="00BB3584" w:rsidP="00BB3584">
      <w:pPr>
        <w:spacing w:after="0" w:line="240" w:lineRule="auto"/>
        <w:ind w:firstLine="720"/>
        <w:rPr>
          <w:rFonts w:ascii="Times New Roman" w:hAnsi="Times New Roman"/>
          <w:b/>
          <w:sz w:val="28"/>
          <w:szCs w:val="28"/>
          <w:lang w:val="uk-UA"/>
        </w:rPr>
      </w:pPr>
    </w:p>
    <w:p w14:paraId="1E0C240C" w14:textId="77777777" w:rsidR="00556D8A" w:rsidRPr="00BB3584" w:rsidRDefault="00556D8A" w:rsidP="00BB3584">
      <w:pPr>
        <w:spacing w:after="0" w:line="240" w:lineRule="auto"/>
        <w:ind w:firstLine="720"/>
        <w:rPr>
          <w:rFonts w:ascii="Times New Roman" w:hAnsi="Times New Roman"/>
          <w:sz w:val="28"/>
          <w:szCs w:val="28"/>
          <w:lang w:val="uk-UA"/>
        </w:rPr>
      </w:pPr>
      <w:r w:rsidRPr="00E61F90">
        <w:rPr>
          <w:rFonts w:ascii="Times New Roman" w:hAnsi="Times New Roman"/>
          <w:b/>
          <w:sz w:val="28"/>
          <w:szCs w:val="28"/>
          <w:lang w:val="uk-UA"/>
        </w:rPr>
        <w:t>9. Опис і обґрунтування використання відповідної заготівельної техніки та устаткування.</w:t>
      </w:r>
    </w:p>
    <w:p w14:paraId="52CFA165" w14:textId="77777777" w:rsidR="00556D8A" w:rsidRPr="00E61F90" w:rsidRDefault="00556D8A" w:rsidP="00E61F90">
      <w:pPr>
        <w:spacing w:line="240" w:lineRule="auto"/>
        <w:rPr>
          <w:rFonts w:ascii="Times New Roman" w:hAnsi="Times New Roman"/>
          <w:b/>
          <w:sz w:val="28"/>
          <w:szCs w:val="28"/>
          <w:lang w:val="uk-UA"/>
        </w:rPr>
      </w:pPr>
    </w:p>
    <w:p w14:paraId="026F9303" w14:textId="77777777" w:rsidR="00556D8A" w:rsidRPr="00E61F90" w:rsidRDefault="00556D8A" w:rsidP="00E6669A">
      <w:pPr>
        <w:spacing w:line="360" w:lineRule="auto"/>
        <w:ind w:firstLine="851"/>
        <w:rPr>
          <w:rFonts w:ascii="Times New Roman" w:hAnsi="Times New Roman"/>
          <w:sz w:val="28"/>
          <w:szCs w:val="28"/>
          <w:lang w:val="uk-UA"/>
        </w:rPr>
      </w:pPr>
      <w:r w:rsidRPr="00E61F90">
        <w:rPr>
          <w:rFonts w:ascii="Times New Roman" w:hAnsi="Times New Roman"/>
          <w:sz w:val="28"/>
          <w:szCs w:val="28"/>
          <w:lang w:val="uk-UA"/>
        </w:rPr>
        <w:t>Економічна діяльність підприємства ґрунтується на заготівлі і реалізації деревини від рубок головного користування та рубок формування і оздоровлення лісів.</w:t>
      </w:r>
    </w:p>
    <w:p w14:paraId="0D677C1C" w14:textId="77777777" w:rsidR="00556D8A" w:rsidRPr="00E61F90" w:rsidRDefault="00556D8A" w:rsidP="00E6669A">
      <w:pPr>
        <w:spacing w:line="360" w:lineRule="auto"/>
        <w:ind w:firstLine="709"/>
        <w:rPr>
          <w:rFonts w:ascii="Times New Roman" w:hAnsi="Times New Roman"/>
          <w:sz w:val="28"/>
          <w:szCs w:val="28"/>
          <w:lang w:val="uk-UA"/>
        </w:rPr>
      </w:pPr>
      <w:r w:rsidRPr="00E61F90">
        <w:rPr>
          <w:rFonts w:ascii="Times New Roman" w:hAnsi="Times New Roman"/>
          <w:sz w:val="28"/>
          <w:szCs w:val="28"/>
          <w:lang w:val="uk-UA"/>
        </w:rPr>
        <w:t>Рубка стиглого лісу, - це збір лісового врожаю, що в лісівничій науці трактується як перша фаза лісовідновлення. Виходячи із конкретних  умов зростання на ділянці, де проводяться вирубки стиглого лісу, в залежності від прийнятого рішення щодо лісовідновлення, планується  застосовувати відповідну систему рубання.</w:t>
      </w:r>
    </w:p>
    <w:p w14:paraId="5611037B" w14:textId="77777777" w:rsidR="00556D8A" w:rsidRPr="00E61F90" w:rsidRDefault="00556D8A" w:rsidP="00E6669A">
      <w:pPr>
        <w:spacing w:line="360" w:lineRule="auto"/>
        <w:ind w:firstLine="709"/>
        <w:rPr>
          <w:rFonts w:ascii="Times New Roman" w:hAnsi="Times New Roman"/>
          <w:sz w:val="28"/>
          <w:szCs w:val="28"/>
          <w:lang w:val="uk-UA"/>
        </w:rPr>
      </w:pPr>
      <w:r w:rsidRPr="00E61F90">
        <w:rPr>
          <w:rFonts w:ascii="Times New Roman" w:hAnsi="Times New Roman"/>
          <w:sz w:val="28"/>
          <w:szCs w:val="28"/>
          <w:lang w:val="uk-UA"/>
        </w:rPr>
        <w:t>Лісозаготівельні роботи плануються проводити способами, які виключають або обмежують негативний вплив на довкілля та лісовідновлення. На кожну лісосіку видається лісорубний квиток, який дає право на заготівлю деревини. У лісорубних квитках зазначається спосіб рубки і очищення лісосіки, наявність підросту, насінників, ключових біотопів та об’єктів, які повинні бути збережені під час розробки лісосіки.</w:t>
      </w:r>
    </w:p>
    <w:p w14:paraId="65BF7733" w14:textId="10CB7DBE" w:rsidR="00556D8A" w:rsidRPr="00E61F90" w:rsidRDefault="00556D8A" w:rsidP="00E6669A">
      <w:pPr>
        <w:spacing w:line="360" w:lineRule="auto"/>
        <w:ind w:firstLine="709"/>
        <w:rPr>
          <w:rFonts w:ascii="Times New Roman" w:hAnsi="Times New Roman"/>
          <w:sz w:val="28"/>
          <w:szCs w:val="28"/>
          <w:lang w:val="uk-UA"/>
        </w:rPr>
      </w:pPr>
      <w:r w:rsidRPr="00E61F90">
        <w:rPr>
          <w:rFonts w:ascii="Times New Roman" w:hAnsi="Times New Roman"/>
          <w:sz w:val="28"/>
          <w:szCs w:val="28"/>
          <w:lang w:val="uk-UA"/>
        </w:rPr>
        <w:t xml:space="preserve">Лісосіки всіх видів рубок передаються підряднику в розробку по акту. На кожну лісосіку до початку її розробки складається технологічна карта, яка з врахуванням конкретних умов відображає лісівничі та організаційні вимого до виконання робіт. Технологічна карта вміщує, зокрема, перелік підготовчих робіт, визначає схему розробки лісосіки з нанесення на ній виробничих об’єктів, устаткування, шляхів, волоків, способи виконання лісозаготівельних  операцій (валка, обрубка сучків, розрізування стовбурів на сортименти, їх сортування і трелювання, штабелювання, навантаження і вивезення деревини, очищення місць рубок), черговість розробки пасік, передбачає заходи щодо охорони праці та природоохоронні заходи (запобігання ерозії </w:t>
      </w:r>
      <w:r w:rsidR="000A7ED3">
        <w:rPr>
          <w:rFonts w:ascii="Times New Roman" w:hAnsi="Times New Roman"/>
          <w:sz w:val="28"/>
          <w:szCs w:val="28"/>
          <w:lang w:val="uk-UA"/>
        </w:rPr>
        <w:t>ґ</w:t>
      </w:r>
      <w:r w:rsidRPr="00E61F90">
        <w:rPr>
          <w:rFonts w:ascii="Times New Roman" w:hAnsi="Times New Roman"/>
          <w:sz w:val="28"/>
          <w:szCs w:val="28"/>
          <w:lang w:val="uk-UA"/>
        </w:rPr>
        <w:t xml:space="preserve">рунтів, збереження ключових біотопів і об’єктів тощо). До технологічної карти додається Акт обстеження даної ділянки, в якому вказані заплановані заходи </w:t>
      </w:r>
      <w:r w:rsidRPr="00E61F90">
        <w:rPr>
          <w:rFonts w:ascii="Times New Roman" w:hAnsi="Times New Roman"/>
          <w:sz w:val="28"/>
          <w:szCs w:val="28"/>
          <w:lang w:val="uk-UA"/>
        </w:rPr>
        <w:lastRenderedPageBreak/>
        <w:t>щодо мінімізації негативного впливу рубки на навколишнє природне середовище (ОВНС).</w:t>
      </w:r>
    </w:p>
    <w:p w14:paraId="7D4CC07B" w14:textId="77777777" w:rsidR="00556D8A" w:rsidRPr="00E61F90" w:rsidRDefault="00556D8A" w:rsidP="00E6669A">
      <w:pPr>
        <w:spacing w:line="360" w:lineRule="auto"/>
        <w:ind w:firstLine="709"/>
        <w:rPr>
          <w:rFonts w:ascii="Times New Roman" w:hAnsi="Times New Roman"/>
          <w:sz w:val="28"/>
          <w:szCs w:val="28"/>
          <w:lang w:val="uk-UA"/>
        </w:rPr>
      </w:pPr>
      <w:r w:rsidRPr="00E61F90">
        <w:rPr>
          <w:rFonts w:ascii="Times New Roman" w:hAnsi="Times New Roman"/>
          <w:sz w:val="28"/>
          <w:szCs w:val="28"/>
          <w:lang w:val="uk-UA"/>
        </w:rPr>
        <w:t>Під час проведення підготовчих робіт на лісосіці та на відстані 50 метрів за межею лісосіки по її периметру,  вздовж лісовозних доріг  та діючих трелювальних шляхів, в радіусі 50 метрів від місць розміщення обігрівального приміщення, верхніх складів, місць розміщення техніки та паливно-мастильних матеріалів звалюють  усі намічені  небезпечні дерева.</w:t>
      </w:r>
    </w:p>
    <w:p w14:paraId="0481308A" w14:textId="77777777" w:rsidR="00556D8A" w:rsidRPr="00E61F90" w:rsidRDefault="00556D8A" w:rsidP="00E6669A">
      <w:pPr>
        <w:spacing w:line="360" w:lineRule="auto"/>
        <w:ind w:firstLine="709"/>
        <w:rPr>
          <w:rFonts w:ascii="Times New Roman" w:hAnsi="Times New Roman"/>
          <w:sz w:val="28"/>
          <w:szCs w:val="28"/>
          <w:lang w:val="uk-UA"/>
        </w:rPr>
      </w:pPr>
      <w:r w:rsidRPr="00E61F90">
        <w:rPr>
          <w:rFonts w:ascii="Times New Roman" w:hAnsi="Times New Roman"/>
          <w:sz w:val="28"/>
          <w:szCs w:val="28"/>
          <w:lang w:val="uk-UA"/>
        </w:rPr>
        <w:t>Облаштовуються місця для обігріву та відпочинку, встановлюються знаки безпеки на стежках та дорогах, які проходять через лісосіку.</w:t>
      </w:r>
    </w:p>
    <w:p w14:paraId="6B2FC95D" w14:textId="77777777" w:rsidR="00556D8A" w:rsidRPr="00E61F90" w:rsidRDefault="00556D8A" w:rsidP="00E6669A">
      <w:pPr>
        <w:spacing w:line="360" w:lineRule="auto"/>
        <w:ind w:firstLine="709"/>
        <w:rPr>
          <w:rFonts w:ascii="Times New Roman" w:hAnsi="Times New Roman"/>
          <w:sz w:val="28"/>
          <w:szCs w:val="28"/>
          <w:lang w:val="uk-UA"/>
        </w:rPr>
      </w:pPr>
      <w:r w:rsidRPr="00E61F90">
        <w:rPr>
          <w:rFonts w:ascii="Times New Roman" w:hAnsi="Times New Roman"/>
          <w:sz w:val="28"/>
          <w:szCs w:val="28"/>
          <w:lang w:val="uk-UA"/>
        </w:rPr>
        <w:t>Підготовчі роботи проводить бригада, що виконує основні лісосічні операції.</w:t>
      </w:r>
    </w:p>
    <w:p w14:paraId="234CED92" w14:textId="77777777" w:rsidR="00556D8A" w:rsidRPr="003A4101" w:rsidRDefault="00556D8A" w:rsidP="00E6669A">
      <w:pPr>
        <w:spacing w:line="360" w:lineRule="auto"/>
        <w:ind w:firstLine="709"/>
        <w:rPr>
          <w:rFonts w:ascii="Times New Roman" w:hAnsi="Times New Roman"/>
          <w:sz w:val="28"/>
          <w:szCs w:val="28"/>
          <w:lang w:val="uk-UA"/>
        </w:rPr>
      </w:pPr>
      <w:r w:rsidRPr="00E61F90">
        <w:rPr>
          <w:rFonts w:ascii="Times New Roman" w:hAnsi="Times New Roman"/>
          <w:sz w:val="28"/>
          <w:szCs w:val="28"/>
          <w:lang w:val="uk-UA"/>
        </w:rPr>
        <w:t>Всі лісосічні роботи виконуються лише від</w:t>
      </w:r>
      <w:r w:rsidRPr="003A4101">
        <w:rPr>
          <w:rFonts w:ascii="Times New Roman" w:hAnsi="Times New Roman"/>
          <w:sz w:val="28"/>
          <w:szCs w:val="28"/>
          <w:lang w:val="uk-UA"/>
        </w:rPr>
        <w:t>повідно з вимогами карти технологічного процесу розробки лісосік.</w:t>
      </w:r>
    </w:p>
    <w:p w14:paraId="5942CC62"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Чинники, які впливають на вибір лісозаготівельної техніки і обладнання наступні:</w:t>
      </w:r>
    </w:p>
    <w:p w14:paraId="72A7BD57" w14:textId="77777777" w:rsidR="00556D8A" w:rsidRPr="003A4101" w:rsidRDefault="00556D8A" w:rsidP="00E6669A">
      <w:pPr>
        <w:numPr>
          <w:ilvl w:val="0"/>
          <w:numId w:val="20"/>
        </w:numPr>
        <w:spacing w:after="0" w:line="360" w:lineRule="auto"/>
        <w:rPr>
          <w:rFonts w:ascii="Times New Roman" w:hAnsi="Times New Roman"/>
          <w:sz w:val="28"/>
          <w:szCs w:val="28"/>
          <w:lang w:val="uk-UA"/>
        </w:rPr>
      </w:pPr>
      <w:r w:rsidRPr="003A4101">
        <w:rPr>
          <w:rFonts w:ascii="Times New Roman" w:hAnsi="Times New Roman"/>
          <w:sz w:val="28"/>
          <w:szCs w:val="28"/>
          <w:lang w:val="uk-UA"/>
        </w:rPr>
        <w:t>технологія лісозаготівель, яка включає і спосіб заготівлі деревини (хлистовий чи сортиментний),</w:t>
      </w:r>
    </w:p>
    <w:p w14:paraId="2817A878" w14:textId="77777777" w:rsidR="00556D8A" w:rsidRPr="003A4101" w:rsidRDefault="00556D8A" w:rsidP="00E6669A">
      <w:pPr>
        <w:numPr>
          <w:ilvl w:val="0"/>
          <w:numId w:val="20"/>
        </w:numPr>
        <w:spacing w:after="0" w:line="360" w:lineRule="auto"/>
        <w:rPr>
          <w:rFonts w:ascii="Times New Roman" w:hAnsi="Times New Roman"/>
          <w:sz w:val="28"/>
          <w:szCs w:val="28"/>
          <w:lang w:val="uk-UA"/>
        </w:rPr>
      </w:pPr>
      <w:r w:rsidRPr="003A4101">
        <w:rPr>
          <w:rFonts w:ascii="Times New Roman" w:hAnsi="Times New Roman"/>
          <w:sz w:val="28"/>
          <w:szCs w:val="28"/>
          <w:lang w:val="uk-UA"/>
        </w:rPr>
        <w:t>площа лісосіки,</w:t>
      </w:r>
    </w:p>
    <w:p w14:paraId="2EA6D2CB" w14:textId="77777777" w:rsidR="00556D8A" w:rsidRPr="003A4101" w:rsidRDefault="00556D8A" w:rsidP="00E6669A">
      <w:pPr>
        <w:numPr>
          <w:ilvl w:val="0"/>
          <w:numId w:val="20"/>
        </w:numPr>
        <w:spacing w:after="0" w:line="360" w:lineRule="auto"/>
        <w:rPr>
          <w:rFonts w:ascii="Times New Roman" w:hAnsi="Times New Roman"/>
          <w:sz w:val="28"/>
          <w:szCs w:val="28"/>
          <w:lang w:val="uk-UA"/>
        </w:rPr>
      </w:pPr>
      <w:r w:rsidRPr="003A4101">
        <w:rPr>
          <w:rFonts w:ascii="Times New Roman" w:hAnsi="Times New Roman"/>
          <w:sz w:val="28"/>
          <w:szCs w:val="28"/>
          <w:lang w:val="uk-UA"/>
        </w:rPr>
        <w:t>об’єм стовбура і запас деревини на лісосіці,</w:t>
      </w:r>
    </w:p>
    <w:p w14:paraId="50F18F5C" w14:textId="1C272106" w:rsidR="00556D8A" w:rsidRPr="003A4101" w:rsidRDefault="00556D8A" w:rsidP="00E6669A">
      <w:pPr>
        <w:numPr>
          <w:ilvl w:val="0"/>
          <w:numId w:val="20"/>
        </w:numPr>
        <w:spacing w:after="0" w:line="360" w:lineRule="auto"/>
        <w:rPr>
          <w:rFonts w:ascii="Times New Roman" w:hAnsi="Times New Roman"/>
          <w:sz w:val="28"/>
          <w:szCs w:val="28"/>
          <w:lang w:val="uk-UA"/>
        </w:rPr>
      </w:pPr>
      <w:r w:rsidRPr="003A4101">
        <w:rPr>
          <w:rFonts w:ascii="Times New Roman" w:hAnsi="Times New Roman"/>
          <w:sz w:val="28"/>
          <w:szCs w:val="28"/>
          <w:lang w:val="uk-UA"/>
        </w:rPr>
        <w:t xml:space="preserve"> розташування, </w:t>
      </w:r>
      <w:r w:rsidR="000A7ED3">
        <w:rPr>
          <w:rFonts w:ascii="Times New Roman" w:hAnsi="Times New Roman"/>
          <w:sz w:val="28"/>
          <w:szCs w:val="28"/>
          <w:lang w:val="uk-UA"/>
        </w:rPr>
        <w:t>ґ</w:t>
      </w:r>
      <w:r w:rsidRPr="003A4101">
        <w:rPr>
          <w:rFonts w:ascii="Times New Roman" w:hAnsi="Times New Roman"/>
          <w:sz w:val="28"/>
          <w:szCs w:val="28"/>
          <w:lang w:val="uk-UA"/>
        </w:rPr>
        <w:t>рунти і рельєф,</w:t>
      </w:r>
    </w:p>
    <w:p w14:paraId="5E159F8D" w14:textId="77777777" w:rsidR="00556D8A" w:rsidRPr="003A4101" w:rsidRDefault="00556D8A" w:rsidP="00E6669A">
      <w:pPr>
        <w:numPr>
          <w:ilvl w:val="0"/>
          <w:numId w:val="20"/>
        </w:numPr>
        <w:spacing w:after="0" w:line="360" w:lineRule="auto"/>
        <w:rPr>
          <w:rFonts w:ascii="Times New Roman" w:hAnsi="Times New Roman"/>
          <w:sz w:val="28"/>
          <w:szCs w:val="28"/>
          <w:lang w:val="uk-UA"/>
        </w:rPr>
      </w:pPr>
      <w:r w:rsidRPr="003A4101">
        <w:rPr>
          <w:rFonts w:ascii="Times New Roman" w:hAnsi="Times New Roman"/>
          <w:sz w:val="28"/>
          <w:szCs w:val="28"/>
          <w:lang w:val="uk-UA"/>
        </w:rPr>
        <w:t>відстань трелювання і вивезення деревини,</w:t>
      </w:r>
    </w:p>
    <w:p w14:paraId="7E96C9F9" w14:textId="77777777" w:rsidR="00556D8A" w:rsidRPr="003A4101" w:rsidRDefault="00556D8A" w:rsidP="00E6669A">
      <w:pPr>
        <w:numPr>
          <w:ilvl w:val="0"/>
          <w:numId w:val="20"/>
        </w:numPr>
        <w:spacing w:after="0" w:line="360" w:lineRule="auto"/>
        <w:rPr>
          <w:rFonts w:ascii="Times New Roman" w:hAnsi="Times New Roman"/>
          <w:sz w:val="28"/>
          <w:szCs w:val="28"/>
          <w:lang w:val="uk-UA"/>
        </w:rPr>
      </w:pPr>
      <w:r w:rsidRPr="003A4101">
        <w:rPr>
          <w:rFonts w:ascii="Times New Roman" w:hAnsi="Times New Roman"/>
          <w:sz w:val="28"/>
          <w:szCs w:val="28"/>
          <w:lang w:val="uk-UA"/>
        </w:rPr>
        <w:t>спосіб очищення лісосік від порубкових решток.</w:t>
      </w:r>
    </w:p>
    <w:p w14:paraId="79CF48EB" w14:textId="77777777" w:rsidR="00556D8A" w:rsidRPr="003A4101" w:rsidRDefault="00556D8A" w:rsidP="00E6669A">
      <w:pPr>
        <w:spacing w:line="360" w:lineRule="auto"/>
        <w:ind w:firstLine="709"/>
        <w:jc w:val="both"/>
        <w:rPr>
          <w:rFonts w:ascii="Times New Roman" w:hAnsi="Times New Roman"/>
          <w:sz w:val="28"/>
          <w:szCs w:val="28"/>
          <w:lang w:val="uk-UA"/>
        </w:rPr>
      </w:pPr>
    </w:p>
    <w:p w14:paraId="202D5C21"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На підприємстві застосовується сортиментний спосіб заготівлі деревини, який дає змогу використовувати колісні трактори та машини.</w:t>
      </w:r>
    </w:p>
    <w:p w14:paraId="0734221A"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Звалювання дерев, обрізування сучків, розрізання  стовбурів на сортименти проводиться бензопилами Хускварна або Штиль.</w:t>
      </w:r>
    </w:p>
    <w:p w14:paraId="760CF730"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lastRenderedPageBreak/>
        <w:t>Після розрізування стовбурів на сортименти проводиться їх трелювання тракторами різних модифікацій МТЗ-82 «Беларусь», обладнаних кліщовим захватом.</w:t>
      </w:r>
    </w:p>
    <w:p w14:paraId="6A73F208"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Тип тракторів – колісні універсальні класу 1,4.</w:t>
      </w:r>
    </w:p>
    <w:p w14:paraId="7D191803"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Марка двигуна тракторів МТЗ-82-Д–240/ 243, двигуни дизельні чотирьохциліндрові чотирьохтактні з безпосереднім вприском і робочим об’ємом -4,75л.  та номінальною частотою обертів 2200 об/іс..</w:t>
      </w:r>
    </w:p>
    <w:p w14:paraId="46BB15A3"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 xml:space="preserve">Потужність МТЗ – 82, кВт (к.с.) – 60 (81).                                                                                                  </w:t>
      </w:r>
    </w:p>
    <w:p w14:paraId="1239F372" w14:textId="77777777" w:rsidR="00556D8A" w:rsidRPr="003A4101" w:rsidRDefault="00556D8A" w:rsidP="00E6669A">
      <w:pPr>
        <w:spacing w:line="360" w:lineRule="auto"/>
        <w:rPr>
          <w:rFonts w:ascii="Times New Roman" w:hAnsi="Times New Roman"/>
          <w:sz w:val="28"/>
          <w:szCs w:val="28"/>
          <w:lang w:val="uk-UA"/>
        </w:rPr>
      </w:pPr>
      <w:r w:rsidRPr="003A4101">
        <w:rPr>
          <w:rFonts w:ascii="Times New Roman" w:hAnsi="Times New Roman"/>
          <w:sz w:val="28"/>
          <w:szCs w:val="28"/>
          <w:lang w:val="uk-UA"/>
        </w:rPr>
        <w:t>Ємкість паливного баку – 130л.</w:t>
      </w:r>
    </w:p>
    <w:p w14:paraId="543D1F19" w14:textId="77777777" w:rsidR="00556D8A" w:rsidRPr="003A4101" w:rsidRDefault="00556D8A" w:rsidP="00E6669A">
      <w:pPr>
        <w:spacing w:line="360" w:lineRule="auto"/>
        <w:ind w:firstLine="720"/>
        <w:jc w:val="both"/>
        <w:rPr>
          <w:rFonts w:ascii="Times New Roman" w:hAnsi="Times New Roman"/>
          <w:sz w:val="28"/>
          <w:szCs w:val="28"/>
          <w:lang w:val="uk-UA"/>
        </w:rPr>
      </w:pPr>
      <w:r w:rsidRPr="003A4101">
        <w:rPr>
          <w:rFonts w:ascii="Times New Roman" w:hAnsi="Times New Roman"/>
          <w:sz w:val="28"/>
          <w:szCs w:val="28"/>
          <w:lang w:val="uk-UA"/>
        </w:rPr>
        <w:t>Фактичні витрати дизпалива на трелювання 1 м3 деревини становлять 0,625 і масла І-20 – 0,024 літрів.</w:t>
      </w:r>
    </w:p>
    <w:p w14:paraId="47DEF53F" w14:textId="77777777" w:rsidR="00556D8A" w:rsidRPr="003A4101" w:rsidRDefault="00556D8A" w:rsidP="00E6669A">
      <w:pPr>
        <w:spacing w:line="360" w:lineRule="auto"/>
        <w:ind w:firstLine="720"/>
        <w:jc w:val="both"/>
        <w:rPr>
          <w:rFonts w:ascii="Times New Roman" w:hAnsi="Times New Roman"/>
          <w:sz w:val="28"/>
          <w:szCs w:val="28"/>
          <w:lang w:val="uk-UA"/>
        </w:rPr>
      </w:pPr>
      <w:r w:rsidRPr="003A4101">
        <w:rPr>
          <w:rFonts w:ascii="Times New Roman" w:hAnsi="Times New Roman"/>
          <w:sz w:val="28"/>
          <w:szCs w:val="28"/>
          <w:lang w:val="uk-UA"/>
        </w:rPr>
        <w:t>Застосування на лісозаготівлях швидкохідних колісних тракторів, які оснащені різноманітним технологічним обладнанням, дає можливість трелювати і одночасно сортувати деревину по породах, сортиментах, розмірах, групах діаметрів, сортах тощо.</w:t>
      </w:r>
    </w:p>
    <w:p w14:paraId="4F7352B2" w14:textId="2D865C62"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Трактори, які використовуються на підприємстві, характеризуються по відношенню до гусеничних тракторів кращою маневреністю та ергономікою, тобто є більш комфортними і пристосованими для використання. Але головне, що вони в меншій мірі впливають на грунтову поверхню і пошкодження підросту, кореневої системи ростучих дерев та надґрунтового покриву трав</w:t>
      </w:r>
      <w:r w:rsidRPr="003A4101">
        <w:rPr>
          <w:rFonts w:ascii="Times New Roman" w:hAnsi="Times New Roman"/>
          <w:sz w:val="28"/>
          <w:szCs w:val="28"/>
        </w:rPr>
        <w:t>’</w:t>
      </w:r>
      <w:r w:rsidRPr="003A4101">
        <w:rPr>
          <w:rFonts w:ascii="Times New Roman" w:hAnsi="Times New Roman"/>
          <w:sz w:val="28"/>
          <w:szCs w:val="28"/>
          <w:lang w:val="uk-UA"/>
        </w:rPr>
        <w:t xml:space="preserve">яних і кущових рослин. По наших спостереженнях на лісосіках поступових рубок та суцільних рубках із збереженням підросту збереженість підросту достатньо висока (до 70%). У місцях поодиноких проїздів колісної техніки дрібний підріст не зазнає особливих пошкоджень, а лише приминається до поверхні </w:t>
      </w:r>
      <w:r w:rsidR="000A7ED3">
        <w:rPr>
          <w:rFonts w:ascii="Times New Roman" w:hAnsi="Times New Roman"/>
          <w:sz w:val="28"/>
          <w:szCs w:val="28"/>
          <w:lang w:val="uk-UA"/>
        </w:rPr>
        <w:t>ґ</w:t>
      </w:r>
      <w:r w:rsidRPr="003A4101">
        <w:rPr>
          <w:rFonts w:ascii="Times New Roman" w:hAnsi="Times New Roman"/>
          <w:sz w:val="28"/>
          <w:szCs w:val="28"/>
          <w:lang w:val="uk-UA"/>
        </w:rPr>
        <w:t>р</w:t>
      </w:r>
      <w:r w:rsidR="000A7ED3">
        <w:rPr>
          <w:rFonts w:ascii="Times New Roman" w:hAnsi="Times New Roman"/>
          <w:sz w:val="28"/>
          <w:szCs w:val="28"/>
          <w:lang w:val="uk-UA"/>
        </w:rPr>
        <w:t>у</w:t>
      </w:r>
      <w:r w:rsidRPr="003A4101">
        <w:rPr>
          <w:rFonts w:ascii="Times New Roman" w:hAnsi="Times New Roman"/>
          <w:sz w:val="28"/>
          <w:szCs w:val="28"/>
          <w:lang w:val="uk-UA"/>
        </w:rPr>
        <w:t>нту.</w:t>
      </w:r>
    </w:p>
    <w:p w14:paraId="16384438"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 xml:space="preserve">Рубки головного користування проводяться, головним чином, в </w:t>
      </w:r>
      <w:r w:rsidR="00107654">
        <w:rPr>
          <w:rFonts w:ascii="Times New Roman" w:hAnsi="Times New Roman"/>
          <w:sz w:val="28"/>
          <w:szCs w:val="28"/>
          <w:lang w:val="uk-UA"/>
        </w:rPr>
        <w:t>м’яколистяних</w:t>
      </w:r>
      <w:r w:rsidRPr="003A4101">
        <w:rPr>
          <w:rFonts w:ascii="Times New Roman" w:hAnsi="Times New Roman"/>
          <w:sz w:val="28"/>
          <w:szCs w:val="28"/>
          <w:lang w:val="uk-UA"/>
        </w:rPr>
        <w:t xml:space="preserve"> деревостанах з загальним запасом деревини близько 180 м3/га, при середній площі лісосіки 1,3 га., і середньому об’ємі стовбура в корі близько 0,5м3 (діаметр 28 см).</w:t>
      </w:r>
    </w:p>
    <w:p w14:paraId="079DCBC0" w14:textId="7C917380"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lastRenderedPageBreak/>
        <w:t xml:space="preserve">Рельєф лісосік рівнинний. Переважають дерново-підзолисті глинисто-піщані та дерново-підзолисті супіщані або суглинисті свіжі та зволожені </w:t>
      </w:r>
      <w:r w:rsidR="000A7ED3">
        <w:rPr>
          <w:rFonts w:ascii="Times New Roman" w:hAnsi="Times New Roman"/>
          <w:sz w:val="28"/>
          <w:szCs w:val="28"/>
          <w:lang w:val="uk-UA"/>
        </w:rPr>
        <w:t>ґ</w:t>
      </w:r>
      <w:r w:rsidRPr="003A4101">
        <w:rPr>
          <w:rFonts w:ascii="Times New Roman" w:hAnsi="Times New Roman"/>
          <w:sz w:val="28"/>
          <w:szCs w:val="28"/>
          <w:lang w:val="uk-UA"/>
        </w:rPr>
        <w:t xml:space="preserve">рунти, на яких багаторазовий прохід техніки по одному сліду (волоку) навіть після літніх опадів не впливає на прохідність і не призводить до значного пошкодження </w:t>
      </w:r>
      <w:r w:rsidR="00706111">
        <w:rPr>
          <w:rFonts w:ascii="Times New Roman" w:hAnsi="Times New Roman"/>
          <w:sz w:val="28"/>
          <w:szCs w:val="28"/>
          <w:lang w:val="uk-UA"/>
        </w:rPr>
        <w:t>ґ</w:t>
      </w:r>
      <w:r w:rsidRPr="003A4101">
        <w:rPr>
          <w:rFonts w:ascii="Times New Roman" w:hAnsi="Times New Roman"/>
          <w:sz w:val="28"/>
          <w:szCs w:val="28"/>
          <w:lang w:val="uk-UA"/>
        </w:rPr>
        <w:t>рунту. Такі лісосіки можливо освоювати на протязі року.</w:t>
      </w:r>
    </w:p>
    <w:p w14:paraId="4B9E2917" w14:textId="374B88CB"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 xml:space="preserve">Незначний обсяг лісосік на торфино-підзолистих вологих </w:t>
      </w:r>
      <w:r w:rsidR="000A7ED3">
        <w:rPr>
          <w:rFonts w:ascii="Times New Roman" w:hAnsi="Times New Roman"/>
          <w:sz w:val="28"/>
          <w:szCs w:val="28"/>
          <w:lang w:val="uk-UA"/>
        </w:rPr>
        <w:t>ґ</w:t>
      </w:r>
      <w:r w:rsidRPr="003A4101">
        <w:rPr>
          <w:rFonts w:ascii="Times New Roman" w:hAnsi="Times New Roman"/>
          <w:sz w:val="28"/>
          <w:szCs w:val="28"/>
          <w:lang w:val="uk-UA"/>
        </w:rPr>
        <w:t>рунтах та лісосік на торф</w:t>
      </w:r>
      <w:r w:rsidR="00706111">
        <w:rPr>
          <w:rFonts w:ascii="Times New Roman" w:hAnsi="Times New Roman"/>
          <w:sz w:val="28"/>
          <w:szCs w:val="28"/>
          <w:lang w:val="uk-UA"/>
        </w:rPr>
        <w:t>’</w:t>
      </w:r>
      <w:r w:rsidRPr="003A4101">
        <w:rPr>
          <w:rFonts w:ascii="Times New Roman" w:hAnsi="Times New Roman"/>
          <w:sz w:val="28"/>
          <w:szCs w:val="28"/>
          <w:lang w:val="uk-UA"/>
        </w:rPr>
        <w:t>яно - болотних і торф</w:t>
      </w:r>
      <w:r w:rsidR="00706111">
        <w:rPr>
          <w:rFonts w:ascii="Times New Roman" w:hAnsi="Times New Roman"/>
          <w:sz w:val="28"/>
          <w:szCs w:val="28"/>
          <w:lang w:val="uk-UA"/>
        </w:rPr>
        <w:t>’</w:t>
      </w:r>
      <w:r w:rsidRPr="003A4101">
        <w:rPr>
          <w:rFonts w:ascii="Times New Roman" w:hAnsi="Times New Roman"/>
          <w:sz w:val="28"/>
          <w:szCs w:val="28"/>
          <w:lang w:val="uk-UA"/>
        </w:rPr>
        <w:t xml:space="preserve">янисто – перегнійно - глеєвих сирих і мокрих </w:t>
      </w:r>
      <w:r w:rsidR="00706111">
        <w:rPr>
          <w:rFonts w:ascii="Times New Roman" w:hAnsi="Times New Roman"/>
          <w:sz w:val="28"/>
          <w:szCs w:val="28"/>
          <w:lang w:val="uk-UA"/>
        </w:rPr>
        <w:t>ґ</w:t>
      </w:r>
      <w:r w:rsidRPr="003A4101">
        <w:rPr>
          <w:rFonts w:ascii="Times New Roman" w:hAnsi="Times New Roman"/>
          <w:sz w:val="28"/>
          <w:szCs w:val="28"/>
          <w:lang w:val="uk-UA"/>
        </w:rPr>
        <w:t xml:space="preserve">рунтах, які мають підвищену вологість, на протязі всього теплого періоду року, де трактори МТЗ- 82 швидко порушують рослинний покрив і утворюють глибоку колію на волоках  або зовсім не мають можливості проїзду, освоюються в зимовий період при замерзанні </w:t>
      </w:r>
      <w:r w:rsidR="00706111">
        <w:rPr>
          <w:rFonts w:ascii="Times New Roman" w:hAnsi="Times New Roman"/>
          <w:sz w:val="28"/>
          <w:szCs w:val="28"/>
          <w:lang w:val="uk-UA"/>
        </w:rPr>
        <w:t>ґ</w:t>
      </w:r>
      <w:r w:rsidRPr="003A4101">
        <w:rPr>
          <w:rFonts w:ascii="Times New Roman" w:hAnsi="Times New Roman"/>
          <w:sz w:val="28"/>
          <w:szCs w:val="28"/>
          <w:lang w:val="uk-UA"/>
        </w:rPr>
        <w:t>рунту.</w:t>
      </w:r>
    </w:p>
    <w:p w14:paraId="0D9B34DF" w14:textId="697BD018"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В Акті обстеження лісосік для кожної лісосіки вказується сезон заготівлі. На основі Акту обстеження проводиться розподіл лісосічного фонду на зони літньої і зимової заготівлі і вивозки.</w:t>
      </w:r>
      <w:r>
        <w:rPr>
          <w:rFonts w:ascii="Times New Roman" w:hAnsi="Times New Roman"/>
          <w:sz w:val="28"/>
          <w:szCs w:val="28"/>
          <w:lang w:val="uk-UA"/>
        </w:rPr>
        <w:t xml:space="preserve"> </w:t>
      </w:r>
      <w:r w:rsidRPr="003A4101">
        <w:rPr>
          <w:rFonts w:ascii="Times New Roman" w:hAnsi="Times New Roman"/>
          <w:sz w:val="28"/>
          <w:szCs w:val="28"/>
          <w:lang w:val="uk-UA"/>
        </w:rPr>
        <w:t xml:space="preserve">На лісосічних роботах впроваджена бригадна форма праці. Бригада виконує весь комплекс робіт від звалювання до очистки лісосіки від порубкових залишків. Виконану роботу приймає майстер лісу даної дільниці. Крім того майстер веде електронний облік деревини, займається відпуском деревини та складає звіт про рух </w:t>
      </w:r>
      <w:r w:rsidR="00706111">
        <w:rPr>
          <w:rFonts w:ascii="Times New Roman" w:hAnsi="Times New Roman"/>
          <w:sz w:val="28"/>
          <w:szCs w:val="28"/>
          <w:lang w:val="uk-UA"/>
        </w:rPr>
        <w:t>л</w:t>
      </w:r>
      <w:r w:rsidRPr="003A4101">
        <w:rPr>
          <w:rFonts w:ascii="Times New Roman" w:hAnsi="Times New Roman"/>
          <w:sz w:val="28"/>
          <w:szCs w:val="28"/>
          <w:lang w:val="uk-UA"/>
        </w:rPr>
        <w:t>ісо продукції.</w:t>
      </w:r>
    </w:p>
    <w:p w14:paraId="1647F680" w14:textId="2CD5B572"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 xml:space="preserve">Одночасно із заготівлею деревини  та після  її закінчення проводиться </w:t>
      </w:r>
      <w:r w:rsidR="00A02F38">
        <w:rPr>
          <w:rFonts w:ascii="Times New Roman" w:hAnsi="Times New Roman"/>
          <w:sz w:val="28"/>
          <w:szCs w:val="28"/>
          <w:lang w:val="uk-UA"/>
        </w:rPr>
        <w:t xml:space="preserve">комбінований спосіб </w:t>
      </w:r>
      <w:r w:rsidRPr="003A4101">
        <w:rPr>
          <w:rFonts w:ascii="Times New Roman" w:hAnsi="Times New Roman"/>
          <w:sz w:val="28"/>
          <w:szCs w:val="28"/>
          <w:lang w:val="uk-UA"/>
        </w:rPr>
        <w:t>очищення лісосіки від порубкових залишків.</w:t>
      </w:r>
      <w:r>
        <w:rPr>
          <w:rFonts w:ascii="Times New Roman" w:hAnsi="Times New Roman"/>
          <w:sz w:val="28"/>
          <w:szCs w:val="28"/>
          <w:lang w:val="uk-UA"/>
        </w:rPr>
        <w:t xml:space="preserve"> </w:t>
      </w:r>
      <w:r w:rsidRPr="003A4101">
        <w:rPr>
          <w:rFonts w:ascii="Times New Roman" w:hAnsi="Times New Roman"/>
          <w:sz w:val="28"/>
          <w:szCs w:val="28"/>
          <w:lang w:val="uk-UA"/>
        </w:rPr>
        <w:t>В залежності від лісорослинних умов і вимог лісовідновлення застосовуються такі способи очищення лісосік:</w:t>
      </w:r>
    </w:p>
    <w:p w14:paraId="61C85BC6"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 збирання порубкових решток використання на паливо і для промислової переробки,</w:t>
      </w:r>
    </w:p>
    <w:p w14:paraId="5E759B83"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 збирання порубкових решток у купи та вали для перегнивання в місці збирання,</w:t>
      </w:r>
    </w:p>
    <w:p w14:paraId="60DBCF99" w14:textId="77777777"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 збирання порубкових решток у купи з наступним їх спалюванням.</w:t>
      </w:r>
    </w:p>
    <w:p w14:paraId="6BB806B5" w14:textId="20F98CE5"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t>Спалювання забороняється проводити в поже</w:t>
      </w:r>
      <w:r w:rsidR="00706111">
        <w:rPr>
          <w:rFonts w:ascii="Times New Roman" w:hAnsi="Times New Roman"/>
          <w:sz w:val="28"/>
          <w:szCs w:val="28"/>
          <w:lang w:val="uk-UA"/>
        </w:rPr>
        <w:t>жно</w:t>
      </w:r>
      <w:r w:rsidRPr="003A4101">
        <w:rPr>
          <w:rFonts w:ascii="Times New Roman" w:hAnsi="Times New Roman"/>
          <w:sz w:val="28"/>
          <w:szCs w:val="28"/>
          <w:lang w:val="uk-UA"/>
        </w:rPr>
        <w:t>-небезпечний період</w:t>
      </w:r>
      <w:r w:rsidR="00A02F38">
        <w:rPr>
          <w:rFonts w:ascii="Times New Roman" w:hAnsi="Times New Roman"/>
          <w:sz w:val="28"/>
          <w:szCs w:val="28"/>
          <w:lang w:val="uk-UA"/>
        </w:rPr>
        <w:t xml:space="preserve"> та на рубках головного користування</w:t>
      </w:r>
      <w:r w:rsidRPr="003A4101">
        <w:rPr>
          <w:rFonts w:ascii="Times New Roman" w:hAnsi="Times New Roman"/>
          <w:sz w:val="28"/>
          <w:szCs w:val="28"/>
          <w:lang w:val="uk-UA"/>
        </w:rPr>
        <w:t>.</w:t>
      </w:r>
    </w:p>
    <w:p w14:paraId="0DE63DB3" w14:textId="7B866398" w:rsidR="00556D8A" w:rsidRPr="003A4101" w:rsidRDefault="00556D8A" w:rsidP="00E6669A">
      <w:pPr>
        <w:spacing w:line="360" w:lineRule="auto"/>
        <w:ind w:firstLine="709"/>
        <w:jc w:val="both"/>
        <w:rPr>
          <w:rFonts w:ascii="Times New Roman" w:hAnsi="Times New Roman"/>
          <w:sz w:val="28"/>
          <w:szCs w:val="28"/>
          <w:lang w:val="uk-UA"/>
        </w:rPr>
      </w:pPr>
      <w:r w:rsidRPr="003A4101">
        <w:rPr>
          <w:rFonts w:ascii="Times New Roman" w:hAnsi="Times New Roman"/>
          <w:sz w:val="28"/>
          <w:szCs w:val="28"/>
          <w:lang w:val="uk-UA"/>
        </w:rPr>
        <w:lastRenderedPageBreak/>
        <w:t xml:space="preserve">Вивезення деревини з верхніх складів лісництв на нижній склад проводиться сортиментами,  автомобілями ЗІЛ-131 та </w:t>
      </w:r>
      <w:r w:rsidR="00A02F38">
        <w:rPr>
          <w:rFonts w:ascii="Times New Roman" w:hAnsi="Times New Roman"/>
          <w:sz w:val="28"/>
          <w:szCs w:val="28"/>
          <w:lang w:val="uk-UA"/>
        </w:rPr>
        <w:t>тракторами,</w:t>
      </w:r>
      <w:r w:rsidRPr="003A4101">
        <w:rPr>
          <w:rFonts w:ascii="Times New Roman" w:hAnsi="Times New Roman"/>
          <w:sz w:val="28"/>
          <w:szCs w:val="28"/>
          <w:lang w:val="uk-UA"/>
        </w:rPr>
        <w:t xml:space="preserve"> на яких установлені гідроманіпулятори ЛВ  190-06 та, ПЛ – 70-04.</w:t>
      </w:r>
    </w:p>
    <w:p w14:paraId="54D9BDE3" w14:textId="77777777" w:rsidR="00556D8A" w:rsidRPr="00800E3C" w:rsidRDefault="00800E3C" w:rsidP="00E6669A">
      <w:pPr>
        <w:numPr>
          <w:ilvl w:val="0"/>
          <w:numId w:val="2"/>
        </w:numPr>
        <w:spacing w:line="360" w:lineRule="auto"/>
        <w:rPr>
          <w:rFonts w:ascii="Times New Roman" w:hAnsi="Times New Roman"/>
          <w:b/>
          <w:sz w:val="28"/>
          <w:szCs w:val="28"/>
          <w:lang w:val="uk-UA"/>
        </w:rPr>
      </w:pPr>
      <w:r w:rsidRPr="00800E3C">
        <w:rPr>
          <w:rFonts w:ascii="Times New Roman" w:hAnsi="Times New Roman"/>
          <w:b/>
          <w:sz w:val="28"/>
          <w:szCs w:val="28"/>
          <w:lang w:val="uk-UA"/>
        </w:rPr>
        <w:t xml:space="preserve"> Лісорозведення та лісовідтворення.</w:t>
      </w:r>
    </w:p>
    <w:p w14:paraId="4056A0B4" w14:textId="00B30DB2" w:rsidR="00800E3C" w:rsidRDefault="00800E3C" w:rsidP="00E6669A">
      <w:pPr>
        <w:spacing w:line="360" w:lineRule="auto"/>
        <w:rPr>
          <w:rFonts w:ascii="Times New Roman" w:hAnsi="Times New Roman"/>
          <w:sz w:val="28"/>
          <w:szCs w:val="28"/>
          <w:lang w:val="uk-UA"/>
        </w:rPr>
      </w:pPr>
      <w:r>
        <w:rPr>
          <w:rFonts w:ascii="Times New Roman" w:hAnsi="Times New Roman"/>
          <w:sz w:val="28"/>
          <w:szCs w:val="28"/>
          <w:lang w:val="uk-UA"/>
        </w:rPr>
        <w:t xml:space="preserve">  </w:t>
      </w:r>
      <w:r w:rsidR="00D65515">
        <w:rPr>
          <w:rFonts w:ascii="Times New Roman" w:hAnsi="Times New Roman"/>
          <w:sz w:val="28"/>
          <w:szCs w:val="28"/>
          <w:lang w:val="uk-UA"/>
        </w:rPr>
        <w:t xml:space="preserve">   </w:t>
      </w:r>
      <w:r>
        <w:rPr>
          <w:rFonts w:ascii="Times New Roman" w:hAnsi="Times New Roman"/>
          <w:sz w:val="28"/>
          <w:szCs w:val="28"/>
          <w:lang w:val="uk-UA"/>
        </w:rPr>
        <w:t xml:space="preserve">На базі лісгоспу планується збільшення кількості вирощування посадкового матеріалу за рахунок </w:t>
      </w:r>
      <w:r w:rsidR="00107654">
        <w:rPr>
          <w:rFonts w:ascii="Times New Roman" w:hAnsi="Times New Roman"/>
          <w:sz w:val="28"/>
          <w:szCs w:val="28"/>
          <w:lang w:val="uk-UA"/>
        </w:rPr>
        <w:t>використання теплиці,</w:t>
      </w:r>
      <w:r>
        <w:rPr>
          <w:rFonts w:ascii="Times New Roman" w:hAnsi="Times New Roman"/>
          <w:sz w:val="28"/>
          <w:szCs w:val="28"/>
          <w:lang w:val="uk-UA"/>
        </w:rPr>
        <w:t xml:space="preserve"> а також</w:t>
      </w:r>
      <w:r w:rsidR="007F08AB">
        <w:rPr>
          <w:rFonts w:ascii="Times New Roman" w:hAnsi="Times New Roman"/>
          <w:sz w:val="28"/>
          <w:szCs w:val="28"/>
          <w:lang w:val="uk-UA"/>
        </w:rPr>
        <w:t xml:space="preserve"> створення коробів.</w:t>
      </w:r>
      <w:r w:rsidR="00CA005D">
        <w:rPr>
          <w:rFonts w:ascii="Times New Roman" w:hAnsi="Times New Roman"/>
          <w:sz w:val="28"/>
          <w:szCs w:val="28"/>
          <w:lang w:val="uk-UA"/>
        </w:rPr>
        <w:t xml:space="preserve"> В плані 2026</w:t>
      </w:r>
      <w:r w:rsidR="00DE3E28">
        <w:rPr>
          <w:rFonts w:ascii="Times New Roman" w:hAnsi="Times New Roman"/>
          <w:sz w:val="28"/>
          <w:szCs w:val="28"/>
          <w:lang w:val="uk-UA"/>
        </w:rPr>
        <w:t xml:space="preserve"> року на площі 0,</w:t>
      </w:r>
      <w:r w:rsidR="00107654">
        <w:rPr>
          <w:rFonts w:ascii="Times New Roman" w:hAnsi="Times New Roman"/>
          <w:sz w:val="28"/>
          <w:szCs w:val="28"/>
          <w:lang w:val="uk-UA"/>
        </w:rPr>
        <w:t>2</w:t>
      </w:r>
      <w:r w:rsidR="00CA005D">
        <w:rPr>
          <w:rFonts w:ascii="Times New Roman" w:hAnsi="Times New Roman"/>
          <w:sz w:val="28"/>
          <w:szCs w:val="28"/>
          <w:lang w:val="uk-UA"/>
        </w:rPr>
        <w:t>0</w:t>
      </w:r>
      <w:r>
        <w:rPr>
          <w:rFonts w:ascii="Times New Roman" w:hAnsi="Times New Roman"/>
          <w:sz w:val="28"/>
          <w:szCs w:val="28"/>
          <w:lang w:val="uk-UA"/>
        </w:rPr>
        <w:t xml:space="preserve"> га.</w:t>
      </w:r>
    </w:p>
    <w:p w14:paraId="5660012A" w14:textId="078924E9" w:rsidR="00C11711" w:rsidRDefault="00C11711" w:rsidP="00E6669A">
      <w:pPr>
        <w:spacing w:line="360" w:lineRule="auto"/>
        <w:rPr>
          <w:rFonts w:ascii="Times New Roman" w:hAnsi="Times New Roman"/>
          <w:sz w:val="28"/>
          <w:szCs w:val="28"/>
          <w:lang w:val="uk-UA"/>
        </w:rPr>
      </w:pPr>
      <w:r>
        <w:rPr>
          <w:rFonts w:ascii="Times New Roman" w:hAnsi="Times New Roman"/>
          <w:sz w:val="28"/>
          <w:szCs w:val="28"/>
          <w:lang w:val="uk-UA"/>
        </w:rPr>
        <w:t xml:space="preserve">      Підготовка </w:t>
      </w:r>
      <w:r w:rsidR="00706111">
        <w:rPr>
          <w:rFonts w:ascii="Times New Roman" w:hAnsi="Times New Roman"/>
          <w:sz w:val="28"/>
          <w:szCs w:val="28"/>
          <w:lang w:val="uk-UA"/>
        </w:rPr>
        <w:t>ґ</w:t>
      </w:r>
      <w:r>
        <w:rPr>
          <w:rFonts w:ascii="Times New Roman" w:hAnsi="Times New Roman"/>
          <w:sz w:val="28"/>
          <w:szCs w:val="28"/>
          <w:lang w:val="uk-UA"/>
        </w:rPr>
        <w:t xml:space="preserve">рунту під посадку лісових культур проводиться механізовано тракторами МТЗ-82 та навісними агрегатами ПКЛ-70. Лісокультурна площа проектується відповідно інструкції з лісовідтворення  </w:t>
      </w:r>
      <w:r w:rsidR="00D65515">
        <w:rPr>
          <w:rFonts w:ascii="Times New Roman" w:hAnsi="Times New Roman"/>
          <w:sz w:val="28"/>
          <w:szCs w:val="28"/>
          <w:lang w:val="uk-UA"/>
        </w:rPr>
        <w:t>у відповідност</w:t>
      </w:r>
      <w:r w:rsidR="002D5033">
        <w:rPr>
          <w:rFonts w:ascii="Times New Roman" w:hAnsi="Times New Roman"/>
          <w:sz w:val="28"/>
          <w:szCs w:val="28"/>
          <w:lang w:val="uk-UA"/>
        </w:rPr>
        <w:t>і проектів лісових культур</w:t>
      </w:r>
      <w:r w:rsidR="00D65515">
        <w:rPr>
          <w:rFonts w:ascii="Times New Roman" w:hAnsi="Times New Roman"/>
          <w:sz w:val="28"/>
          <w:szCs w:val="28"/>
          <w:lang w:val="uk-UA"/>
        </w:rPr>
        <w:t>.</w:t>
      </w:r>
      <w:r>
        <w:rPr>
          <w:rFonts w:ascii="Times New Roman" w:hAnsi="Times New Roman"/>
          <w:sz w:val="28"/>
          <w:szCs w:val="28"/>
          <w:lang w:val="uk-UA"/>
        </w:rPr>
        <w:t xml:space="preserve"> </w:t>
      </w:r>
    </w:p>
    <w:p w14:paraId="3C19980D" w14:textId="688076D3" w:rsidR="00C11711" w:rsidRDefault="00800E3C" w:rsidP="00E6669A">
      <w:pPr>
        <w:spacing w:line="360" w:lineRule="auto"/>
        <w:rPr>
          <w:rFonts w:ascii="Times New Roman" w:hAnsi="Times New Roman"/>
          <w:sz w:val="28"/>
          <w:szCs w:val="28"/>
          <w:lang w:val="uk-UA"/>
        </w:rPr>
      </w:pPr>
      <w:r>
        <w:rPr>
          <w:rFonts w:ascii="Times New Roman" w:hAnsi="Times New Roman"/>
          <w:sz w:val="28"/>
          <w:szCs w:val="28"/>
          <w:lang w:val="uk-UA"/>
        </w:rPr>
        <w:t xml:space="preserve">   Основн</w:t>
      </w:r>
      <w:r w:rsidR="00C11711">
        <w:rPr>
          <w:rFonts w:ascii="Times New Roman" w:hAnsi="Times New Roman"/>
          <w:sz w:val="28"/>
          <w:szCs w:val="28"/>
          <w:lang w:val="uk-UA"/>
        </w:rPr>
        <w:t>ими заходами</w:t>
      </w:r>
      <w:r w:rsidR="00D65515">
        <w:rPr>
          <w:rFonts w:ascii="Times New Roman" w:hAnsi="Times New Roman"/>
          <w:sz w:val="28"/>
          <w:szCs w:val="28"/>
          <w:lang w:val="uk-UA"/>
        </w:rPr>
        <w:t xml:space="preserve"> щодо </w:t>
      </w:r>
      <w:r w:rsidR="00C11711">
        <w:rPr>
          <w:rFonts w:ascii="Times New Roman" w:hAnsi="Times New Roman"/>
          <w:sz w:val="28"/>
          <w:szCs w:val="28"/>
          <w:lang w:val="uk-UA"/>
        </w:rPr>
        <w:t xml:space="preserve"> відтворення лісів на підприємстві є створення</w:t>
      </w:r>
      <w:r>
        <w:rPr>
          <w:rFonts w:ascii="Times New Roman" w:hAnsi="Times New Roman"/>
          <w:sz w:val="28"/>
          <w:szCs w:val="28"/>
          <w:lang w:val="uk-UA"/>
        </w:rPr>
        <w:t xml:space="preserve"> лісових культу</w:t>
      </w:r>
      <w:r w:rsidR="00C11711">
        <w:rPr>
          <w:rFonts w:ascii="Times New Roman" w:hAnsi="Times New Roman"/>
          <w:sz w:val="28"/>
          <w:szCs w:val="28"/>
          <w:lang w:val="uk-UA"/>
        </w:rPr>
        <w:t>р</w:t>
      </w:r>
      <w:r w:rsidR="002D5033">
        <w:rPr>
          <w:rFonts w:ascii="Times New Roman" w:hAnsi="Times New Roman"/>
          <w:sz w:val="28"/>
          <w:szCs w:val="28"/>
          <w:lang w:val="uk-UA"/>
        </w:rPr>
        <w:t>. Основними лісоутворюючими породами при планування посадок лісових культур є: 1.сосна звичайна;</w:t>
      </w:r>
      <w:r w:rsidR="00706111">
        <w:rPr>
          <w:rFonts w:ascii="Times New Roman" w:hAnsi="Times New Roman"/>
          <w:sz w:val="28"/>
          <w:szCs w:val="28"/>
          <w:lang w:val="uk-UA"/>
        </w:rPr>
        <w:t xml:space="preserve"> </w:t>
      </w:r>
      <w:r w:rsidR="002D5033">
        <w:rPr>
          <w:rFonts w:ascii="Times New Roman" w:hAnsi="Times New Roman"/>
          <w:sz w:val="28"/>
          <w:szCs w:val="28"/>
          <w:lang w:val="uk-UA"/>
        </w:rPr>
        <w:t>2.</w:t>
      </w:r>
      <w:r w:rsidR="00CA005D">
        <w:rPr>
          <w:rFonts w:ascii="Times New Roman" w:hAnsi="Times New Roman"/>
          <w:sz w:val="28"/>
          <w:szCs w:val="28"/>
          <w:lang w:val="uk-UA"/>
        </w:rPr>
        <w:t>д</w:t>
      </w:r>
      <w:r w:rsidR="002D5033">
        <w:rPr>
          <w:rFonts w:ascii="Times New Roman" w:hAnsi="Times New Roman"/>
          <w:sz w:val="28"/>
          <w:szCs w:val="28"/>
          <w:lang w:val="uk-UA"/>
        </w:rPr>
        <w:t>уб зви</w:t>
      </w:r>
      <w:r w:rsidR="00DE3E28">
        <w:rPr>
          <w:rFonts w:ascii="Times New Roman" w:hAnsi="Times New Roman"/>
          <w:sz w:val="28"/>
          <w:szCs w:val="28"/>
          <w:lang w:val="uk-UA"/>
        </w:rPr>
        <w:t>чайний;</w:t>
      </w:r>
      <w:r w:rsidR="00706111">
        <w:rPr>
          <w:rFonts w:ascii="Times New Roman" w:hAnsi="Times New Roman"/>
          <w:sz w:val="28"/>
          <w:szCs w:val="28"/>
          <w:lang w:val="uk-UA"/>
        </w:rPr>
        <w:t xml:space="preserve"> </w:t>
      </w:r>
      <w:r w:rsidR="00DE3E28">
        <w:rPr>
          <w:rFonts w:ascii="Times New Roman" w:hAnsi="Times New Roman"/>
          <w:sz w:val="28"/>
          <w:szCs w:val="28"/>
          <w:lang w:val="uk-UA"/>
        </w:rPr>
        <w:t>3.</w:t>
      </w:r>
      <w:r w:rsidR="00CA005D">
        <w:rPr>
          <w:rFonts w:ascii="Times New Roman" w:hAnsi="Times New Roman"/>
          <w:sz w:val="28"/>
          <w:szCs w:val="28"/>
          <w:lang w:val="uk-UA"/>
        </w:rPr>
        <w:t>б</w:t>
      </w:r>
      <w:r w:rsidR="00DE3E28">
        <w:rPr>
          <w:rFonts w:ascii="Times New Roman" w:hAnsi="Times New Roman"/>
          <w:sz w:val="28"/>
          <w:szCs w:val="28"/>
          <w:lang w:val="uk-UA"/>
        </w:rPr>
        <w:t xml:space="preserve">ереза повисла. </w:t>
      </w:r>
      <w:r w:rsidR="002D5033">
        <w:rPr>
          <w:rFonts w:ascii="Times New Roman" w:hAnsi="Times New Roman"/>
          <w:sz w:val="28"/>
          <w:szCs w:val="28"/>
          <w:lang w:val="uk-UA"/>
        </w:rPr>
        <w:t xml:space="preserve"> П</w:t>
      </w:r>
      <w:r w:rsidR="006D516D">
        <w:rPr>
          <w:rFonts w:ascii="Times New Roman" w:hAnsi="Times New Roman"/>
          <w:sz w:val="28"/>
          <w:szCs w:val="28"/>
          <w:lang w:val="uk-UA"/>
        </w:rPr>
        <w:t>лан створення лісових культур на</w:t>
      </w:r>
      <w:r w:rsidR="00E13744">
        <w:rPr>
          <w:rFonts w:ascii="Times New Roman" w:hAnsi="Times New Roman"/>
          <w:sz w:val="28"/>
          <w:szCs w:val="28"/>
          <w:lang w:val="uk-UA"/>
        </w:rPr>
        <w:t xml:space="preserve"> 202</w:t>
      </w:r>
      <w:r w:rsidR="00706111">
        <w:rPr>
          <w:rFonts w:ascii="Times New Roman" w:hAnsi="Times New Roman"/>
          <w:sz w:val="28"/>
          <w:szCs w:val="28"/>
          <w:lang w:val="uk-UA"/>
        </w:rPr>
        <w:t>6</w:t>
      </w:r>
      <w:r w:rsidR="00DE3E28">
        <w:rPr>
          <w:rFonts w:ascii="Times New Roman" w:hAnsi="Times New Roman"/>
          <w:sz w:val="28"/>
          <w:szCs w:val="28"/>
          <w:lang w:val="uk-UA"/>
        </w:rPr>
        <w:t xml:space="preserve"> рік-</w:t>
      </w:r>
      <w:r w:rsidR="00E13744">
        <w:rPr>
          <w:rFonts w:ascii="Times New Roman" w:hAnsi="Times New Roman"/>
          <w:sz w:val="28"/>
          <w:szCs w:val="28"/>
          <w:lang w:val="uk-UA"/>
        </w:rPr>
        <w:t>30</w:t>
      </w:r>
      <w:r w:rsidR="00DE3E28">
        <w:rPr>
          <w:rFonts w:ascii="Times New Roman" w:hAnsi="Times New Roman"/>
          <w:sz w:val="28"/>
          <w:szCs w:val="28"/>
          <w:lang w:val="uk-UA"/>
        </w:rPr>
        <w:t>,0</w:t>
      </w:r>
      <w:r w:rsidR="00C11711">
        <w:rPr>
          <w:rFonts w:ascii="Times New Roman" w:hAnsi="Times New Roman"/>
          <w:sz w:val="28"/>
          <w:szCs w:val="28"/>
          <w:lang w:val="uk-UA"/>
        </w:rPr>
        <w:t xml:space="preserve"> га.</w:t>
      </w:r>
    </w:p>
    <w:p w14:paraId="3CEB04DD" w14:textId="77777777" w:rsidR="00264AB4" w:rsidRDefault="00264AB4" w:rsidP="00264AB4">
      <w:pPr>
        <w:spacing w:line="360" w:lineRule="auto"/>
        <w:rPr>
          <w:rFonts w:ascii="Times New Roman" w:hAnsi="Times New Roman"/>
          <w:b/>
          <w:sz w:val="28"/>
          <w:szCs w:val="28"/>
          <w:lang w:val="uk-UA"/>
        </w:rPr>
      </w:pPr>
    </w:p>
    <w:p w14:paraId="1F265978" w14:textId="77777777" w:rsidR="00800E3C" w:rsidRPr="00997D87" w:rsidRDefault="00264AB4" w:rsidP="00264AB4">
      <w:pPr>
        <w:spacing w:line="360" w:lineRule="auto"/>
        <w:rPr>
          <w:rFonts w:ascii="Times New Roman" w:hAnsi="Times New Roman"/>
          <w:b/>
          <w:sz w:val="28"/>
          <w:szCs w:val="28"/>
          <w:lang w:val="uk-UA"/>
        </w:rPr>
      </w:pPr>
      <w:r>
        <w:rPr>
          <w:rFonts w:ascii="Times New Roman" w:hAnsi="Times New Roman"/>
          <w:b/>
          <w:sz w:val="28"/>
          <w:szCs w:val="28"/>
          <w:lang w:val="uk-UA"/>
        </w:rPr>
        <w:t>11.</w:t>
      </w:r>
      <w:r w:rsidR="00D65515" w:rsidRPr="00997D87">
        <w:rPr>
          <w:rFonts w:ascii="Times New Roman" w:hAnsi="Times New Roman"/>
          <w:b/>
          <w:sz w:val="28"/>
          <w:szCs w:val="28"/>
          <w:lang w:val="uk-UA"/>
        </w:rPr>
        <w:t>Оцінка мож</w:t>
      </w:r>
      <w:r w:rsidR="00997D87" w:rsidRPr="00997D87">
        <w:rPr>
          <w:rFonts w:ascii="Times New Roman" w:hAnsi="Times New Roman"/>
          <w:b/>
          <w:sz w:val="28"/>
          <w:szCs w:val="28"/>
          <w:lang w:val="uk-UA"/>
        </w:rPr>
        <w:t>ливого потенційного соціальнго впливу та екологічного впливу запланованих лісогосподарських заходів.</w:t>
      </w:r>
    </w:p>
    <w:p w14:paraId="1D431980" w14:textId="77777777" w:rsidR="00997D87" w:rsidRDefault="00997D87" w:rsidP="00E6669A">
      <w:pPr>
        <w:spacing w:line="360" w:lineRule="auto"/>
        <w:rPr>
          <w:rFonts w:ascii="Times New Roman" w:hAnsi="Times New Roman"/>
          <w:sz w:val="28"/>
          <w:szCs w:val="28"/>
          <w:lang w:val="uk-UA"/>
        </w:rPr>
      </w:pPr>
      <w:r>
        <w:rPr>
          <w:rFonts w:ascii="Times New Roman" w:hAnsi="Times New Roman"/>
          <w:sz w:val="28"/>
          <w:szCs w:val="28"/>
          <w:lang w:val="uk-UA"/>
        </w:rPr>
        <w:t xml:space="preserve">    Обсяги користування лісом і всі види господарських заходів лісовпорядкуванням запроектовані у відповідності з чинними в лісовому господарстві нормативними документами і не матимуть негативного впливу на навколишнє </w:t>
      </w:r>
      <w:r w:rsidR="008A11B0">
        <w:rPr>
          <w:rFonts w:ascii="Times New Roman" w:hAnsi="Times New Roman"/>
          <w:sz w:val="28"/>
          <w:szCs w:val="28"/>
          <w:lang w:val="uk-UA"/>
        </w:rPr>
        <w:t xml:space="preserve">природне </w:t>
      </w:r>
      <w:r>
        <w:rPr>
          <w:rFonts w:ascii="Times New Roman" w:hAnsi="Times New Roman"/>
          <w:sz w:val="28"/>
          <w:szCs w:val="28"/>
          <w:lang w:val="uk-UA"/>
        </w:rPr>
        <w:t>середовище</w:t>
      </w:r>
      <w:r w:rsidR="008A11B0">
        <w:rPr>
          <w:rFonts w:ascii="Times New Roman" w:hAnsi="Times New Roman"/>
          <w:sz w:val="28"/>
          <w:szCs w:val="28"/>
          <w:lang w:val="uk-UA"/>
        </w:rPr>
        <w:t>.</w:t>
      </w:r>
    </w:p>
    <w:p w14:paraId="3236133A" w14:textId="77777777" w:rsidR="008A11B0" w:rsidRDefault="008A11B0" w:rsidP="00E6669A">
      <w:pPr>
        <w:spacing w:line="360" w:lineRule="auto"/>
        <w:rPr>
          <w:rFonts w:ascii="Times New Roman" w:hAnsi="Times New Roman"/>
          <w:sz w:val="28"/>
          <w:szCs w:val="28"/>
          <w:lang w:val="uk-UA"/>
        </w:rPr>
      </w:pPr>
      <w:r>
        <w:rPr>
          <w:rFonts w:ascii="Times New Roman" w:hAnsi="Times New Roman"/>
          <w:sz w:val="28"/>
          <w:szCs w:val="28"/>
          <w:lang w:val="uk-UA"/>
        </w:rPr>
        <w:t xml:space="preserve">    Вони забезпечать раціональне використання лісових ресурсів, підвищення продуктивності і якісний склад лісів, посилення їх захисних функцій.</w:t>
      </w:r>
    </w:p>
    <w:p w14:paraId="5F8C55BC" w14:textId="77777777" w:rsidR="008A11B0" w:rsidRDefault="008A11B0" w:rsidP="00E6669A">
      <w:pPr>
        <w:spacing w:line="360" w:lineRule="auto"/>
        <w:rPr>
          <w:rFonts w:ascii="Times New Roman" w:hAnsi="Times New Roman"/>
          <w:sz w:val="28"/>
          <w:szCs w:val="28"/>
          <w:lang w:val="uk-UA"/>
        </w:rPr>
      </w:pPr>
      <w:r>
        <w:rPr>
          <w:rFonts w:ascii="Times New Roman" w:hAnsi="Times New Roman"/>
          <w:sz w:val="28"/>
          <w:szCs w:val="28"/>
          <w:lang w:val="uk-UA"/>
        </w:rPr>
        <w:t xml:space="preserve">    Проведення рубок формування і оздоровлення лісів та ліквідація захаращеності підвищить стійкість насаджень до хвороб ,покращить якісний та санітарний стан. Збільшить загальну продуктивність.</w:t>
      </w:r>
    </w:p>
    <w:p w14:paraId="25C1F9F2" w14:textId="77777777" w:rsidR="008A11B0" w:rsidRPr="00997D87" w:rsidRDefault="008A11B0" w:rsidP="00E6669A">
      <w:pPr>
        <w:spacing w:line="360" w:lineRule="auto"/>
        <w:rPr>
          <w:rFonts w:ascii="Times New Roman" w:hAnsi="Times New Roman"/>
          <w:sz w:val="28"/>
          <w:szCs w:val="28"/>
          <w:lang w:val="uk-UA"/>
        </w:rPr>
      </w:pPr>
      <w:r>
        <w:rPr>
          <w:rFonts w:ascii="Times New Roman" w:hAnsi="Times New Roman"/>
          <w:sz w:val="28"/>
          <w:szCs w:val="28"/>
          <w:lang w:val="uk-UA"/>
        </w:rPr>
        <w:lastRenderedPageBreak/>
        <w:t xml:space="preserve">   Запроектовані заходи з благоустрою рекреаційно-оздоровчих лісів забезпечить зниження негативних наслідків рекреаційних навантажень на ліс.</w:t>
      </w:r>
    </w:p>
    <w:p w14:paraId="1D9E7AEE" w14:textId="77777777" w:rsidR="00556D8A" w:rsidRPr="003A4101" w:rsidRDefault="00556D8A" w:rsidP="003A4101">
      <w:pPr>
        <w:spacing w:line="240" w:lineRule="auto"/>
        <w:jc w:val="both"/>
        <w:rPr>
          <w:rFonts w:ascii="Times New Roman" w:hAnsi="Times New Roman"/>
          <w:sz w:val="28"/>
          <w:szCs w:val="28"/>
          <w:lang w:val="uk-UA"/>
        </w:rPr>
      </w:pPr>
    </w:p>
    <w:p w14:paraId="63DEB0E9" w14:textId="28A76F6D" w:rsidR="00556D8A" w:rsidRPr="0040493D" w:rsidRDefault="00CA005D">
      <w:pPr>
        <w:rPr>
          <w:rFonts w:ascii="Times New Roman" w:hAnsi="Times New Roman"/>
          <w:b/>
          <w:sz w:val="28"/>
          <w:szCs w:val="28"/>
          <w:lang w:val="uk-UA"/>
        </w:rPr>
      </w:pPr>
      <w:r>
        <w:rPr>
          <w:rFonts w:ascii="Times New Roman" w:hAnsi="Times New Roman"/>
          <w:b/>
          <w:sz w:val="28"/>
          <w:szCs w:val="28"/>
          <w:lang w:val="uk-UA"/>
        </w:rPr>
        <w:t>Адміністрація лісгоспу</w:t>
      </w:r>
    </w:p>
    <w:sectPr w:rsidR="00556D8A" w:rsidRPr="0040493D" w:rsidSect="00596390">
      <w:pgSz w:w="11906" w:h="16838"/>
      <w:pgMar w:top="709" w:right="851"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2AF57" w14:textId="77777777" w:rsidR="00025D5D" w:rsidRDefault="00025D5D" w:rsidP="0090443B">
      <w:pPr>
        <w:spacing w:after="0" w:line="240" w:lineRule="auto"/>
      </w:pPr>
      <w:r>
        <w:separator/>
      </w:r>
    </w:p>
  </w:endnote>
  <w:endnote w:type="continuationSeparator" w:id="0">
    <w:p w14:paraId="0A21F29D" w14:textId="77777777" w:rsidR="00025D5D" w:rsidRDefault="00025D5D" w:rsidP="0090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840F3" w14:textId="77777777" w:rsidR="00025D5D" w:rsidRDefault="00025D5D" w:rsidP="0090443B">
      <w:pPr>
        <w:spacing w:after="0" w:line="240" w:lineRule="auto"/>
      </w:pPr>
      <w:r>
        <w:separator/>
      </w:r>
    </w:p>
  </w:footnote>
  <w:footnote w:type="continuationSeparator" w:id="0">
    <w:p w14:paraId="539E2242" w14:textId="77777777" w:rsidR="00025D5D" w:rsidRDefault="00025D5D" w:rsidP="00904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D8E2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DB0B2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E28DE9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20397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D4A7A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5C1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F811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BE34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E037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F266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2" w15:restartNumberingAfterBreak="0">
    <w:nsid w:val="08B66924"/>
    <w:multiLevelType w:val="hybridMultilevel"/>
    <w:tmpl w:val="E60267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9082956"/>
    <w:multiLevelType w:val="hybridMultilevel"/>
    <w:tmpl w:val="63F2BDF8"/>
    <w:lvl w:ilvl="0" w:tplc="2D4651D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0C0D7603"/>
    <w:multiLevelType w:val="hybridMultilevel"/>
    <w:tmpl w:val="2E141D96"/>
    <w:lvl w:ilvl="0" w:tplc="282C8900">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11940077"/>
    <w:multiLevelType w:val="multilevel"/>
    <w:tmpl w:val="8E7A5926"/>
    <w:lvl w:ilvl="0">
      <w:start w:val="1"/>
      <w:numFmt w:val="decimal"/>
      <w:lvlText w:val="%1."/>
      <w:lvlJc w:val="left"/>
      <w:pPr>
        <w:ind w:left="502" w:hanging="360"/>
      </w:pPr>
      <w:rPr>
        <w:rFonts w:ascii="Times New Roman" w:hAnsi="Times New Roman" w:cs="Times New Roman" w:hint="default"/>
        <w:b/>
        <w:i w:val="0"/>
        <w:sz w:val="28"/>
      </w:rPr>
    </w:lvl>
    <w:lvl w:ilvl="1">
      <w:start w:val="1"/>
      <w:numFmt w:val="decimal"/>
      <w:isLgl/>
      <w:lvlText w:val="%1.%2."/>
      <w:lvlJc w:val="left"/>
      <w:pPr>
        <w:ind w:left="1004" w:hanging="720"/>
      </w:pPr>
      <w:rPr>
        <w:rFonts w:eastAsia="Times New Roman" w:cs="Times New Roman" w:hint="default"/>
      </w:rPr>
    </w:lvl>
    <w:lvl w:ilvl="2">
      <w:start w:val="1"/>
      <w:numFmt w:val="decimal"/>
      <w:isLgl/>
      <w:lvlText w:val="%1.%2.%3."/>
      <w:lvlJc w:val="left"/>
      <w:pPr>
        <w:ind w:left="1004" w:hanging="720"/>
      </w:pPr>
      <w:rPr>
        <w:rFonts w:eastAsia="Times New Roman" w:cs="Times New Roman" w:hint="default"/>
      </w:rPr>
    </w:lvl>
    <w:lvl w:ilvl="3">
      <w:start w:val="1"/>
      <w:numFmt w:val="decimal"/>
      <w:isLgl/>
      <w:lvlText w:val="%1.%2.%3.%4."/>
      <w:lvlJc w:val="left"/>
      <w:pPr>
        <w:ind w:left="1364" w:hanging="1080"/>
      </w:pPr>
      <w:rPr>
        <w:rFonts w:eastAsia="Times New Roman" w:cs="Times New Roman" w:hint="default"/>
      </w:rPr>
    </w:lvl>
    <w:lvl w:ilvl="4">
      <w:start w:val="1"/>
      <w:numFmt w:val="decimal"/>
      <w:isLgl/>
      <w:lvlText w:val="%1.%2.%3.%4.%5."/>
      <w:lvlJc w:val="left"/>
      <w:pPr>
        <w:ind w:left="1364" w:hanging="1080"/>
      </w:pPr>
      <w:rPr>
        <w:rFonts w:eastAsia="Times New Roman" w:cs="Times New Roman" w:hint="default"/>
      </w:rPr>
    </w:lvl>
    <w:lvl w:ilvl="5">
      <w:start w:val="1"/>
      <w:numFmt w:val="decimal"/>
      <w:isLgl/>
      <w:lvlText w:val="%1.%2.%3.%4.%5.%6."/>
      <w:lvlJc w:val="left"/>
      <w:pPr>
        <w:ind w:left="1724" w:hanging="1440"/>
      </w:pPr>
      <w:rPr>
        <w:rFonts w:eastAsia="Times New Roman" w:cs="Times New Roman" w:hint="default"/>
      </w:rPr>
    </w:lvl>
    <w:lvl w:ilvl="6">
      <w:start w:val="1"/>
      <w:numFmt w:val="decimal"/>
      <w:isLgl/>
      <w:lvlText w:val="%1.%2.%3.%4.%5.%6.%7."/>
      <w:lvlJc w:val="left"/>
      <w:pPr>
        <w:ind w:left="2084" w:hanging="1800"/>
      </w:pPr>
      <w:rPr>
        <w:rFonts w:eastAsia="Times New Roman" w:cs="Times New Roman" w:hint="default"/>
      </w:rPr>
    </w:lvl>
    <w:lvl w:ilvl="7">
      <w:start w:val="1"/>
      <w:numFmt w:val="decimal"/>
      <w:isLgl/>
      <w:lvlText w:val="%1.%2.%3.%4.%5.%6.%7.%8."/>
      <w:lvlJc w:val="left"/>
      <w:pPr>
        <w:ind w:left="2084" w:hanging="1800"/>
      </w:pPr>
      <w:rPr>
        <w:rFonts w:eastAsia="Times New Roman" w:cs="Times New Roman" w:hint="default"/>
      </w:rPr>
    </w:lvl>
    <w:lvl w:ilvl="8">
      <w:start w:val="1"/>
      <w:numFmt w:val="decimal"/>
      <w:isLgl/>
      <w:lvlText w:val="%1.%2.%3.%4.%5.%6.%7.%8.%9."/>
      <w:lvlJc w:val="left"/>
      <w:pPr>
        <w:ind w:left="2444" w:hanging="2160"/>
      </w:pPr>
      <w:rPr>
        <w:rFonts w:eastAsia="Times New Roman" w:cs="Times New Roman" w:hint="default"/>
      </w:rPr>
    </w:lvl>
  </w:abstractNum>
  <w:abstractNum w:abstractNumId="16" w15:restartNumberingAfterBreak="0">
    <w:nsid w:val="139E469B"/>
    <w:multiLevelType w:val="hybridMultilevel"/>
    <w:tmpl w:val="087A6CFA"/>
    <w:lvl w:ilvl="0" w:tplc="0419000F">
      <w:start w:val="1"/>
      <w:numFmt w:val="decimal"/>
      <w:lvlText w:val="%1."/>
      <w:lvlJc w:val="left"/>
      <w:pPr>
        <w:ind w:left="3087" w:hanging="360"/>
      </w:pPr>
      <w:rPr>
        <w:rFonts w:cs="Times New Roman" w:hint="default"/>
      </w:rPr>
    </w:lvl>
    <w:lvl w:ilvl="1" w:tplc="04190019" w:tentative="1">
      <w:start w:val="1"/>
      <w:numFmt w:val="lowerLetter"/>
      <w:lvlText w:val="%2."/>
      <w:lvlJc w:val="left"/>
      <w:pPr>
        <w:ind w:left="3807" w:hanging="360"/>
      </w:pPr>
      <w:rPr>
        <w:rFonts w:cs="Times New Roman"/>
      </w:rPr>
    </w:lvl>
    <w:lvl w:ilvl="2" w:tplc="0419001B" w:tentative="1">
      <w:start w:val="1"/>
      <w:numFmt w:val="lowerRoman"/>
      <w:lvlText w:val="%3."/>
      <w:lvlJc w:val="right"/>
      <w:pPr>
        <w:ind w:left="4527" w:hanging="180"/>
      </w:pPr>
      <w:rPr>
        <w:rFonts w:cs="Times New Roman"/>
      </w:rPr>
    </w:lvl>
    <w:lvl w:ilvl="3" w:tplc="0419000F" w:tentative="1">
      <w:start w:val="1"/>
      <w:numFmt w:val="decimal"/>
      <w:lvlText w:val="%4."/>
      <w:lvlJc w:val="left"/>
      <w:pPr>
        <w:ind w:left="5247" w:hanging="360"/>
      </w:pPr>
      <w:rPr>
        <w:rFonts w:cs="Times New Roman"/>
      </w:rPr>
    </w:lvl>
    <w:lvl w:ilvl="4" w:tplc="04190019" w:tentative="1">
      <w:start w:val="1"/>
      <w:numFmt w:val="lowerLetter"/>
      <w:lvlText w:val="%5."/>
      <w:lvlJc w:val="left"/>
      <w:pPr>
        <w:ind w:left="5967" w:hanging="360"/>
      </w:pPr>
      <w:rPr>
        <w:rFonts w:cs="Times New Roman"/>
      </w:rPr>
    </w:lvl>
    <w:lvl w:ilvl="5" w:tplc="0419001B" w:tentative="1">
      <w:start w:val="1"/>
      <w:numFmt w:val="lowerRoman"/>
      <w:lvlText w:val="%6."/>
      <w:lvlJc w:val="right"/>
      <w:pPr>
        <w:ind w:left="6687" w:hanging="180"/>
      </w:pPr>
      <w:rPr>
        <w:rFonts w:cs="Times New Roman"/>
      </w:rPr>
    </w:lvl>
    <w:lvl w:ilvl="6" w:tplc="0419000F" w:tentative="1">
      <w:start w:val="1"/>
      <w:numFmt w:val="decimal"/>
      <w:lvlText w:val="%7."/>
      <w:lvlJc w:val="left"/>
      <w:pPr>
        <w:ind w:left="7407" w:hanging="360"/>
      </w:pPr>
      <w:rPr>
        <w:rFonts w:cs="Times New Roman"/>
      </w:rPr>
    </w:lvl>
    <w:lvl w:ilvl="7" w:tplc="04190019" w:tentative="1">
      <w:start w:val="1"/>
      <w:numFmt w:val="lowerLetter"/>
      <w:lvlText w:val="%8."/>
      <w:lvlJc w:val="left"/>
      <w:pPr>
        <w:ind w:left="8127" w:hanging="360"/>
      </w:pPr>
      <w:rPr>
        <w:rFonts w:cs="Times New Roman"/>
      </w:rPr>
    </w:lvl>
    <w:lvl w:ilvl="8" w:tplc="0419001B" w:tentative="1">
      <w:start w:val="1"/>
      <w:numFmt w:val="lowerRoman"/>
      <w:lvlText w:val="%9."/>
      <w:lvlJc w:val="right"/>
      <w:pPr>
        <w:ind w:left="8847" w:hanging="180"/>
      </w:pPr>
      <w:rPr>
        <w:rFonts w:cs="Times New Roman"/>
      </w:rPr>
    </w:lvl>
  </w:abstractNum>
  <w:abstractNum w:abstractNumId="17" w15:restartNumberingAfterBreak="0">
    <w:nsid w:val="13E623B3"/>
    <w:multiLevelType w:val="multilevel"/>
    <w:tmpl w:val="89E80DCA"/>
    <w:lvl w:ilvl="0">
      <w:start w:val="1"/>
      <w:numFmt w:val="decimal"/>
      <w:lvlText w:val="%1."/>
      <w:lvlJc w:val="left"/>
      <w:pPr>
        <w:ind w:left="-491" w:hanging="360"/>
      </w:pPr>
      <w:rPr>
        <w:rFonts w:cs="Times New Roman" w:hint="default"/>
      </w:rPr>
    </w:lvl>
    <w:lvl w:ilvl="1">
      <w:start w:val="1"/>
      <w:numFmt w:val="decimal"/>
      <w:isLgl/>
      <w:lvlText w:val="%1.%2."/>
      <w:lvlJc w:val="left"/>
      <w:pPr>
        <w:ind w:left="229" w:hanging="720"/>
      </w:pPr>
      <w:rPr>
        <w:rFonts w:cs="Times New Roman" w:hint="default"/>
      </w:rPr>
    </w:lvl>
    <w:lvl w:ilvl="2">
      <w:start w:val="1"/>
      <w:numFmt w:val="decimal"/>
      <w:isLgl/>
      <w:lvlText w:val="%1.%2.%3."/>
      <w:lvlJc w:val="left"/>
      <w:pPr>
        <w:ind w:left="589" w:hanging="720"/>
      </w:pPr>
      <w:rPr>
        <w:rFonts w:cs="Times New Roman" w:hint="default"/>
      </w:rPr>
    </w:lvl>
    <w:lvl w:ilvl="3">
      <w:start w:val="1"/>
      <w:numFmt w:val="decimal"/>
      <w:isLgl/>
      <w:lvlText w:val="%1.%2.%3.%4."/>
      <w:lvlJc w:val="left"/>
      <w:pPr>
        <w:ind w:left="1309" w:hanging="1080"/>
      </w:pPr>
      <w:rPr>
        <w:rFonts w:cs="Times New Roman" w:hint="default"/>
      </w:rPr>
    </w:lvl>
    <w:lvl w:ilvl="4">
      <w:start w:val="1"/>
      <w:numFmt w:val="decimal"/>
      <w:isLgl/>
      <w:lvlText w:val="%1.%2.%3.%4.%5."/>
      <w:lvlJc w:val="left"/>
      <w:pPr>
        <w:ind w:left="1669" w:hanging="1080"/>
      </w:pPr>
      <w:rPr>
        <w:rFonts w:cs="Times New Roman" w:hint="default"/>
      </w:rPr>
    </w:lvl>
    <w:lvl w:ilvl="5">
      <w:start w:val="1"/>
      <w:numFmt w:val="decimal"/>
      <w:isLgl/>
      <w:lvlText w:val="%1.%2.%3.%4.%5.%6."/>
      <w:lvlJc w:val="left"/>
      <w:pPr>
        <w:ind w:left="2389" w:hanging="1440"/>
      </w:pPr>
      <w:rPr>
        <w:rFonts w:cs="Times New Roman" w:hint="default"/>
      </w:rPr>
    </w:lvl>
    <w:lvl w:ilvl="6">
      <w:start w:val="1"/>
      <w:numFmt w:val="decimal"/>
      <w:isLgl/>
      <w:lvlText w:val="%1.%2.%3.%4.%5.%6.%7."/>
      <w:lvlJc w:val="left"/>
      <w:pPr>
        <w:ind w:left="3109" w:hanging="1800"/>
      </w:pPr>
      <w:rPr>
        <w:rFonts w:cs="Times New Roman" w:hint="default"/>
      </w:rPr>
    </w:lvl>
    <w:lvl w:ilvl="7">
      <w:start w:val="1"/>
      <w:numFmt w:val="decimal"/>
      <w:isLgl/>
      <w:lvlText w:val="%1.%2.%3.%4.%5.%6.%7.%8."/>
      <w:lvlJc w:val="left"/>
      <w:pPr>
        <w:ind w:left="3469" w:hanging="1800"/>
      </w:pPr>
      <w:rPr>
        <w:rFonts w:cs="Times New Roman" w:hint="default"/>
      </w:rPr>
    </w:lvl>
    <w:lvl w:ilvl="8">
      <w:start w:val="1"/>
      <w:numFmt w:val="decimal"/>
      <w:isLgl/>
      <w:lvlText w:val="%1.%2.%3.%4.%5.%6.%7.%8.%9."/>
      <w:lvlJc w:val="left"/>
      <w:pPr>
        <w:ind w:left="4189" w:hanging="2160"/>
      </w:pPr>
      <w:rPr>
        <w:rFonts w:cs="Times New Roman" w:hint="default"/>
      </w:rPr>
    </w:lvl>
  </w:abstractNum>
  <w:abstractNum w:abstractNumId="18" w15:restartNumberingAfterBreak="0">
    <w:nsid w:val="183A26DD"/>
    <w:multiLevelType w:val="hybridMultilevel"/>
    <w:tmpl w:val="E6363788"/>
    <w:lvl w:ilvl="0" w:tplc="D05847EE">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A66407C"/>
    <w:multiLevelType w:val="hybridMultilevel"/>
    <w:tmpl w:val="3AC60B5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15:restartNumberingAfterBreak="0">
    <w:nsid w:val="4DC83DAB"/>
    <w:multiLevelType w:val="hybridMultilevel"/>
    <w:tmpl w:val="C60AE3A4"/>
    <w:lvl w:ilvl="0" w:tplc="8B46856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C12ADD"/>
    <w:multiLevelType w:val="hybridMultilevel"/>
    <w:tmpl w:val="FDB6F66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21"/>
  </w:num>
  <w:num w:numId="3">
    <w:abstractNumId w:val="16"/>
  </w:num>
  <w:num w:numId="4">
    <w:abstractNumId w:val="19"/>
  </w:num>
  <w:num w:numId="5">
    <w:abstractNumId w:val="10"/>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0"/>
  </w:num>
  <w:num w:numId="19">
    <w:abstractNumId w:val="14"/>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2F"/>
    <w:rsid w:val="000217B2"/>
    <w:rsid w:val="00024807"/>
    <w:rsid w:val="0002526C"/>
    <w:rsid w:val="00025D5D"/>
    <w:rsid w:val="000272A7"/>
    <w:rsid w:val="000322F6"/>
    <w:rsid w:val="000375CD"/>
    <w:rsid w:val="00040AD5"/>
    <w:rsid w:val="00044362"/>
    <w:rsid w:val="0004709F"/>
    <w:rsid w:val="00047B1B"/>
    <w:rsid w:val="000539AB"/>
    <w:rsid w:val="00054767"/>
    <w:rsid w:val="00066718"/>
    <w:rsid w:val="00075420"/>
    <w:rsid w:val="00087A50"/>
    <w:rsid w:val="0009089A"/>
    <w:rsid w:val="00093A6F"/>
    <w:rsid w:val="00093ACA"/>
    <w:rsid w:val="000A2CB6"/>
    <w:rsid w:val="000A565F"/>
    <w:rsid w:val="000A5CAF"/>
    <w:rsid w:val="000A60DC"/>
    <w:rsid w:val="000A7ED3"/>
    <w:rsid w:val="000B3BC1"/>
    <w:rsid w:val="000B5183"/>
    <w:rsid w:val="000C13B9"/>
    <w:rsid w:val="000C2C6E"/>
    <w:rsid w:val="000C377E"/>
    <w:rsid w:val="000D4034"/>
    <w:rsid w:val="000D4F44"/>
    <w:rsid w:val="000E2F6B"/>
    <w:rsid w:val="000F1447"/>
    <w:rsid w:val="000F32A0"/>
    <w:rsid w:val="00105270"/>
    <w:rsid w:val="00107654"/>
    <w:rsid w:val="00107AB6"/>
    <w:rsid w:val="001112CF"/>
    <w:rsid w:val="00113835"/>
    <w:rsid w:val="001151AD"/>
    <w:rsid w:val="00125680"/>
    <w:rsid w:val="00125B65"/>
    <w:rsid w:val="00125E38"/>
    <w:rsid w:val="00136DB1"/>
    <w:rsid w:val="001513CF"/>
    <w:rsid w:val="001541D0"/>
    <w:rsid w:val="001562E2"/>
    <w:rsid w:val="00163C45"/>
    <w:rsid w:val="00165B73"/>
    <w:rsid w:val="0018523A"/>
    <w:rsid w:val="001933D1"/>
    <w:rsid w:val="001B421A"/>
    <w:rsid w:val="001C22A6"/>
    <w:rsid w:val="001C5CF0"/>
    <w:rsid w:val="001D0116"/>
    <w:rsid w:val="001D0DD8"/>
    <w:rsid w:val="001D35E8"/>
    <w:rsid w:val="001F2DA0"/>
    <w:rsid w:val="0020136D"/>
    <w:rsid w:val="002114ED"/>
    <w:rsid w:val="002118E8"/>
    <w:rsid w:val="0022286C"/>
    <w:rsid w:val="002228C4"/>
    <w:rsid w:val="0022453E"/>
    <w:rsid w:val="00251F97"/>
    <w:rsid w:val="002545DC"/>
    <w:rsid w:val="0025718D"/>
    <w:rsid w:val="00257B93"/>
    <w:rsid w:val="00264877"/>
    <w:rsid w:val="00264AB4"/>
    <w:rsid w:val="00266861"/>
    <w:rsid w:val="00281DC1"/>
    <w:rsid w:val="002961FC"/>
    <w:rsid w:val="0029700E"/>
    <w:rsid w:val="002A047E"/>
    <w:rsid w:val="002A4AB1"/>
    <w:rsid w:val="002B45DF"/>
    <w:rsid w:val="002B5ACF"/>
    <w:rsid w:val="002D0E11"/>
    <w:rsid w:val="002D2BFE"/>
    <w:rsid w:val="002D5033"/>
    <w:rsid w:val="002D6582"/>
    <w:rsid w:val="002E3967"/>
    <w:rsid w:val="002E62B4"/>
    <w:rsid w:val="002F17A6"/>
    <w:rsid w:val="003018E5"/>
    <w:rsid w:val="0031264D"/>
    <w:rsid w:val="003214A8"/>
    <w:rsid w:val="0033351E"/>
    <w:rsid w:val="0033763B"/>
    <w:rsid w:val="0034218B"/>
    <w:rsid w:val="003424C1"/>
    <w:rsid w:val="003448DD"/>
    <w:rsid w:val="00346818"/>
    <w:rsid w:val="003469F4"/>
    <w:rsid w:val="00351C44"/>
    <w:rsid w:val="00353782"/>
    <w:rsid w:val="00354098"/>
    <w:rsid w:val="003545DF"/>
    <w:rsid w:val="00373E52"/>
    <w:rsid w:val="00374CD7"/>
    <w:rsid w:val="00376A74"/>
    <w:rsid w:val="003805EE"/>
    <w:rsid w:val="0038766C"/>
    <w:rsid w:val="00390241"/>
    <w:rsid w:val="00395DB1"/>
    <w:rsid w:val="003A4101"/>
    <w:rsid w:val="003B1953"/>
    <w:rsid w:val="003B5D42"/>
    <w:rsid w:val="003C1018"/>
    <w:rsid w:val="003C5A95"/>
    <w:rsid w:val="003D29B9"/>
    <w:rsid w:val="003E2836"/>
    <w:rsid w:val="003E31BF"/>
    <w:rsid w:val="003E592B"/>
    <w:rsid w:val="003E632B"/>
    <w:rsid w:val="004021FA"/>
    <w:rsid w:val="00403A32"/>
    <w:rsid w:val="0040454E"/>
    <w:rsid w:val="0040493D"/>
    <w:rsid w:val="00413033"/>
    <w:rsid w:val="00413715"/>
    <w:rsid w:val="00420891"/>
    <w:rsid w:val="00426B44"/>
    <w:rsid w:val="0043049D"/>
    <w:rsid w:val="00431E4F"/>
    <w:rsid w:val="00435D34"/>
    <w:rsid w:val="00437969"/>
    <w:rsid w:val="00437D6A"/>
    <w:rsid w:val="00441180"/>
    <w:rsid w:val="00445507"/>
    <w:rsid w:val="0045700F"/>
    <w:rsid w:val="00461C17"/>
    <w:rsid w:val="00474C08"/>
    <w:rsid w:val="004810BF"/>
    <w:rsid w:val="00490D15"/>
    <w:rsid w:val="00494978"/>
    <w:rsid w:val="00495581"/>
    <w:rsid w:val="004A0DAC"/>
    <w:rsid w:val="004A260F"/>
    <w:rsid w:val="004A72CE"/>
    <w:rsid w:val="004B3F51"/>
    <w:rsid w:val="004B41C1"/>
    <w:rsid w:val="004B7E0E"/>
    <w:rsid w:val="004C11A3"/>
    <w:rsid w:val="004D13F6"/>
    <w:rsid w:val="004D6DDA"/>
    <w:rsid w:val="004E6325"/>
    <w:rsid w:val="004E636C"/>
    <w:rsid w:val="004F46AC"/>
    <w:rsid w:val="004F5711"/>
    <w:rsid w:val="00515004"/>
    <w:rsid w:val="00524926"/>
    <w:rsid w:val="0052533E"/>
    <w:rsid w:val="00525AED"/>
    <w:rsid w:val="0053050D"/>
    <w:rsid w:val="00537683"/>
    <w:rsid w:val="005521CB"/>
    <w:rsid w:val="00556D8A"/>
    <w:rsid w:val="005577F1"/>
    <w:rsid w:val="005633E8"/>
    <w:rsid w:val="00570048"/>
    <w:rsid w:val="005732C7"/>
    <w:rsid w:val="00576BAD"/>
    <w:rsid w:val="005952FA"/>
    <w:rsid w:val="00596390"/>
    <w:rsid w:val="0059775E"/>
    <w:rsid w:val="005A45F4"/>
    <w:rsid w:val="005A56DE"/>
    <w:rsid w:val="005A5F04"/>
    <w:rsid w:val="005B58CD"/>
    <w:rsid w:val="005B6153"/>
    <w:rsid w:val="005B7562"/>
    <w:rsid w:val="005D0E7D"/>
    <w:rsid w:val="005D415F"/>
    <w:rsid w:val="005D69E4"/>
    <w:rsid w:val="005E5DE6"/>
    <w:rsid w:val="005E6A7B"/>
    <w:rsid w:val="005F7B74"/>
    <w:rsid w:val="00600A36"/>
    <w:rsid w:val="00605220"/>
    <w:rsid w:val="006100E1"/>
    <w:rsid w:val="00615F99"/>
    <w:rsid w:val="00620F5F"/>
    <w:rsid w:val="00622313"/>
    <w:rsid w:val="006312D6"/>
    <w:rsid w:val="00641465"/>
    <w:rsid w:val="00653F05"/>
    <w:rsid w:val="00660063"/>
    <w:rsid w:val="00661504"/>
    <w:rsid w:val="00663802"/>
    <w:rsid w:val="006734D1"/>
    <w:rsid w:val="00676221"/>
    <w:rsid w:val="00681B01"/>
    <w:rsid w:val="00692062"/>
    <w:rsid w:val="006928C8"/>
    <w:rsid w:val="00696A9D"/>
    <w:rsid w:val="006A4867"/>
    <w:rsid w:val="006A6311"/>
    <w:rsid w:val="006A74ED"/>
    <w:rsid w:val="006B48E2"/>
    <w:rsid w:val="006C1AA6"/>
    <w:rsid w:val="006D0A52"/>
    <w:rsid w:val="006D516D"/>
    <w:rsid w:val="006D51FF"/>
    <w:rsid w:val="006D712F"/>
    <w:rsid w:val="006E11DE"/>
    <w:rsid w:val="006E6D65"/>
    <w:rsid w:val="006F2294"/>
    <w:rsid w:val="006F3422"/>
    <w:rsid w:val="00704A43"/>
    <w:rsid w:val="00706111"/>
    <w:rsid w:val="00710662"/>
    <w:rsid w:val="00711316"/>
    <w:rsid w:val="007275EF"/>
    <w:rsid w:val="00731DBA"/>
    <w:rsid w:val="00734736"/>
    <w:rsid w:val="0074010A"/>
    <w:rsid w:val="007439A5"/>
    <w:rsid w:val="00746C26"/>
    <w:rsid w:val="00751BC6"/>
    <w:rsid w:val="00754575"/>
    <w:rsid w:val="007549DF"/>
    <w:rsid w:val="00766198"/>
    <w:rsid w:val="00767F5D"/>
    <w:rsid w:val="00771A11"/>
    <w:rsid w:val="00772A88"/>
    <w:rsid w:val="00775BEC"/>
    <w:rsid w:val="00776292"/>
    <w:rsid w:val="0077792D"/>
    <w:rsid w:val="00777E2C"/>
    <w:rsid w:val="00781A8C"/>
    <w:rsid w:val="007867E5"/>
    <w:rsid w:val="00792805"/>
    <w:rsid w:val="00792973"/>
    <w:rsid w:val="00797298"/>
    <w:rsid w:val="007A292F"/>
    <w:rsid w:val="007A3EF5"/>
    <w:rsid w:val="007A4E74"/>
    <w:rsid w:val="007B2A87"/>
    <w:rsid w:val="007C1F24"/>
    <w:rsid w:val="007C1F58"/>
    <w:rsid w:val="007E0E11"/>
    <w:rsid w:val="007E29D1"/>
    <w:rsid w:val="007F08AB"/>
    <w:rsid w:val="007F6BF8"/>
    <w:rsid w:val="007F75C6"/>
    <w:rsid w:val="007F7B9B"/>
    <w:rsid w:val="00800E3C"/>
    <w:rsid w:val="0080142E"/>
    <w:rsid w:val="00803519"/>
    <w:rsid w:val="0081047C"/>
    <w:rsid w:val="00817858"/>
    <w:rsid w:val="00820C3C"/>
    <w:rsid w:val="0082161D"/>
    <w:rsid w:val="00822740"/>
    <w:rsid w:val="00824696"/>
    <w:rsid w:val="00824A7F"/>
    <w:rsid w:val="008265DA"/>
    <w:rsid w:val="00830B82"/>
    <w:rsid w:val="008479BA"/>
    <w:rsid w:val="008507D4"/>
    <w:rsid w:val="008527AC"/>
    <w:rsid w:val="00852E8C"/>
    <w:rsid w:val="00865F0A"/>
    <w:rsid w:val="0088151D"/>
    <w:rsid w:val="0088218A"/>
    <w:rsid w:val="008865BE"/>
    <w:rsid w:val="008A11B0"/>
    <w:rsid w:val="008A1739"/>
    <w:rsid w:val="008B0073"/>
    <w:rsid w:val="008C6C2B"/>
    <w:rsid w:val="008C7081"/>
    <w:rsid w:val="008D3186"/>
    <w:rsid w:val="008E4AEF"/>
    <w:rsid w:val="008E6AFD"/>
    <w:rsid w:val="00902D82"/>
    <w:rsid w:val="0090443B"/>
    <w:rsid w:val="00905E0F"/>
    <w:rsid w:val="00906D90"/>
    <w:rsid w:val="0091135F"/>
    <w:rsid w:val="00911CC3"/>
    <w:rsid w:val="00915E5A"/>
    <w:rsid w:val="00927E53"/>
    <w:rsid w:val="00933CDD"/>
    <w:rsid w:val="00935FE1"/>
    <w:rsid w:val="009377FA"/>
    <w:rsid w:val="009447A8"/>
    <w:rsid w:val="0095575E"/>
    <w:rsid w:val="00956C52"/>
    <w:rsid w:val="009629E6"/>
    <w:rsid w:val="00964792"/>
    <w:rsid w:val="00964B25"/>
    <w:rsid w:val="009650C2"/>
    <w:rsid w:val="00972C9E"/>
    <w:rsid w:val="009818DE"/>
    <w:rsid w:val="009826B0"/>
    <w:rsid w:val="00987679"/>
    <w:rsid w:val="00993814"/>
    <w:rsid w:val="009948F5"/>
    <w:rsid w:val="00997D87"/>
    <w:rsid w:val="009A0E8D"/>
    <w:rsid w:val="009C6AB0"/>
    <w:rsid w:val="009D5800"/>
    <w:rsid w:val="009D6F28"/>
    <w:rsid w:val="009E0FFA"/>
    <w:rsid w:val="009E2C9B"/>
    <w:rsid w:val="009E3F7A"/>
    <w:rsid w:val="00A028B6"/>
    <w:rsid w:val="00A02F38"/>
    <w:rsid w:val="00A10BE9"/>
    <w:rsid w:val="00A17368"/>
    <w:rsid w:val="00A248BE"/>
    <w:rsid w:val="00A26A38"/>
    <w:rsid w:val="00A3162B"/>
    <w:rsid w:val="00A33D0B"/>
    <w:rsid w:val="00A34004"/>
    <w:rsid w:val="00A36345"/>
    <w:rsid w:val="00A3775B"/>
    <w:rsid w:val="00A43574"/>
    <w:rsid w:val="00A5135B"/>
    <w:rsid w:val="00A527AE"/>
    <w:rsid w:val="00A60890"/>
    <w:rsid w:val="00A62870"/>
    <w:rsid w:val="00A70B41"/>
    <w:rsid w:val="00A7356E"/>
    <w:rsid w:val="00A73F65"/>
    <w:rsid w:val="00A75420"/>
    <w:rsid w:val="00A813F0"/>
    <w:rsid w:val="00A82398"/>
    <w:rsid w:val="00A85FAB"/>
    <w:rsid w:val="00A86260"/>
    <w:rsid w:val="00A905F2"/>
    <w:rsid w:val="00A93F40"/>
    <w:rsid w:val="00A93FC6"/>
    <w:rsid w:val="00A9599E"/>
    <w:rsid w:val="00A95C4B"/>
    <w:rsid w:val="00AA6878"/>
    <w:rsid w:val="00AB5176"/>
    <w:rsid w:val="00AB7C6D"/>
    <w:rsid w:val="00AC2CFC"/>
    <w:rsid w:val="00AC6CF6"/>
    <w:rsid w:val="00AD78D9"/>
    <w:rsid w:val="00AD7A7A"/>
    <w:rsid w:val="00AE2226"/>
    <w:rsid w:val="00AE5213"/>
    <w:rsid w:val="00AF15A3"/>
    <w:rsid w:val="00AF5D90"/>
    <w:rsid w:val="00AF6C57"/>
    <w:rsid w:val="00B0192B"/>
    <w:rsid w:val="00B023B2"/>
    <w:rsid w:val="00B06024"/>
    <w:rsid w:val="00B0644C"/>
    <w:rsid w:val="00B10986"/>
    <w:rsid w:val="00B110C4"/>
    <w:rsid w:val="00B11FB0"/>
    <w:rsid w:val="00B13EC1"/>
    <w:rsid w:val="00B371E8"/>
    <w:rsid w:val="00B3725E"/>
    <w:rsid w:val="00B56C83"/>
    <w:rsid w:val="00B61564"/>
    <w:rsid w:val="00B7289B"/>
    <w:rsid w:val="00B82805"/>
    <w:rsid w:val="00B84BAF"/>
    <w:rsid w:val="00B85B2F"/>
    <w:rsid w:val="00B90806"/>
    <w:rsid w:val="00B92F95"/>
    <w:rsid w:val="00B9532E"/>
    <w:rsid w:val="00BA1E97"/>
    <w:rsid w:val="00BA4C01"/>
    <w:rsid w:val="00BB275E"/>
    <w:rsid w:val="00BB3584"/>
    <w:rsid w:val="00BB3C57"/>
    <w:rsid w:val="00BB4F25"/>
    <w:rsid w:val="00BC5E5C"/>
    <w:rsid w:val="00BC73D5"/>
    <w:rsid w:val="00BD015A"/>
    <w:rsid w:val="00BD3B0C"/>
    <w:rsid w:val="00BD51F7"/>
    <w:rsid w:val="00BD683E"/>
    <w:rsid w:val="00BE0ABF"/>
    <w:rsid w:val="00BE2A71"/>
    <w:rsid w:val="00BE60F8"/>
    <w:rsid w:val="00BE68C6"/>
    <w:rsid w:val="00BE6ED2"/>
    <w:rsid w:val="00BF23A4"/>
    <w:rsid w:val="00C00255"/>
    <w:rsid w:val="00C0558D"/>
    <w:rsid w:val="00C06ED2"/>
    <w:rsid w:val="00C11711"/>
    <w:rsid w:val="00C11EE8"/>
    <w:rsid w:val="00C13105"/>
    <w:rsid w:val="00C14779"/>
    <w:rsid w:val="00C27782"/>
    <w:rsid w:val="00C40FAE"/>
    <w:rsid w:val="00C53803"/>
    <w:rsid w:val="00C5756B"/>
    <w:rsid w:val="00C648C3"/>
    <w:rsid w:val="00C66466"/>
    <w:rsid w:val="00C67925"/>
    <w:rsid w:val="00C82BF2"/>
    <w:rsid w:val="00C8317B"/>
    <w:rsid w:val="00C84386"/>
    <w:rsid w:val="00C87C2E"/>
    <w:rsid w:val="00C90665"/>
    <w:rsid w:val="00C92EA2"/>
    <w:rsid w:val="00CA005D"/>
    <w:rsid w:val="00CA2C68"/>
    <w:rsid w:val="00CA690F"/>
    <w:rsid w:val="00CB01AE"/>
    <w:rsid w:val="00CB70FD"/>
    <w:rsid w:val="00CB7991"/>
    <w:rsid w:val="00CC01AC"/>
    <w:rsid w:val="00CC4B46"/>
    <w:rsid w:val="00CC4FCD"/>
    <w:rsid w:val="00CC6C61"/>
    <w:rsid w:val="00CD79C1"/>
    <w:rsid w:val="00CE1D17"/>
    <w:rsid w:val="00CE335F"/>
    <w:rsid w:val="00CF047A"/>
    <w:rsid w:val="00CF661A"/>
    <w:rsid w:val="00D00677"/>
    <w:rsid w:val="00D01F2F"/>
    <w:rsid w:val="00D04973"/>
    <w:rsid w:val="00D04EB2"/>
    <w:rsid w:val="00D0781C"/>
    <w:rsid w:val="00D13694"/>
    <w:rsid w:val="00D17789"/>
    <w:rsid w:val="00D20D4B"/>
    <w:rsid w:val="00D21543"/>
    <w:rsid w:val="00D232C4"/>
    <w:rsid w:val="00D27354"/>
    <w:rsid w:val="00D316D8"/>
    <w:rsid w:val="00D34BA2"/>
    <w:rsid w:val="00D41724"/>
    <w:rsid w:val="00D4233B"/>
    <w:rsid w:val="00D428D1"/>
    <w:rsid w:val="00D521CC"/>
    <w:rsid w:val="00D5461B"/>
    <w:rsid w:val="00D547F4"/>
    <w:rsid w:val="00D55DD8"/>
    <w:rsid w:val="00D63080"/>
    <w:rsid w:val="00D65515"/>
    <w:rsid w:val="00D675CD"/>
    <w:rsid w:val="00D77530"/>
    <w:rsid w:val="00D7769C"/>
    <w:rsid w:val="00D779EE"/>
    <w:rsid w:val="00D77DDE"/>
    <w:rsid w:val="00D821FD"/>
    <w:rsid w:val="00D83C6B"/>
    <w:rsid w:val="00DA0EE3"/>
    <w:rsid w:val="00DA445A"/>
    <w:rsid w:val="00DA497C"/>
    <w:rsid w:val="00DA70EC"/>
    <w:rsid w:val="00DB2837"/>
    <w:rsid w:val="00DB3F42"/>
    <w:rsid w:val="00DD00CD"/>
    <w:rsid w:val="00DD325B"/>
    <w:rsid w:val="00DD7A79"/>
    <w:rsid w:val="00DE2909"/>
    <w:rsid w:val="00DE3E28"/>
    <w:rsid w:val="00DF1B8F"/>
    <w:rsid w:val="00DF3848"/>
    <w:rsid w:val="00E00FBA"/>
    <w:rsid w:val="00E041E4"/>
    <w:rsid w:val="00E125B1"/>
    <w:rsid w:val="00E1275C"/>
    <w:rsid w:val="00E13744"/>
    <w:rsid w:val="00E2399F"/>
    <w:rsid w:val="00E3206D"/>
    <w:rsid w:val="00E33F64"/>
    <w:rsid w:val="00E3730C"/>
    <w:rsid w:val="00E41793"/>
    <w:rsid w:val="00E44915"/>
    <w:rsid w:val="00E61F90"/>
    <w:rsid w:val="00E62908"/>
    <w:rsid w:val="00E63FDC"/>
    <w:rsid w:val="00E6669A"/>
    <w:rsid w:val="00E71788"/>
    <w:rsid w:val="00E72E3C"/>
    <w:rsid w:val="00E73B8F"/>
    <w:rsid w:val="00E74D7B"/>
    <w:rsid w:val="00E7616D"/>
    <w:rsid w:val="00E81372"/>
    <w:rsid w:val="00E829E2"/>
    <w:rsid w:val="00E84138"/>
    <w:rsid w:val="00E91EA5"/>
    <w:rsid w:val="00E924A4"/>
    <w:rsid w:val="00EA347D"/>
    <w:rsid w:val="00EA44DE"/>
    <w:rsid w:val="00EC18B9"/>
    <w:rsid w:val="00EC462C"/>
    <w:rsid w:val="00EC7E30"/>
    <w:rsid w:val="00ED182D"/>
    <w:rsid w:val="00ED5FBF"/>
    <w:rsid w:val="00EF0A0D"/>
    <w:rsid w:val="00EF654E"/>
    <w:rsid w:val="00EF7E43"/>
    <w:rsid w:val="00F000F8"/>
    <w:rsid w:val="00F04221"/>
    <w:rsid w:val="00F14028"/>
    <w:rsid w:val="00F17AA6"/>
    <w:rsid w:val="00F243D4"/>
    <w:rsid w:val="00F24845"/>
    <w:rsid w:val="00F26AD9"/>
    <w:rsid w:val="00F31FBB"/>
    <w:rsid w:val="00F530FB"/>
    <w:rsid w:val="00F541FE"/>
    <w:rsid w:val="00F5520F"/>
    <w:rsid w:val="00F60329"/>
    <w:rsid w:val="00F6073F"/>
    <w:rsid w:val="00F630F0"/>
    <w:rsid w:val="00F638FA"/>
    <w:rsid w:val="00F65010"/>
    <w:rsid w:val="00F914BE"/>
    <w:rsid w:val="00F91F5E"/>
    <w:rsid w:val="00FA41B5"/>
    <w:rsid w:val="00FB13BE"/>
    <w:rsid w:val="00FB5A3C"/>
    <w:rsid w:val="00FB688B"/>
    <w:rsid w:val="00FC327F"/>
    <w:rsid w:val="00FD054A"/>
    <w:rsid w:val="00FD6B4E"/>
    <w:rsid w:val="00FD6D05"/>
    <w:rsid w:val="00FE101E"/>
    <w:rsid w:val="00FF0D77"/>
    <w:rsid w:val="00FF6BA0"/>
    <w:rsid w:val="00FF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D121A56"/>
  <w15:docId w15:val="{FA8D0626-1F01-47BA-9ACE-7190AF0F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B65"/>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493D"/>
    <w:pPr>
      <w:ind w:left="720"/>
      <w:contextualSpacing/>
    </w:pPr>
  </w:style>
  <w:style w:type="character" w:customStyle="1" w:styleId="BodyTextChar1">
    <w:name w:val="Body Text Char1"/>
    <w:uiPriority w:val="99"/>
    <w:locked/>
    <w:rsid w:val="00E7616D"/>
    <w:rPr>
      <w:sz w:val="21"/>
    </w:rPr>
  </w:style>
  <w:style w:type="character" w:customStyle="1" w:styleId="a4">
    <w:name w:val="Основной текст + Малые прописные"/>
    <w:uiPriority w:val="99"/>
    <w:rsid w:val="00E7616D"/>
    <w:rPr>
      <w:rFonts w:cs="Times New Roman"/>
      <w:smallCaps/>
      <w:sz w:val="21"/>
      <w:szCs w:val="21"/>
      <w:lang w:bidi="ar-SA"/>
    </w:rPr>
  </w:style>
  <w:style w:type="paragraph" w:styleId="a5">
    <w:name w:val="Body Text"/>
    <w:basedOn w:val="a"/>
    <w:link w:val="a6"/>
    <w:rsid w:val="00E7616D"/>
    <w:pPr>
      <w:widowControl w:val="0"/>
      <w:shd w:val="clear" w:color="auto" w:fill="FFFFFF"/>
      <w:spacing w:after="0" w:line="264" w:lineRule="exact"/>
      <w:ind w:firstLine="660"/>
      <w:jc w:val="both"/>
    </w:pPr>
    <w:rPr>
      <w:sz w:val="21"/>
      <w:szCs w:val="21"/>
      <w:lang w:eastAsia="ru-RU"/>
    </w:rPr>
  </w:style>
  <w:style w:type="character" w:customStyle="1" w:styleId="a6">
    <w:name w:val="Основной текст Знак"/>
    <w:link w:val="a5"/>
    <w:locked/>
    <w:rsid w:val="00FF6BA0"/>
    <w:rPr>
      <w:rFonts w:cs="Times New Roman"/>
      <w:lang w:eastAsia="en-US"/>
    </w:rPr>
  </w:style>
  <w:style w:type="character" w:customStyle="1" w:styleId="2">
    <w:name w:val="Основной текст (2)_"/>
    <w:link w:val="20"/>
    <w:uiPriority w:val="99"/>
    <w:locked/>
    <w:rsid w:val="00E7616D"/>
    <w:rPr>
      <w:rFonts w:cs="Times New Roman"/>
      <w:b/>
      <w:bCs/>
      <w:lang w:bidi="ar-SA"/>
    </w:rPr>
  </w:style>
  <w:style w:type="character" w:customStyle="1" w:styleId="FranklinGothicHeavy1">
    <w:name w:val="Основной текст + Franklin Gothic Heavy1"/>
    <w:aliases w:val="71,5 pt1,Малые прописные,Интервал 0 pt1,Основной текст + 7 pt,Основной текст + Palatino Linotype1,6 pt,Основной текст + Constantia5,5 pt5,Интервал 0 pt6"/>
    <w:uiPriority w:val="99"/>
    <w:rsid w:val="00E7616D"/>
    <w:rPr>
      <w:rFonts w:ascii="Franklin Gothic Heavy" w:hAnsi="Franklin Gothic Heavy" w:cs="Franklin Gothic Heavy"/>
      <w:smallCaps/>
      <w:spacing w:val="10"/>
      <w:sz w:val="15"/>
      <w:szCs w:val="15"/>
      <w:u w:val="none"/>
      <w:lang w:bidi="ar-SA"/>
    </w:rPr>
  </w:style>
  <w:style w:type="paragraph" w:customStyle="1" w:styleId="20">
    <w:name w:val="Основной текст (2)"/>
    <w:basedOn w:val="a"/>
    <w:link w:val="2"/>
    <w:uiPriority w:val="99"/>
    <w:rsid w:val="00E7616D"/>
    <w:pPr>
      <w:widowControl w:val="0"/>
      <w:shd w:val="clear" w:color="auto" w:fill="FFFFFF"/>
      <w:spacing w:after="0" w:line="264" w:lineRule="exact"/>
    </w:pPr>
    <w:rPr>
      <w:rFonts w:ascii="Times New Roman" w:hAnsi="Times New Roman"/>
      <w:b/>
      <w:bCs/>
      <w:noProof/>
      <w:sz w:val="20"/>
      <w:szCs w:val="20"/>
      <w:lang w:eastAsia="ru-RU"/>
    </w:rPr>
  </w:style>
  <w:style w:type="character" w:customStyle="1" w:styleId="21pt">
    <w:name w:val="Основной текст (2) + Интервал 1 pt"/>
    <w:uiPriority w:val="99"/>
    <w:rsid w:val="00125680"/>
    <w:rPr>
      <w:rFonts w:ascii="Times New Roman" w:hAnsi="Times New Roman" w:cs="Times New Roman"/>
      <w:b/>
      <w:bCs/>
      <w:spacing w:val="30"/>
      <w:sz w:val="13"/>
      <w:szCs w:val="13"/>
      <w:u w:val="none"/>
      <w:lang w:bidi="ar-SA"/>
    </w:rPr>
  </w:style>
  <w:style w:type="character" w:customStyle="1" w:styleId="2Corbel">
    <w:name w:val="Основной текст (2) + Corbel"/>
    <w:aliases w:val="Интервал 1 pt"/>
    <w:uiPriority w:val="99"/>
    <w:rsid w:val="00125680"/>
    <w:rPr>
      <w:rFonts w:ascii="Corbel" w:hAnsi="Corbel" w:cs="Corbel"/>
      <w:b/>
      <w:bCs/>
      <w:spacing w:val="20"/>
      <w:sz w:val="13"/>
      <w:szCs w:val="13"/>
      <w:u w:val="none"/>
      <w:lang w:bidi="ar-SA"/>
    </w:rPr>
  </w:style>
  <w:style w:type="table" w:styleId="a7">
    <w:name w:val="Table Grid"/>
    <w:basedOn w:val="a1"/>
    <w:locked/>
    <w:rsid w:val="00905E0F"/>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сновной текст + 10"/>
    <w:aliases w:val="5 pt,Курсив,Интервал 0 pt,Основной текст + Lucida Sans Unicode,10 pt"/>
    <w:uiPriority w:val="99"/>
    <w:rsid w:val="00905E0F"/>
    <w:rPr>
      <w:rFonts w:ascii="Times New Roman" w:hAnsi="Times New Roman" w:cs="Times New Roman"/>
      <w:sz w:val="21"/>
      <w:szCs w:val="21"/>
      <w:u w:val="none"/>
      <w:lang w:bidi="ar-SA"/>
    </w:rPr>
  </w:style>
  <w:style w:type="character" w:customStyle="1" w:styleId="MicrosoftSansSerif">
    <w:name w:val="Основной текст + Microsoft Sans Serif"/>
    <w:aliases w:val="9 pt,Основной текст + Lucida Sans Unicode1,Основной текст + Century Gothic4"/>
    <w:uiPriority w:val="99"/>
    <w:rsid w:val="008E6AFD"/>
    <w:rPr>
      <w:rFonts w:ascii="Microsoft Sans Serif" w:hAnsi="Microsoft Sans Serif" w:cs="Microsoft Sans Serif"/>
      <w:sz w:val="18"/>
      <w:szCs w:val="18"/>
      <w:u w:val="none"/>
      <w:lang w:bidi="ar-SA"/>
    </w:rPr>
  </w:style>
  <w:style w:type="character" w:customStyle="1" w:styleId="2Candara">
    <w:name w:val="Основной текст (2) + Candara"/>
    <w:aliases w:val="Курсив1,Основной текст + Garamond,7,5 pt2,Интервал 0 pt3,Основной текст + Palatino Linotype,8,Основной текст + Palatino Linotype2,Основной текст + Consolas,10,5 pt3,Основной текст + Constantia3,11,Интервал 0 pt5"/>
    <w:uiPriority w:val="99"/>
    <w:rsid w:val="00C92EA2"/>
    <w:rPr>
      <w:rFonts w:ascii="Candara" w:hAnsi="Candara" w:cs="Candara"/>
      <w:b/>
      <w:bCs/>
      <w:i/>
      <w:iCs/>
      <w:noProof/>
      <w:sz w:val="21"/>
      <w:szCs w:val="21"/>
      <w:u w:val="none"/>
      <w:lang w:bidi="ar-SA"/>
    </w:rPr>
  </w:style>
  <w:style w:type="character" w:customStyle="1" w:styleId="10pt">
    <w:name w:val="Основной текст + 10 pt"/>
    <w:aliases w:val="Полужирный"/>
    <w:uiPriority w:val="99"/>
    <w:rsid w:val="00C92EA2"/>
    <w:rPr>
      <w:rFonts w:ascii="Times New Roman" w:hAnsi="Times New Roman" w:cs="Times New Roman"/>
      <w:b/>
      <w:bCs/>
      <w:sz w:val="20"/>
      <w:szCs w:val="20"/>
      <w:u w:val="none"/>
      <w:lang w:bidi="ar-SA"/>
    </w:rPr>
  </w:style>
  <w:style w:type="paragraph" w:customStyle="1" w:styleId="21">
    <w:name w:val="Основной текст (2)1"/>
    <w:basedOn w:val="a"/>
    <w:uiPriority w:val="99"/>
    <w:rsid w:val="00C92EA2"/>
    <w:pPr>
      <w:widowControl w:val="0"/>
      <w:shd w:val="clear" w:color="auto" w:fill="FFFFFF"/>
      <w:spacing w:after="0" w:line="264" w:lineRule="exact"/>
      <w:ind w:firstLine="720"/>
      <w:jc w:val="both"/>
    </w:pPr>
    <w:rPr>
      <w:rFonts w:ascii="Times New Roman" w:eastAsia="Times New Roman" w:hAnsi="Times New Roman"/>
      <w:sz w:val="21"/>
      <w:szCs w:val="21"/>
      <w:lang w:val="uk-UA" w:eastAsia="ru-RU"/>
    </w:rPr>
  </w:style>
  <w:style w:type="character" w:customStyle="1" w:styleId="a8">
    <w:name w:val="Основной текст_"/>
    <w:uiPriority w:val="99"/>
    <w:rsid w:val="001D35E8"/>
    <w:rPr>
      <w:rFonts w:ascii="Lucida Sans Unicode" w:hAnsi="Lucida Sans Unicode" w:cs="Lucida Sans Unicode"/>
      <w:spacing w:val="-10"/>
      <w:sz w:val="20"/>
      <w:szCs w:val="20"/>
      <w:u w:val="none"/>
    </w:rPr>
  </w:style>
  <w:style w:type="character" w:customStyle="1" w:styleId="Candara">
    <w:name w:val="Основной текст + Candara"/>
    <w:aliases w:val="10 pt1"/>
    <w:uiPriority w:val="99"/>
    <w:rsid w:val="00CA690F"/>
    <w:rPr>
      <w:rFonts w:ascii="Candara" w:hAnsi="Candara" w:cs="Candara"/>
      <w:spacing w:val="-10"/>
      <w:sz w:val="20"/>
      <w:szCs w:val="20"/>
      <w:u w:val="none"/>
    </w:rPr>
  </w:style>
  <w:style w:type="character" w:customStyle="1" w:styleId="4">
    <w:name w:val="Подпись к таблице (4) + Не полужирный"/>
    <w:uiPriority w:val="99"/>
    <w:rsid w:val="00C648C3"/>
    <w:rPr>
      <w:rFonts w:ascii="Century Gothic" w:hAnsi="Century Gothic" w:cs="Century Gothic"/>
      <w:sz w:val="18"/>
      <w:szCs w:val="18"/>
      <w:u w:val="none"/>
    </w:rPr>
  </w:style>
  <w:style w:type="character" w:customStyle="1" w:styleId="Constantia">
    <w:name w:val="Основной текст + Constantia"/>
    <w:aliases w:val="72,5 pt7,Интервал 0 pt7"/>
    <w:uiPriority w:val="99"/>
    <w:rsid w:val="00C648C3"/>
    <w:rPr>
      <w:rFonts w:ascii="Constantia" w:hAnsi="Constantia" w:cs="Constantia"/>
      <w:spacing w:val="10"/>
      <w:sz w:val="15"/>
      <w:szCs w:val="15"/>
      <w:u w:val="none"/>
    </w:rPr>
  </w:style>
  <w:style w:type="character" w:customStyle="1" w:styleId="CenturyGothic5">
    <w:name w:val="Основной текст + Century Gothic5"/>
    <w:aliases w:val="82,5 pt6,Полужирный3"/>
    <w:uiPriority w:val="99"/>
    <w:rsid w:val="00C648C3"/>
    <w:rPr>
      <w:rFonts w:ascii="Century Gothic" w:hAnsi="Century Gothic" w:cs="Century Gothic"/>
      <w:b/>
      <w:bCs/>
      <w:spacing w:val="-10"/>
      <w:sz w:val="17"/>
      <w:szCs w:val="17"/>
      <w:u w:val="none"/>
    </w:rPr>
  </w:style>
  <w:style w:type="character" w:customStyle="1" w:styleId="3">
    <w:name w:val="Знак Знак3"/>
    <w:uiPriority w:val="99"/>
    <w:rsid w:val="003A4101"/>
    <w:rPr>
      <w:sz w:val="24"/>
      <w:lang w:val="uk-UA" w:eastAsia="ru-RU"/>
    </w:rPr>
  </w:style>
  <w:style w:type="character" w:customStyle="1" w:styleId="a9">
    <w:name w:val="Основний текст_"/>
    <w:rsid w:val="00E924A4"/>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85pt0pt">
    <w:name w:val="Основний текст + 8;5 pt;Інтервал 0 pt"/>
    <w:rsid w:val="00E924A4"/>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eastAsia="uk-UA" w:bidi="uk-UA"/>
    </w:rPr>
  </w:style>
  <w:style w:type="character" w:customStyle="1" w:styleId="aa">
    <w:name w:val="Основний текст"/>
    <w:rsid w:val="00E924A4"/>
    <w:rPr>
      <w:rFonts w:ascii="Times New Roman" w:eastAsia="Times New Roman" w:hAnsi="Times New Roman" w:cs="Times New Roman"/>
      <w:b w:val="0"/>
      <w:bCs w:val="0"/>
      <w:i w:val="0"/>
      <w:iCs w:val="0"/>
      <w:smallCaps w:val="0"/>
      <w:strike w:val="0"/>
      <w:color w:val="000000"/>
      <w:spacing w:val="-2"/>
      <w:w w:val="100"/>
      <w:position w:val="0"/>
      <w:sz w:val="22"/>
      <w:szCs w:val="22"/>
      <w:u w:val="single"/>
      <w:lang w:val="uk-UA" w:eastAsia="uk-UA" w:bidi="uk-UA"/>
    </w:rPr>
  </w:style>
  <w:style w:type="paragraph" w:styleId="ab">
    <w:name w:val="header"/>
    <w:basedOn w:val="a"/>
    <w:link w:val="ac"/>
    <w:uiPriority w:val="99"/>
    <w:unhideWhenUsed/>
    <w:rsid w:val="0090443B"/>
    <w:pPr>
      <w:tabs>
        <w:tab w:val="center" w:pos="4986"/>
        <w:tab w:val="right" w:pos="9973"/>
      </w:tabs>
    </w:pPr>
  </w:style>
  <w:style w:type="character" w:customStyle="1" w:styleId="ac">
    <w:name w:val="Верхний колонтитул Знак"/>
    <w:link w:val="ab"/>
    <w:uiPriority w:val="99"/>
    <w:rsid w:val="0090443B"/>
    <w:rPr>
      <w:lang w:eastAsia="en-US"/>
    </w:rPr>
  </w:style>
  <w:style w:type="paragraph" w:styleId="ad">
    <w:name w:val="footer"/>
    <w:basedOn w:val="a"/>
    <w:link w:val="ae"/>
    <w:uiPriority w:val="99"/>
    <w:unhideWhenUsed/>
    <w:rsid w:val="0090443B"/>
    <w:pPr>
      <w:tabs>
        <w:tab w:val="center" w:pos="4986"/>
        <w:tab w:val="right" w:pos="9973"/>
      </w:tabs>
    </w:pPr>
  </w:style>
  <w:style w:type="character" w:customStyle="1" w:styleId="ae">
    <w:name w:val="Нижний колонтитул Знак"/>
    <w:link w:val="ad"/>
    <w:uiPriority w:val="99"/>
    <w:rsid w:val="0090443B"/>
    <w:rPr>
      <w:lang w:eastAsia="en-US"/>
    </w:rPr>
  </w:style>
  <w:style w:type="character" w:customStyle="1" w:styleId="22">
    <w:name w:val="Основний текст (2)_"/>
    <w:link w:val="23"/>
    <w:rsid w:val="00993814"/>
    <w:rPr>
      <w:rFonts w:ascii="Times New Roman" w:eastAsia="Times New Roman" w:hAnsi="Times New Roman"/>
      <w:b/>
      <w:bCs/>
      <w:spacing w:val="3"/>
      <w:shd w:val="clear" w:color="auto" w:fill="FFFFFF"/>
    </w:rPr>
  </w:style>
  <w:style w:type="paragraph" w:customStyle="1" w:styleId="23">
    <w:name w:val="Основний текст (2)"/>
    <w:basedOn w:val="a"/>
    <w:link w:val="22"/>
    <w:rsid w:val="00993814"/>
    <w:pPr>
      <w:widowControl w:val="0"/>
      <w:shd w:val="clear" w:color="auto" w:fill="FFFFFF"/>
      <w:spacing w:after="300" w:line="326" w:lineRule="exact"/>
      <w:jc w:val="center"/>
    </w:pPr>
    <w:rPr>
      <w:rFonts w:ascii="Times New Roman" w:eastAsia="Times New Roman" w:hAnsi="Times New Roman"/>
      <w:b/>
      <w:bCs/>
      <w:spacing w:val="3"/>
      <w:lang w:eastAsia="ru-RU"/>
    </w:rPr>
  </w:style>
  <w:style w:type="paragraph" w:styleId="af">
    <w:name w:val="Balloon Text"/>
    <w:basedOn w:val="a"/>
    <w:link w:val="af0"/>
    <w:unhideWhenUsed/>
    <w:rsid w:val="00615F99"/>
    <w:pPr>
      <w:spacing w:after="0" w:line="240" w:lineRule="auto"/>
    </w:pPr>
    <w:rPr>
      <w:rFonts w:ascii="Segoe UI" w:hAnsi="Segoe UI" w:cs="Segoe UI"/>
      <w:sz w:val="18"/>
      <w:szCs w:val="18"/>
    </w:rPr>
  </w:style>
  <w:style w:type="character" w:customStyle="1" w:styleId="af0">
    <w:name w:val="Текст выноски Знак"/>
    <w:link w:val="af"/>
    <w:rsid w:val="00615F99"/>
    <w:rPr>
      <w:rFonts w:ascii="Segoe UI" w:hAnsi="Segoe UI" w:cs="Segoe UI"/>
      <w:sz w:val="18"/>
      <w:szCs w:val="18"/>
      <w:lang w:val="ru-RU"/>
    </w:rPr>
  </w:style>
  <w:style w:type="numbering" w:customStyle="1" w:styleId="1">
    <w:name w:val="Нет списка1"/>
    <w:next w:val="a2"/>
    <w:semiHidden/>
    <w:rsid w:val="003018E5"/>
  </w:style>
  <w:style w:type="character" w:customStyle="1" w:styleId="11">
    <w:name w:val="Основной текст Знак1"/>
    <w:uiPriority w:val="99"/>
    <w:semiHidden/>
    <w:rsid w:val="003018E5"/>
  </w:style>
  <w:style w:type="paragraph" w:customStyle="1" w:styleId="12">
    <w:name w:val="Абзац списка1"/>
    <w:basedOn w:val="a"/>
    <w:rsid w:val="003018E5"/>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64848">
      <w:marLeft w:val="0"/>
      <w:marRight w:val="0"/>
      <w:marTop w:val="0"/>
      <w:marBottom w:val="0"/>
      <w:divBdr>
        <w:top w:val="none" w:sz="0" w:space="0" w:color="auto"/>
        <w:left w:val="none" w:sz="0" w:space="0" w:color="auto"/>
        <w:bottom w:val="none" w:sz="0" w:space="0" w:color="auto"/>
        <w:right w:val="none" w:sz="0" w:space="0" w:color="auto"/>
      </w:divBdr>
    </w:div>
    <w:div w:id="784664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28956-DBD7-4197-AE02-5774EE94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31</Pages>
  <Words>29066</Words>
  <Characters>16568</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250</dc:creator>
  <cp:keywords/>
  <dc:description/>
  <cp:lastModifiedBy>NCStech</cp:lastModifiedBy>
  <cp:revision>17</cp:revision>
  <cp:lastPrinted>2026-02-27T10:37:00Z</cp:lastPrinted>
  <dcterms:created xsi:type="dcterms:W3CDTF">2026-02-27T14:31:00Z</dcterms:created>
  <dcterms:modified xsi:type="dcterms:W3CDTF">2026-03-02T10:04:00Z</dcterms:modified>
</cp:coreProperties>
</file>